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1CC052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iCs/>
          <w:caps/>
        </w:rPr>
        <w:id w:val="-1233304582"/>
        <w:docPartObj>
          <w:docPartGallery w:val="Cover Pages"/>
          <w:docPartUnique/>
        </w:docPartObj>
      </w:sdtPr>
      <w:sdtEndPr>
        <w:rPr>
          <w:iCs w:val="0"/>
          <w:caps w:val="0"/>
        </w:rPr>
      </w:sdtEndPr>
      <w:sdtContent>
        <w:p w14:paraId="61D852FA" w14:textId="00C2352F" w:rsidR="00A92DFD" w:rsidRDefault="00A92DFD" w:rsidP="00A92DFD">
          <w:pPr>
            <w:spacing w:after="0" w:line="240" w:lineRule="auto"/>
            <w:rPr>
              <w:rFonts w:ascii="Calibri" w:eastAsia="Times New Roman" w:hAnsi="Calibri" w:cs="Calibri"/>
              <w:b/>
              <w:color w:val="000000"/>
              <w:lang w:eastAsia="da-DK"/>
            </w:rPr>
          </w:pPr>
        </w:p>
        <w:p w14:paraId="1AD53314" w14:textId="77777777" w:rsidR="00FE7CD6" w:rsidRDefault="00FE7CD6" w:rsidP="00FE7CD6">
          <w:pPr>
            <w:pStyle w:val="Titel"/>
          </w:pPr>
          <w:r>
            <w:t xml:space="preserve">LINEMUSLINGER – I KAMPEN MOD EUTROFIERING OG SOM BÆREDYGTIG FØDEVARE </w:t>
          </w:r>
        </w:p>
        <w:p w14:paraId="5B873787" w14:textId="4CB176A9" w:rsidR="000B7287" w:rsidRPr="003241F8" w:rsidRDefault="00EC7F1A" w:rsidP="000B7287">
          <w:pPr>
            <w:pStyle w:val="Overskrift1"/>
          </w:pPr>
          <w:r>
            <w:t xml:space="preserve">Modul </w:t>
          </w:r>
          <w:r w:rsidR="00C34641">
            <w:t>6</w:t>
          </w:r>
          <w:r w:rsidR="00C4304A">
            <w:t xml:space="preserve"> </w:t>
          </w:r>
          <w:r w:rsidR="006746D6">
            <w:t xml:space="preserve">: </w:t>
          </w:r>
          <w:r w:rsidR="000B7287" w:rsidRPr="003241F8">
            <w:t>Muslinger</w:t>
          </w:r>
          <w:r w:rsidR="00C34641">
            <w:t>, fødevarer og klimakamp</w:t>
          </w:r>
          <w:r w:rsidR="00AF6FD9">
            <w:t xml:space="preserve"> - opgave</w:t>
          </w:r>
        </w:p>
        <w:p w14:paraId="10E1ED40" w14:textId="6AEFC254" w:rsidR="00451F26" w:rsidRPr="00451F26" w:rsidRDefault="00A053F0" w:rsidP="00384871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451F26" w:rsidRPr="00451F26">
            <w:t>Daniel Taylor, DTU Aqua og Mikkel Hooge Holck, NEXT - Københavns Mediegymnasium</w:t>
          </w:r>
        </w:p>
        <w:p w14:paraId="3E9066AC" w14:textId="5F62D22B" w:rsidR="00EC6726" w:rsidRPr="008C7EC4" w:rsidRDefault="00A053F0" w:rsidP="00384871">
          <w:pPr>
            <w:pStyle w:val="SmallText"/>
            <w:rPr>
              <w:lang w:val="nb-NO"/>
            </w:rPr>
          </w:pPr>
          <w:r w:rsidRPr="008C7EC4">
            <w:rPr>
              <w:rStyle w:val="Strk"/>
              <w:lang w:val="nb-NO"/>
            </w:rPr>
            <w:t>Fag</w:t>
          </w:r>
          <w:r w:rsidR="002D3C35" w:rsidRPr="008C7EC4">
            <w:rPr>
              <w:rStyle w:val="Strk"/>
              <w:b w:val="0"/>
              <w:bCs w:val="0"/>
              <w:lang w:val="nb-NO"/>
            </w:rPr>
            <w:br/>
          </w:r>
          <w:r w:rsidRPr="008C7EC4">
            <w:rPr>
              <w:lang w:val="nb-NO"/>
            </w:rPr>
            <w:t>Bi</w:t>
          </w:r>
          <w:r w:rsidR="002E67C1" w:rsidRPr="008C7EC4">
            <w:rPr>
              <w:lang w:val="nb-NO"/>
            </w:rPr>
            <w:t>ologi A, B</w:t>
          </w:r>
          <w:r w:rsidR="008C7EC4" w:rsidRPr="008C7EC4">
            <w:rPr>
              <w:lang w:val="nb-NO"/>
            </w:rPr>
            <w:t xml:space="preserve"> </w:t>
          </w:r>
          <w:r w:rsidR="008C7EC4">
            <w:rPr>
              <w:lang w:val="nb-NO"/>
            </w:rPr>
            <w:t>og bioteknologi A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6CD04D98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748CAA1C" w:rsidR="00E119EA" w:rsidRPr="00064BF3" w:rsidRDefault="00E56D08" w:rsidP="00DE5F78"/>
      </w:sdtContent>
    </w:sdt>
    <w:p w14:paraId="51DDD860" w14:textId="4922C06F" w:rsidR="000B7287" w:rsidRDefault="00464B33" w:rsidP="000B7287">
      <w:pPr>
        <w:pStyle w:val="Overskrift1"/>
      </w:pPr>
      <w:r>
        <w:lastRenderedPageBreak/>
        <w:t>MODUL</w:t>
      </w:r>
      <w:r w:rsidR="006746D6">
        <w:t xml:space="preserve"> </w:t>
      </w:r>
      <w:r w:rsidR="00C34641">
        <w:t>6</w:t>
      </w:r>
      <w:r w:rsidR="00C4304A">
        <w:t xml:space="preserve"> </w:t>
      </w:r>
      <w:r w:rsidR="00C34641">
        <w:t xml:space="preserve">: </w:t>
      </w:r>
      <w:r w:rsidR="00B90E7D">
        <w:t>Muslinger, fødevarer og klimakamp</w:t>
      </w:r>
      <w:r w:rsidR="00AF6FD9">
        <w:t xml:space="preserve"> - opgave</w:t>
      </w:r>
    </w:p>
    <w:p w14:paraId="17C39BFF" w14:textId="77777777" w:rsidR="00FC74D5" w:rsidRPr="00FC74D5" w:rsidRDefault="00FC74D5" w:rsidP="00FC74D5"/>
    <w:p w14:paraId="5981B16F" w14:textId="0C10A727" w:rsidR="00FC74D5" w:rsidRDefault="00FC74D5" w:rsidP="00FC74D5">
      <w:pPr>
        <w:pStyle w:val="Overskrift2"/>
      </w:pPr>
      <w:r w:rsidRPr="00DC287C">
        <w:t>Drivhuseffekt og kulstofkredsløb</w:t>
      </w:r>
      <w:r w:rsidR="008A486A" w:rsidRPr="00DC287C">
        <w:t xml:space="preserve"> -</w:t>
      </w:r>
      <w:r w:rsidR="008A486A">
        <w:t xml:space="preserve"> opgave</w:t>
      </w:r>
    </w:p>
    <w:p w14:paraId="69ADEBBA" w14:textId="3B5084E8" w:rsidR="00FC549B" w:rsidRDefault="00FC74D5" w:rsidP="00FC74D5">
      <w:r>
        <w:t xml:space="preserve">Drivhuseffekt og kulstofkredsløbet hænger uløseligt sammen, det er drivhuseffekten, der skaber det stabile miljø, som er afgørende for livet på </w:t>
      </w:r>
      <w:r w:rsidR="003E7018">
        <w:t>J</w:t>
      </w:r>
      <w:r>
        <w:t>orden</w:t>
      </w:r>
      <w:r w:rsidR="00C4304A">
        <w:t>,</w:t>
      </w:r>
      <w:r>
        <w:t xml:space="preserve"> som vi kender det. Problemet er</w:t>
      </w:r>
      <w:r w:rsidR="00C4304A">
        <w:t>,</w:t>
      </w:r>
      <w:r>
        <w:t xml:space="preserve"> når drivhuseffekten forøges som følge af menneskeudledte drivhusgasser, som skubber til balancen og kan forårsage dramatiske og irreversible klimaforandringer.  </w:t>
      </w:r>
    </w:p>
    <w:p w14:paraId="5C5FEDCD" w14:textId="77777777" w:rsidR="00C201AC" w:rsidRDefault="00C201AC" w:rsidP="00FC74D5"/>
    <w:p w14:paraId="1792BDA3" w14:textId="44935FF2" w:rsidR="00C201AC" w:rsidRDefault="00C201AC" w:rsidP="00FC74D5">
      <w:r>
        <w:rPr>
          <w:noProof/>
        </w:rPr>
        <w:drawing>
          <wp:inline distT="0" distB="0" distL="0" distR="0" wp14:anchorId="64D49909" wp14:editId="121F3B30">
            <wp:extent cx="5035550" cy="3891915"/>
            <wp:effectExtent l="0" t="0" r="0" b="0"/>
            <wp:docPr id="6" name="Billede 6" descr="Kulstofkredsløbet – hvad betyder det for klimaet? - Træ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lstofkredsløbet – hvad betyder det for klimaet? - Træ.d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C6B" w14:textId="6DB71862" w:rsidR="00FC549B" w:rsidRDefault="00FC549B" w:rsidP="00FC549B">
      <w:pPr>
        <w:pStyle w:val="SmallText"/>
        <w:jc w:val="right"/>
        <w:rPr>
          <w:sz w:val="18"/>
          <w:szCs w:val="18"/>
        </w:rPr>
      </w:pPr>
      <w:r>
        <w:tab/>
      </w:r>
      <w:r w:rsidR="00A33A77">
        <w:rPr>
          <w:sz w:val="18"/>
          <w:szCs w:val="18"/>
        </w:rPr>
        <w:t>Figur 1: Skematisk oversigt over Kulstofkredsløbet</w:t>
      </w:r>
      <w:r w:rsidR="00E063B5">
        <w:rPr>
          <w:sz w:val="18"/>
          <w:szCs w:val="18"/>
        </w:rPr>
        <w:t xml:space="preserve">. Kilde. </w:t>
      </w:r>
      <w:hyperlink r:id="rId22" w:history="1">
        <w:r w:rsidR="00E063B5" w:rsidRPr="001C0B02">
          <w:rPr>
            <w:rStyle w:val="Hyperlink"/>
            <w:sz w:val="18"/>
            <w:szCs w:val="18"/>
          </w:rPr>
          <w:t>https://www.trae.dk/leksikon/kulstofkredsloebet-hvad-betyder-det-for-klimaet/</w:t>
        </w:r>
      </w:hyperlink>
    </w:p>
    <w:p w14:paraId="54E13FFA" w14:textId="77777777" w:rsidR="00E063B5" w:rsidRPr="00E62B6C" w:rsidRDefault="00E063B5" w:rsidP="00FC549B">
      <w:pPr>
        <w:pStyle w:val="SmallText"/>
        <w:jc w:val="right"/>
      </w:pPr>
    </w:p>
    <w:p w14:paraId="35D50143" w14:textId="6B4A2FEF" w:rsidR="00A06FAA" w:rsidRPr="00E62B6C" w:rsidRDefault="00A06FAA" w:rsidP="00A06FAA">
      <w:r>
        <w:t>På baggrund af følgende opgaver skal hver gruppe lave et fælles dokument, der afleveres i projektmappen.</w:t>
      </w:r>
    </w:p>
    <w:p w14:paraId="479E3E42" w14:textId="77777777" w:rsidR="00A06FAA" w:rsidRDefault="00A06FAA" w:rsidP="00A06FAA">
      <w:r>
        <w:t>Gruppen starter med at diskutere og besvare nedenstående spørgsmål:</w:t>
      </w:r>
    </w:p>
    <w:p w14:paraId="1CC7386E" w14:textId="77777777" w:rsidR="00A06FAA" w:rsidRDefault="00A06FAA" w:rsidP="00A06FAA">
      <w:pPr>
        <w:pStyle w:val="Listeafsnit"/>
        <w:numPr>
          <w:ilvl w:val="0"/>
          <w:numId w:val="38"/>
        </w:numPr>
        <w:spacing w:before="0" w:after="160" w:line="259" w:lineRule="auto"/>
      </w:pPr>
      <w:r>
        <w:t xml:space="preserve">Redegør kort for kulstofkredsløb og drivhuseffekten under inddragelse af dagens lektie og figur 1 og figur 2. </w:t>
      </w:r>
    </w:p>
    <w:p w14:paraId="21CC8E42" w14:textId="5462D32B" w:rsidR="00A06FAA" w:rsidRDefault="00A06FAA" w:rsidP="009148A9">
      <w:pPr>
        <w:pStyle w:val="Listeafsnit"/>
        <w:numPr>
          <w:ilvl w:val="0"/>
          <w:numId w:val="0"/>
        </w:numPr>
        <w:ind w:left="284"/>
      </w:pPr>
    </w:p>
    <w:p w14:paraId="6E4C0C88" w14:textId="4934904D" w:rsidR="003A3588" w:rsidRDefault="007B49F3" w:rsidP="009148A9">
      <w:pPr>
        <w:pStyle w:val="Listeafsnit"/>
        <w:numPr>
          <w:ilvl w:val="0"/>
          <w:numId w:val="0"/>
        </w:numPr>
        <w:ind w:left="284"/>
      </w:pPr>
      <w:r>
        <w:rPr>
          <w:noProof/>
        </w:rPr>
        <w:lastRenderedPageBreak/>
        <w:drawing>
          <wp:inline distT="0" distB="0" distL="0" distR="0" wp14:anchorId="0090C619" wp14:editId="37F06042">
            <wp:extent cx="5035550" cy="3584724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58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31389" w14:textId="77777777" w:rsidR="000C4003" w:rsidRPr="00E62B6C" w:rsidRDefault="000C4003" w:rsidP="00E063B5">
      <w:pPr>
        <w:pStyle w:val="SmallText"/>
        <w:ind w:firstLine="1134"/>
        <w:jc w:val="right"/>
      </w:pPr>
      <w:r w:rsidRPr="00E62B6C">
        <w:t xml:space="preserve">Figur 2: Sådan virker </w:t>
      </w:r>
      <w:r>
        <w:t xml:space="preserve">drivhuseffekten </w:t>
      </w:r>
      <w:hyperlink r:id="rId24" w:history="1">
        <w:r w:rsidRPr="00862AA7">
          <w:rPr>
            <w:rStyle w:val="Hyperlink"/>
            <w:sz w:val="18"/>
            <w:szCs w:val="18"/>
          </w:rPr>
          <w:t>https://videnskab.dk/gronland-en-tikkende-klimabombe/lille-stigning-i-drivhusgasser-har-stor-konsekvens</w:t>
        </w:r>
      </w:hyperlink>
      <w:r w:rsidRPr="00E62B6C">
        <w:t xml:space="preserve"> </w:t>
      </w:r>
    </w:p>
    <w:p w14:paraId="67643C62" w14:textId="77777777" w:rsidR="007B49F3" w:rsidRDefault="007B49F3" w:rsidP="00A06FAA"/>
    <w:p w14:paraId="1B02743E" w14:textId="77777777" w:rsidR="007B49F3" w:rsidRDefault="007B49F3" w:rsidP="00A06FAA"/>
    <w:p w14:paraId="3F7A3997" w14:textId="7A369516" w:rsidR="00A06FAA" w:rsidRDefault="00A06FAA" w:rsidP="00A06FAA">
      <w:r>
        <w:t>Herefter skal gruppen individuelt lave en informationssøgning på 10 minutter om effekter af klimaforandringer på lokalt, regionalt og globalt plan, hvorefter gruppen samlet:</w:t>
      </w:r>
    </w:p>
    <w:p w14:paraId="4F0037DC" w14:textId="77777777" w:rsidR="00A06FAA" w:rsidRDefault="00A06FAA" w:rsidP="00A06FAA">
      <w:pPr>
        <w:pStyle w:val="Listeafsnit"/>
        <w:numPr>
          <w:ilvl w:val="0"/>
          <w:numId w:val="38"/>
        </w:numPr>
        <w:spacing w:before="0" w:after="160" w:line="259" w:lineRule="auto"/>
      </w:pPr>
      <w:r>
        <w:t>Laver en liste over relevante effekter på baggrund af jeres informationssøgning.</w:t>
      </w:r>
    </w:p>
    <w:p w14:paraId="566BE33D" w14:textId="77777777" w:rsidR="00A06FAA" w:rsidRDefault="00A06FAA" w:rsidP="00A06FAA">
      <w:pPr>
        <w:pStyle w:val="Listeafsnit"/>
        <w:numPr>
          <w:ilvl w:val="0"/>
          <w:numId w:val="38"/>
        </w:numPr>
        <w:spacing w:before="0" w:after="160" w:line="259" w:lineRule="auto"/>
      </w:pPr>
      <w:r>
        <w:t>Diskuterer effekterne i et lokalt, regionalt og globalt perspektiv.</w:t>
      </w:r>
    </w:p>
    <w:p w14:paraId="03F97FB8" w14:textId="52679A8A" w:rsidR="00A06FAA" w:rsidRDefault="00A06FAA" w:rsidP="00A06FAA">
      <w:pPr>
        <w:pStyle w:val="Listeafsnit"/>
        <w:numPr>
          <w:ilvl w:val="0"/>
          <w:numId w:val="38"/>
        </w:numPr>
        <w:spacing w:before="0" w:after="160" w:line="259" w:lineRule="auto"/>
      </w:pPr>
      <w:r>
        <w:t>Lav</w:t>
      </w:r>
      <w:r w:rsidR="0024498F">
        <w:t>er</w:t>
      </w:r>
      <w:r>
        <w:t xml:space="preserve"> en brainstorm </w:t>
      </w:r>
      <w:r w:rsidR="002B044F">
        <w:t xml:space="preserve">over, </w:t>
      </w:r>
      <w:r>
        <w:t>hvilke menneskelige aktiviteter der bidrager til klimaforandringer.</w:t>
      </w:r>
    </w:p>
    <w:p w14:paraId="15A5602E" w14:textId="318C055D" w:rsidR="00A06FAA" w:rsidRDefault="00A06FAA" w:rsidP="00A06FAA">
      <w:r>
        <w:t>Der findes desværre ikke en Quick-Fix på klimaproblematikken, løsningen skal findes i mange forskellige tiltag, teknologier og adfærdsændringer, der tilsammen kan bidrage til en løsning. Muslingefarme er et af disse tiltag, dels har musling</w:t>
      </w:r>
      <w:r w:rsidR="00C4304A">
        <w:t>e</w:t>
      </w:r>
      <w:r>
        <w:t>produktion et væsentlig</w:t>
      </w:r>
      <w:r w:rsidR="00C4304A">
        <w:t>t</w:t>
      </w:r>
      <w:r>
        <w:t xml:space="preserve"> mindre CO</w:t>
      </w:r>
      <w:r>
        <w:rPr>
          <w:vertAlign w:val="subscript"/>
        </w:rPr>
        <w:t>2</w:t>
      </w:r>
      <w:r>
        <w:t>-aftryk pr. kg i forhold til produktion af andre former for animalsk protein (</w:t>
      </w:r>
      <w:r w:rsidR="00E56D08">
        <w:t>m</w:t>
      </w:r>
      <w:r w:rsidRPr="00765943">
        <w:t>uslinger: 0,1 kg CO</w:t>
      </w:r>
      <w:r w:rsidRPr="00765943">
        <w:rPr>
          <w:vertAlign w:val="subscript"/>
        </w:rPr>
        <w:t>2</w:t>
      </w:r>
      <w:r w:rsidRPr="00765943">
        <w:t>/kg</w:t>
      </w:r>
      <w:r>
        <w:t>,</w:t>
      </w:r>
      <w:r w:rsidRPr="00765943">
        <w:t xml:space="preserve"> </w:t>
      </w:r>
      <w:r w:rsidR="00E56D08">
        <w:t>t</w:t>
      </w:r>
      <w:r w:rsidRPr="00765943">
        <w:t>orskefilet: 2,8 kg CO</w:t>
      </w:r>
      <w:r w:rsidRPr="00765943">
        <w:rPr>
          <w:vertAlign w:val="subscript"/>
        </w:rPr>
        <w:t>2</w:t>
      </w:r>
      <w:r w:rsidRPr="00765943">
        <w:t>/kg</w:t>
      </w:r>
      <w:r>
        <w:t>,</w:t>
      </w:r>
      <w:r w:rsidRPr="00765943">
        <w:t xml:space="preserve"> </w:t>
      </w:r>
      <w:r w:rsidR="00E56D08">
        <w:t>k</w:t>
      </w:r>
      <w:r w:rsidRPr="00765943">
        <w:t>yllingekød: 5,5 kg CO</w:t>
      </w:r>
      <w:r w:rsidRPr="00765943">
        <w:rPr>
          <w:vertAlign w:val="subscript"/>
        </w:rPr>
        <w:t>2</w:t>
      </w:r>
      <w:r w:rsidRPr="00765943">
        <w:t>/kg</w:t>
      </w:r>
      <w:r>
        <w:t xml:space="preserve">, </w:t>
      </w:r>
      <w:r w:rsidR="00E56D08">
        <w:t>o</w:t>
      </w:r>
      <w:r w:rsidRPr="00765943">
        <w:t>ksekød: 13,9 kg CO</w:t>
      </w:r>
      <w:r w:rsidRPr="00765943">
        <w:rPr>
          <w:vertAlign w:val="subscript"/>
        </w:rPr>
        <w:t>2</w:t>
      </w:r>
      <w:r w:rsidRPr="00765943">
        <w:t>/kg</w:t>
      </w:r>
      <w:r>
        <w:t xml:space="preserve"> og</w:t>
      </w:r>
      <w:r w:rsidRPr="00765943">
        <w:t xml:space="preserve"> </w:t>
      </w:r>
      <w:r w:rsidR="00E56D08">
        <w:t>l</w:t>
      </w:r>
      <w:r w:rsidRPr="00765943">
        <w:t>ammekød: 21,4 kg CO</w:t>
      </w:r>
      <w:r w:rsidRPr="00765943">
        <w:rPr>
          <w:vertAlign w:val="subscript"/>
        </w:rPr>
        <w:t>2</w:t>
      </w:r>
      <w:r w:rsidRPr="00765943">
        <w:t>/kg</w:t>
      </w:r>
      <w:r>
        <w:t>)</w:t>
      </w:r>
      <w:r>
        <w:rPr>
          <w:vertAlign w:val="superscript"/>
        </w:rPr>
        <w:t>1</w:t>
      </w:r>
      <w:r>
        <w:t>, dels kan skallerne substituere mere CO</w:t>
      </w:r>
      <w:r>
        <w:rPr>
          <w:vertAlign w:val="subscript"/>
        </w:rPr>
        <w:t>2</w:t>
      </w:r>
      <w:r>
        <w:t>-udleden</w:t>
      </w:r>
      <w:r w:rsidR="00784828">
        <w:t>d</w:t>
      </w:r>
      <w:r>
        <w:t>e materialer i eksempelvis cementproduktion.</w:t>
      </w:r>
    </w:p>
    <w:p w14:paraId="0467903E" w14:textId="62BF3867" w:rsidR="00A06FAA" w:rsidRDefault="00A06FAA" w:rsidP="00A06FAA">
      <w:pPr>
        <w:pStyle w:val="Listeafsnit"/>
        <w:numPr>
          <w:ilvl w:val="0"/>
          <w:numId w:val="38"/>
        </w:numPr>
        <w:spacing w:before="0" w:after="160" w:line="259" w:lineRule="auto"/>
      </w:pPr>
      <w:r>
        <w:t>Diskut</w:t>
      </w:r>
      <w:r w:rsidR="00CE1A57">
        <w:t>é</w:t>
      </w:r>
      <w:r>
        <w:t>r</w:t>
      </w:r>
      <w:r w:rsidR="00CE1A57">
        <w:t>,</w:t>
      </w:r>
      <w:r>
        <w:t xml:space="preserve"> hvilke forskellige tiltag, teknologier og adfærdsændringer, der kan bidrage til en løsning i globalt, regionalt og lokalt perspektiv.</w:t>
      </w:r>
    </w:p>
    <w:p w14:paraId="14155199" w14:textId="22BFA06E" w:rsidR="00A06FAA" w:rsidRDefault="00A06FAA" w:rsidP="00A06FAA">
      <w:pPr>
        <w:pStyle w:val="Listeafsnit"/>
        <w:numPr>
          <w:ilvl w:val="0"/>
          <w:numId w:val="38"/>
        </w:numPr>
        <w:spacing w:before="0" w:after="160" w:line="259" w:lineRule="auto"/>
      </w:pPr>
      <w:r>
        <w:t>Diskut</w:t>
      </w:r>
      <w:r w:rsidR="00CE1A57">
        <w:t>é</w:t>
      </w:r>
      <w:r>
        <w:t>r</w:t>
      </w:r>
      <w:r w:rsidR="00CE1A57">
        <w:t>,</w:t>
      </w:r>
      <w:r>
        <w:t xml:space="preserve"> hvilke adfærdsændringer I personligt er villige til at foretage i kampen mod klimaforandringerne.</w:t>
      </w:r>
    </w:p>
    <w:p w14:paraId="2C7A59A1" w14:textId="424A2F16" w:rsidR="00E56D08" w:rsidRDefault="00E56D08" w:rsidP="00E56D08">
      <w:pPr>
        <w:pStyle w:val="Listeafsnit"/>
        <w:numPr>
          <w:ilvl w:val="0"/>
          <w:numId w:val="0"/>
        </w:numPr>
        <w:spacing w:before="0" w:after="160" w:line="259" w:lineRule="auto"/>
        <w:ind w:left="720"/>
      </w:pPr>
    </w:p>
    <w:p w14:paraId="32FD25BA" w14:textId="1F2F63F2" w:rsidR="00E56D08" w:rsidRDefault="00E56D08" w:rsidP="00E56D08">
      <w:pPr>
        <w:pStyle w:val="Listeafsnit"/>
        <w:numPr>
          <w:ilvl w:val="0"/>
          <w:numId w:val="0"/>
        </w:numPr>
        <w:spacing w:before="0" w:after="160" w:line="259" w:lineRule="auto"/>
        <w:ind w:left="720"/>
      </w:pPr>
    </w:p>
    <w:p w14:paraId="58589646" w14:textId="77777777" w:rsidR="00E56D08" w:rsidRDefault="00E56D08" w:rsidP="00E56D08">
      <w:pPr>
        <w:tabs>
          <w:tab w:val="left" w:pos="2250"/>
        </w:tabs>
      </w:pPr>
      <w:r>
        <w:rPr>
          <w:u w:val="single"/>
        </w:rPr>
        <w:lastRenderedPageBreak/>
        <w:t>Kildeliste:</w:t>
      </w:r>
      <w:r>
        <w:br/>
      </w:r>
      <w:r>
        <w:rPr>
          <w:sz w:val="18"/>
          <w:szCs w:val="18"/>
        </w:rPr>
        <w:t xml:space="preserve">1: </w:t>
      </w:r>
      <w:hyperlink r:id="rId25" w:history="1">
        <w:r>
          <w:rPr>
            <w:rStyle w:val="Hyperlink"/>
            <w:sz w:val="18"/>
            <w:szCs w:val="18"/>
          </w:rPr>
          <w:t>https://agro.au.dk/fileadmin/user_upload/Mogensen_et_al_2016_Foedevarernes_klimaaftryk.pdf</w:t>
        </w:r>
      </w:hyperlink>
      <w:r>
        <w:t xml:space="preserve"> </w:t>
      </w:r>
    </w:p>
    <w:p w14:paraId="5989E2C1" w14:textId="10C5DA5C" w:rsidR="00E56D08" w:rsidRDefault="00E56D08" w:rsidP="00E56D08">
      <w:pPr>
        <w:tabs>
          <w:tab w:val="left" w:pos="2250"/>
        </w:tabs>
        <w:rPr>
          <w:u w:val="single"/>
        </w:rPr>
      </w:pPr>
      <w:r>
        <w:rPr>
          <w:u w:val="single"/>
        </w:rPr>
        <w:t>Supplerende stof til kost og klima:</w:t>
      </w:r>
    </w:p>
    <w:p w14:paraId="11E0CEAB" w14:textId="466E05BA" w:rsidR="00E56D08" w:rsidRPr="00765943" w:rsidRDefault="00E56D08" w:rsidP="00E56D08">
      <w:pPr>
        <w:spacing w:before="0" w:after="160" w:line="259" w:lineRule="auto"/>
      </w:pPr>
      <w:r>
        <w:t>Hvis man ønsker at udvide forløbet, så man kan gå mere i dybden med kost og klima, er der her</w:t>
      </w:r>
      <w:r>
        <w:t xml:space="preserve"> </w:t>
      </w:r>
      <w:r>
        <w:t>nogle relevante links:</w:t>
      </w:r>
    </w:p>
    <w:p w14:paraId="19CCF276" w14:textId="77777777" w:rsidR="00E56D08" w:rsidRDefault="00E56D08" w:rsidP="00E56D08">
      <w:pPr>
        <w:tabs>
          <w:tab w:val="left" w:pos="2250"/>
        </w:tabs>
        <w:rPr>
          <w:sz w:val="18"/>
          <w:szCs w:val="18"/>
        </w:rPr>
      </w:pPr>
      <w:hyperlink r:id="rId26" w:history="1">
        <w:r>
          <w:rPr>
            <w:rStyle w:val="Hyperlink"/>
            <w:sz w:val="18"/>
            <w:szCs w:val="18"/>
          </w:rPr>
          <w:t>https://concito.dk/files/dokumenter/artikler/klimavenlig_kost.pdf</w:t>
        </w:r>
      </w:hyperlink>
      <w:r>
        <w:rPr>
          <w:sz w:val="18"/>
          <w:szCs w:val="18"/>
        </w:rPr>
        <w:t xml:space="preserve"> </w:t>
      </w:r>
    </w:p>
    <w:p w14:paraId="667E655E" w14:textId="77777777" w:rsidR="00E56D08" w:rsidRDefault="00E56D08" w:rsidP="00E56D08">
      <w:pPr>
        <w:tabs>
          <w:tab w:val="left" w:pos="2250"/>
        </w:tabs>
        <w:rPr>
          <w:sz w:val="18"/>
          <w:szCs w:val="18"/>
        </w:rPr>
      </w:pPr>
      <w:hyperlink r:id="rId27" w:history="1">
        <w:r>
          <w:rPr>
            <w:rStyle w:val="Hyperlink"/>
            <w:sz w:val="18"/>
            <w:szCs w:val="18"/>
          </w:rPr>
          <w:t>https://aktuelnaturvidenskab.dk/fileadmin/Aktuel_Naturvidenskab/nr-1/AN1-2019koed-uden-koed.pdf</w:t>
        </w:r>
      </w:hyperlink>
      <w:r>
        <w:rPr>
          <w:sz w:val="18"/>
          <w:szCs w:val="18"/>
        </w:rPr>
        <w:t xml:space="preserve"> </w:t>
      </w:r>
    </w:p>
    <w:p w14:paraId="6B957EC7" w14:textId="77777777" w:rsidR="00A06FAA" w:rsidRPr="00FC549B" w:rsidRDefault="00A06FAA" w:rsidP="00FC549B">
      <w:pPr>
        <w:tabs>
          <w:tab w:val="left" w:pos="2250"/>
        </w:tabs>
      </w:pPr>
    </w:p>
    <w:sectPr w:rsidR="00A06FAA" w:rsidRPr="00FC549B" w:rsidSect="00181AD2">
      <w:headerReference w:type="default" r:id="rId28"/>
      <w:footerReference w:type="even" r:id="rId29"/>
      <w:footerReference w:type="default" r:id="rId30"/>
      <w:footerReference w:type="first" r:id="rId31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2B24C" w14:textId="77777777" w:rsidR="000F4E44" w:rsidRDefault="000F4E44" w:rsidP="0013288E">
      <w:r>
        <w:separator/>
      </w:r>
    </w:p>
  </w:endnote>
  <w:endnote w:type="continuationSeparator" w:id="0">
    <w:p w14:paraId="77EAAEC3" w14:textId="77777777" w:rsidR="000F4E44" w:rsidRDefault="000F4E44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7FB522-2A37-43FA-9395-E6A2D92BECD8}"/>
    <w:embedBold r:id="rId2" w:fontKey="{BB8AB366-8B8D-4018-8C3B-FE53277C875F}"/>
    <w:embedItalic r:id="rId3" w:fontKey="{371EBF85-708A-4606-A2FE-EC877A050D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charset w:val="4D"/>
    <w:family w:val="auto"/>
    <w:pitch w:val="variable"/>
    <w:sig w:usb0="00008003" w:usb1="00000000" w:usb2="00000000" w:usb3="00000000" w:csb0="00000093" w:csb1="00000000"/>
    <w:embedRegular r:id="rId4" w:fontKey="{37E81D7D-7926-4108-A52B-8FADE275D1D7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F45618E3-0E30-405F-B351-C1884801A151}"/>
    <w:embedItalic r:id="rId6" w:fontKey="{7DFDF10B-603A-4AF1-998C-DB40AC22C242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89394" w14:textId="3731A8CA" w:rsidR="002920DD" w:rsidRDefault="00FE7CD6" w:rsidP="002D3C35">
    <w:pPr>
      <w:pStyle w:val="Sidefod"/>
    </w:pPr>
    <w:r>
      <w:t>LINEMUSLINGER – I KAMPEN MOD EUTROFIERING OG SOM BÆREDYGTIG FØDEVARE</w:t>
    </w:r>
    <w:r w:rsidR="002D3C35">
      <w:tab/>
    </w:r>
  </w:p>
  <w:p w14:paraId="274AB831" w14:textId="4DA10E64" w:rsidR="00085B92" w:rsidRPr="00064BF3" w:rsidRDefault="00464B33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 xml:space="preserve">Modul </w:t>
    </w:r>
    <w:r w:rsidR="00FC74D5">
      <w:rPr>
        <w:i/>
        <w:iCs/>
      </w:rPr>
      <w:t>6: Muslinger, fødevarer og klimakamp</w:t>
    </w:r>
    <w:r w:rsidR="00AF6FD9">
      <w:rPr>
        <w:i/>
        <w:iCs/>
      </w:rPr>
      <w:t xml:space="preserve"> - opgave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E56D08">
        <w:rPr>
          <w:noProof/>
        </w:rPr>
        <w:t>4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AE558" w14:textId="37523DDC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E56D08">
      <w:fldChar w:fldCharType="begin"/>
    </w:r>
    <w:r w:rsidR="00E56D08">
      <w:instrText xml:space="preserve"> SECTIONPAGES  \* MERGEFORMAT </w:instrText>
    </w:r>
    <w:r w:rsidR="00E56D08">
      <w:fldChar w:fldCharType="separate"/>
    </w:r>
    <w:r w:rsidR="00E56D08">
      <w:rPr>
        <w:noProof/>
      </w:rPr>
      <w:t>4</w:t>
    </w:r>
    <w:r w:rsidR="00E56D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87385" w14:textId="77777777" w:rsidR="000F4E44" w:rsidRDefault="000F4E44" w:rsidP="0013288E">
      <w:r>
        <w:separator/>
      </w:r>
    </w:p>
  </w:footnote>
  <w:footnote w:type="continuationSeparator" w:id="0">
    <w:p w14:paraId="5559D0A7" w14:textId="77777777" w:rsidR="000F4E44" w:rsidRDefault="000F4E44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C052AE"/>
    <w:multiLevelType w:val="hybridMultilevel"/>
    <w:tmpl w:val="DC10FA8C"/>
    <w:lvl w:ilvl="0" w:tplc="AEF471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2C741BCB"/>
    <w:multiLevelType w:val="hybridMultilevel"/>
    <w:tmpl w:val="FA4CE45C"/>
    <w:lvl w:ilvl="0" w:tplc="1064164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9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755D1C"/>
    <w:multiLevelType w:val="hybridMultilevel"/>
    <w:tmpl w:val="2D00A500"/>
    <w:lvl w:ilvl="0" w:tplc="B3EAC7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4C47C3F"/>
    <w:multiLevelType w:val="hybridMultilevel"/>
    <w:tmpl w:val="755241A6"/>
    <w:lvl w:ilvl="0" w:tplc="DCD0CCB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3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F4016"/>
    <w:multiLevelType w:val="hybridMultilevel"/>
    <w:tmpl w:val="28FE035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7"/>
  </w:num>
  <w:num w:numId="3">
    <w:abstractNumId w:val="34"/>
  </w:num>
  <w:num w:numId="4">
    <w:abstractNumId w:val="24"/>
  </w:num>
  <w:num w:numId="5">
    <w:abstractNumId w:val="21"/>
  </w:num>
  <w:num w:numId="6">
    <w:abstractNumId w:val="23"/>
  </w:num>
  <w:num w:numId="7">
    <w:abstractNumId w:val="15"/>
  </w:num>
  <w:num w:numId="8">
    <w:abstractNumId w:val="16"/>
  </w:num>
  <w:num w:numId="9">
    <w:abstractNumId w:val="10"/>
  </w:num>
  <w:num w:numId="10">
    <w:abstractNumId w:val="32"/>
  </w:num>
  <w:num w:numId="11">
    <w:abstractNumId w:val="18"/>
  </w:num>
  <w:num w:numId="12">
    <w:abstractNumId w:val="20"/>
  </w:num>
  <w:num w:numId="13">
    <w:abstractNumId w:val="31"/>
  </w:num>
  <w:num w:numId="14">
    <w:abstractNumId w:val="13"/>
  </w:num>
  <w:num w:numId="15">
    <w:abstractNumId w:val="12"/>
  </w:num>
  <w:num w:numId="16">
    <w:abstractNumId w:val="36"/>
  </w:num>
  <w:num w:numId="17">
    <w:abstractNumId w:val="29"/>
  </w:num>
  <w:num w:numId="18">
    <w:abstractNumId w:val="27"/>
  </w:num>
  <w:num w:numId="19">
    <w:abstractNumId w:val="26"/>
  </w:num>
  <w:num w:numId="20">
    <w:abstractNumId w:val="30"/>
  </w:num>
  <w:num w:numId="21">
    <w:abstractNumId w:val="33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2"/>
  </w:num>
  <w:num w:numId="34">
    <w:abstractNumId w:val="11"/>
  </w:num>
  <w:num w:numId="35">
    <w:abstractNumId w:val="28"/>
  </w:num>
  <w:num w:numId="36">
    <w:abstractNumId w:val="17"/>
  </w:num>
  <w:num w:numId="37">
    <w:abstractNumId w:val="35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5C6"/>
    <w:rsid w:val="00011CE3"/>
    <w:rsid w:val="00016AD8"/>
    <w:rsid w:val="00064BF3"/>
    <w:rsid w:val="00085B92"/>
    <w:rsid w:val="00092E58"/>
    <w:rsid w:val="000A34C9"/>
    <w:rsid w:val="000B2F3A"/>
    <w:rsid w:val="000B7287"/>
    <w:rsid w:val="000B7C37"/>
    <w:rsid w:val="000C4003"/>
    <w:rsid w:val="000E1EAA"/>
    <w:rsid w:val="000E3565"/>
    <w:rsid w:val="000F1783"/>
    <w:rsid w:val="000F4E44"/>
    <w:rsid w:val="00127839"/>
    <w:rsid w:val="0013288E"/>
    <w:rsid w:val="00146D87"/>
    <w:rsid w:val="00181AD2"/>
    <w:rsid w:val="001B057C"/>
    <w:rsid w:val="001B1712"/>
    <w:rsid w:val="001B2220"/>
    <w:rsid w:val="001C559F"/>
    <w:rsid w:val="001C7939"/>
    <w:rsid w:val="001E4C50"/>
    <w:rsid w:val="001E5A73"/>
    <w:rsid w:val="002020D8"/>
    <w:rsid w:val="00206610"/>
    <w:rsid w:val="002137A3"/>
    <w:rsid w:val="00222372"/>
    <w:rsid w:val="00233C9F"/>
    <w:rsid w:val="0024498F"/>
    <w:rsid w:val="00245947"/>
    <w:rsid w:val="00251385"/>
    <w:rsid w:val="00251EA0"/>
    <w:rsid w:val="00271E61"/>
    <w:rsid w:val="002728E3"/>
    <w:rsid w:val="00274A9B"/>
    <w:rsid w:val="00280BCD"/>
    <w:rsid w:val="002920DD"/>
    <w:rsid w:val="00296F93"/>
    <w:rsid w:val="002A7A56"/>
    <w:rsid w:val="002B044F"/>
    <w:rsid w:val="002B6415"/>
    <w:rsid w:val="002C7B60"/>
    <w:rsid w:val="002D3C35"/>
    <w:rsid w:val="002E67C1"/>
    <w:rsid w:val="00310966"/>
    <w:rsid w:val="0031772E"/>
    <w:rsid w:val="0032795B"/>
    <w:rsid w:val="00330020"/>
    <w:rsid w:val="00331393"/>
    <w:rsid w:val="003417C9"/>
    <w:rsid w:val="003509B4"/>
    <w:rsid w:val="003635CC"/>
    <w:rsid w:val="003728FA"/>
    <w:rsid w:val="00384871"/>
    <w:rsid w:val="003849C8"/>
    <w:rsid w:val="003A3588"/>
    <w:rsid w:val="003B1A7A"/>
    <w:rsid w:val="003B50D1"/>
    <w:rsid w:val="003C16DF"/>
    <w:rsid w:val="003E1FEA"/>
    <w:rsid w:val="003E4DBA"/>
    <w:rsid w:val="003E7018"/>
    <w:rsid w:val="003F1BFD"/>
    <w:rsid w:val="003F69D1"/>
    <w:rsid w:val="003F7962"/>
    <w:rsid w:val="00420B39"/>
    <w:rsid w:val="00425B72"/>
    <w:rsid w:val="00451F26"/>
    <w:rsid w:val="004535F3"/>
    <w:rsid w:val="004568E7"/>
    <w:rsid w:val="00456E8A"/>
    <w:rsid w:val="00464B33"/>
    <w:rsid w:val="00466C31"/>
    <w:rsid w:val="004714EA"/>
    <w:rsid w:val="00480BB4"/>
    <w:rsid w:val="004919B8"/>
    <w:rsid w:val="004C0BF4"/>
    <w:rsid w:val="004C0F89"/>
    <w:rsid w:val="004C42FD"/>
    <w:rsid w:val="004C6EA9"/>
    <w:rsid w:val="004D3636"/>
    <w:rsid w:val="004D64B8"/>
    <w:rsid w:val="004F12F3"/>
    <w:rsid w:val="004F4C2A"/>
    <w:rsid w:val="0050605B"/>
    <w:rsid w:val="005111A3"/>
    <w:rsid w:val="00513B3D"/>
    <w:rsid w:val="005345E1"/>
    <w:rsid w:val="00556894"/>
    <w:rsid w:val="00561A63"/>
    <w:rsid w:val="00567BDA"/>
    <w:rsid w:val="00574088"/>
    <w:rsid w:val="00582B7B"/>
    <w:rsid w:val="005834BE"/>
    <w:rsid w:val="005856A6"/>
    <w:rsid w:val="005A0BCB"/>
    <w:rsid w:val="005C47AF"/>
    <w:rsid w:val="005C4CFA"/>
    <w:rsid w:val="005D212D"/>
    <w:rsid w:val="005E0007"/>
    <w:rsid w:val="00600640"/>
    <w:rsid w:val="0062561E"/>
    <w:rsid w:val="006746D6"/>
    <w:rsid w:val="006838A7"/>
    <w:rsid w:val="00695DFA"/>
    <w:rsid w:val="006B4A89"/>
    <w:rsid w:val="006C0967"/>
    <w:rsid w:val="006E0F54"/>
    <w:rsid w:val="006E2F95"/>
    <w:rsid w:val="006E5B1A"/>
    <w:rsid w:val="006F1440"/>
    <w:rsid w:val="006F788C"/>
    <w:rsid w:val="0070643D"/>
    <w:rsid w:val="007160A6"/>
    <w:rsid w:val="00746157"/>
    <w:rsid w:val="00752BE1"/>
    <w:rsid w:val="0076793C"/>
    <w:rsid w:val="00767BF4"/>
    <w:rsid w:val="00784828"/>
    <w:rsid w:val="007867E6"/>
    <w:rsid w:val="007B140E"/>
    <w:rsid w:val="007B49F3"/>
    <w:rsid w:val="007B6D9F"/>
    <w:rsid w:val="007C38D4"/>
    <w:rsid w:val="007C5362"/>
    <w:rsid w:val="007C7E13"/>
    <w:rsid w:val="0081402D"/>
    <w:rsid w:val="00821A89"/>
    <w:rsid w:val="00832A19"/>
    <w:rsid w:val="008518A7"/>
    <w:rsid w:val="00864C07"/>
    <w:rsid w:val="0088716C"/>
    <w:rsid w:val="00887CD8"/>
    <w:rsid w:val="00894D55"/>
    <w:rsid w:val="008956DB"/>
    <w:rsid w:val="008A486A"/>
    <w:rsid w:val="008B46E5"/>
    <w:rsid w:val="008B5410"/>
    <w:rsid w:val="008C7EC4"/>
    <w:rsid w:val="008E2CD3"/>
    <w:rsid w:val="008E2D69"/>
    <w:rsid w:val="009148A9"/>
    <w:rsid w:val="00954EEA"/>
    <w:rsid w:val="009618A1"/>
    <w:rsid w:val="00966212"/>
    <w:rsid w:val="00980500"/>
    <w:rsid w:val="009B30BA"/>
    <w:rsid w:val="009D76D9"/>
    <w:rsid w:val="00A053F0"/>
    <w:rsid w:val="00A06FAA"/>
    <w:rsid w:val="00A10ECF"/>
    <w:rsid w:val="00A23747"/>
    <w:rsid w:val="00A33A77"/>
    <w:rsid w:val="00A534DA"/>
    <w:rsid w:val="00A72B0A"/>
    <w:rsid w:val="00A8704D"/>
    <w:rsid w:val="00A92DFD"/>
    <w:rsid w:val="00A97976"/>
    <w:rsid w:val="00AB1F91"/>
    <w:rsid w:val="00AB70B0"/>
    <w:rsid w:val="00AD47C0"/>
    <w:rsid w:val="00AD737A"/>
    <w:rsid w:val="00AD7A4D"/>
    <w:rsid w:val="00AF6FD9"/>
    <w:rsid w:val="00B17F9E"/>
    <w:rsid w:val="00B2273B"/>
    <w:rsid w:val="00B25729"/>
    <w:rsid w:val="00B32909"/>
    <w:rsid w:val="00B42321"/>
    <w:rsid w:val="00B6138F"/>
    <w:rsid w:val="00B7303A"/>
    <w:rsid w:val="00B825B1"/>
    <w:rsid w:val="00B90E7D"/>
    <w:rsid w:val="00B96463"/>
    <w:rsid w:val="00BB0119"/>
    <w:rsid w:val="00BB1637"/>
    <w:rsid w:val="00BB4DE9"/>
    <w:rsid w:val="00BB7C7E"/>
    <w:rsid w:val="00BD1FC1"/>
    <w:rsid w:val="00BE15BE"/>
    <w:rsid w:val="00BE731F"/>
    <w:rsid w:val="00BF7C4F"/>
    <w:rsid w:val="00C15D73"/>
    <w:rsid w:val="00C201AC"/>
    <w:rsid w:val="00C34641"/>
    <w:rsid w:val="00C412F1"/>
    <w:rsid w:val="00C41EB2"/>
    <w:rsid w:val="00C4304A"/>
    <w:rsid w:val="00C56E1B"/>
    <w:rsid w:val="00C62C60"/>
    <w:rsid w:val="00CC64A7"/>
    <w:rsid w:val="00CD5588"/>
    <w:rsid w:val="00CE1A57"/>
    <w:rsid w:val="00CE516F"/>
    <w:rsid w:val="00CE7140"/>
    <w:rsid w:val="00D00AD3"/>
    <w:rsid w:val="00D06F1C"/>
    <w:rsid w:val="00D1041D"/>
    <w:rsid w:val="00D25C7F"/>
    <w:rsid w:val="00D32C7B"/>
    <w:rsid w:val="00D65565"/>
    <w:rsid w:val="00D72934"/>
    <w:rsid w:val="00D72FE4"/>
    <w:rsid w:val="00D734CE"/>
    <w:rsid w:val="00D8683F"/>
    <w:rsid w:val="00D90D3D"/>
    <w:rsid w:val="00DA361D"/>
    <w:rsid w:val="00DA3930"/>
    <w:rsid w:val="00DC287C"/>
    <w:rsid w:val="00DE01EA"/>
    <w:rsid w:val="00DE5F78"/>
    <w:rsid w:val="00DF5B13"/>
    <w:rsid w:val="00E00A5F"/>
    <w:rsid w:val="00E063B5"/>
    <w:rsid w:val="00E119EA"/>
    <w:rsid w:val="00E21ACD"/>
    <w:rsid w:val="00E224CD"/>
    <w:rsid w:val="00E23CD0"/>
    <w:rsid w:val="00E27DF6"/>
    <w:rsid w:val="00E41A3C"/>
    <w:rsid w:val="00E540F0"/>
    <w:rsid w:val="00E56D08"/>
    <w:rsid w:val="00E81E5A"/>
    <w:rsid w:val="00E82E85"/>
    <w:rsid w:val="00EA5598"/>
    <w:rsid w:val="00EA66A0"/>
    <w:rsid w:val="00EC6726"/>
    <w:rsid w:val="00EC7F1A"/>
    <w:rsid w:val="00EF4F44"/>
    <w:rsid w:val="00F06424"/>
    <w:rsid w:val="00F25B96"/>
    <w:rsid w:val="00F672D8"/>
    <w:rsid w:val="00F90055"/>
    <w:rsid w:val="00FB1A90"/>
    <w:rsid w:val="00FB6170"/>
    <w:rsid w:val="00FC549B"/>
    <w:rsid w:val="00FC74D5"/>
    <w:rsid w:val="00FE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3F7E44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3F7E44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3F7E44" w:themeColor="accent1"/>
      </w:pBdr>
      <w:spacing w:before="300" w:after="0"/>
      <w:outlineLvl w:val="5"/>
    </w:pPr>
    <w:rPr>
      <w:caps/>
      <w:color w:val="2F5E3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2F5E3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3F7E44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2F5E3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2F5E3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3F7E44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3F7E44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3F7E44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3F7E44" w:themeColor="accent1"/>
        <w:left w:val="single" w:sz="4" w:space="10" w:color="3F7E44" w:themeColor="accent1"/>
      </w:pBdr>
      <w:spacing w:after="0"/>
      <w:ind w:left="1134" w:right="567"/>
      <w:jc w:val="both"/>
    </w:pPr>
    <w:rPr>
      <w:i/>
      <w:iCs/>
      <w:color w:val="3F7E4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3F7E44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3F7E44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3F7E44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3F7E44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3F7E44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3F7E44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2F5E3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customStyle="1" w:styleId="TableParagraph">
    <w:name w:val="Table Paragraph"/>
    <w:basedOn w:val="Normal"/>
    <w:uiPriority w:val="1"/>
    <w:qFormat/>
    <w:rsid w:val="00A23747"/>
    <w:pPr>
      <w:widowControl w:val="0"/>
      <w:autoSpaceDE w:val="0"/>
      <w:autoSpaceDN w:val="0"/>
      <w:spacing w:before="0" w:after="0" w:line="240" w:lineRule="auto"/>
    </w:pPr>
    <w:rPr>
      <w:rFonts w:ascii="HelveticaNeueLT Std" w:eastAsia="HelveticaNeueLT Std" w:hAnsi="HelveticaNeueLT Std" w:cs="HelveticaNeueLT Std"/>
      <w:sz w:val="22"/>
      <w:szCs w:val="22"/>
      <w:lang w:val="en-US"/>
    </w:rPr>
  </w:style>
  <w:style w:type="table" w:styleId="Tabel-Gitter">
    <w:name w:val="Table Grid"/>
    <w:basedOn w:val="Tabel-Normal"/>
    <w:uiPriority w:val="39"/>
    <w:rsid w:val="003F69D1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4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hyperlink" Target="https://concito.dk/files/dokumenter/artikler/klimavenlig_kost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hyperlink" Target="https://agro.au.dk/fileadmin/user_upload/Mogensen_et_al_2016_Foedevarernes_klimaaftryk.pdf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videnskab.dk/gronland-en-tikkende-klimabombe/lille-stigning-i-drivhusgasser-har-stor-konsekvens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yperlink" Target="https://www.trae.dk/leksikon/kulstofkredsloebet-hvad-betyder-det-for-klimaet/" TargetMode="External"/><Relationship Id="rId27" Type="http://schemas.openxmlformats.org/officeDocument/2006/relationships/hyperlink" Target="https://aktuelnaturvidenskab.dk/fileadmin/Aktuel_Naturvidenskab/nr-1/AN1-2019koed-uden-koed.pdf" TargetMode="Externa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13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3F7E44"/>
      </a:accent1>
      <a:accent2>
        <a:srgbClr val="4C9F38"/>
      </a:accent2>
      <a:accent3>
        <a:srgbClr val="56C02B"/>
      </a:accent3>
      <a:accent4>
        <a:srgbClr val="26BDE2"/>
      </a:accent4>
      <a:accent5>
        <a:srgbClr val="0A97D9"/>
      </a:accent5>
      <a:accent6>
        <a:srgbClr val="00689D"/>
      </a:accent6>
      <a:hlink>
        <a:srgbClr val="3F7E44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3485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2</cp:revision>
  <cp:lastPrinted>2021-11-03T10:48:00Z</cp:lastPrinted>
  <dcterms:created xsi:type="dcterms:W3CDTF">2022-01-19T12:01:00Z</dcterms:created>
  <dcterms:modified xsi:type="dcterms:W3CDTF">2022-01-19T12:01:00Z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