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A65DD" w14:textId="12EBD12A" w:rsidR="009B660A" w:rsidRPr="005B10CF" w:rsidRDefault="00562308" w:rsidP="009A4FFE">
      <w:pPr>
        <w:pStyle w:val="Titel"/>
        <w:spacing w:line="240" w:lineRule="auto"/>
        <w:ind w:left="0"/>
        <w:rPr>
          <w:color w:val="FFFFFF"/>
          <w:sz w:val="60"/>
          <w:szCs w:val="60"/>
          <w:lang w:val="da-DK"/>
        </w:rPr>
      </w:pPr>
      <w:r>
        <w:rPr>
          <w:noProof/>
          <w:color w:val="FFFFFF"/>
          <w:sz w:val="60"/>
          <w:szCs w:val="60"/>
          <w:lang w:val="da-DK"/>
        </w:rPr>
        <mc:AlternateContent>
          <mc:Choice Requires="wps">
            <w:drawing>
              <wp:anchor distT="0" distB="0" distL="114300" distR="114300" simplePos="0" relativeHeight="251693056" behindDoc="1" locked="0" layoutInCell="1" allowOverlap="1" wp14:anchorId="7BC3E86F" wp14:editId="03F9DD18">
                <wp:simplePos x="0" y="0"/>
                <wp:positionH relativeFrom="column">
                  <wp:posOffset>-539115</wp:posOffset>
                </wp:positionH>
                <wp:positionV relativeFrom="paragraph">
                  <wp:posOffset>-870585</wp:posOffset>
                </wp:positionV>
                <wp:extent cx="7200265" cy="1097090"/>
                <wp:effectExtent l="0" t="0" r="635" b="8255"/>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97090"/>
                        </a:xfrm>
                        <a:prstGeom prst="rect">
                          <a:avLst/>
                        </a:prstGeom>
                        <a:solidFill>
                          <a:srgbClr val="004A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923C1" w14:textId="08346E70" w:rsidR="0067723D" w:rsidRPr="009174AC" w:rsidRDefault="0067723D" w:rsidP="006E344A">
                            <w:pPr>
                              <w:rPr>
                                <w:rFonts w:ascii="HelveticaNeueLT Std Blk" w:hAnsi="HelveticaNeueLT Std Blk"/>
                                <w:b/>
                                <w:bCs/>
                                <w:sz w:val="60"/>
                                <w:szCs w:val="60"/>
                              </w:rPr>
                            </w:pPr>
                            <w:r w:rsidRPr="009174AC">
                              <w:rPr>
                                <w:rFonts w:ascii="HelveticaNeueLT Std Blk" w:hAnsi="HelveticaNeueLT Std Blk"/>
                                <w:b/>
                                <w:bCs/>
                                <w:sz w:val="60"/>
                                <w:szCs w:val="60"/>
                              </w:rPr>
                              <w:t xml:space="preserve">HVAD ER MENNESKELIG UDVIKLING </w:t>
                            </w:r>
                            <w:r w:rsidR="006E344A" w:rsidRPr="006E344A">
                              <w:rPr>
                                <w:rFonts w:ascii="HelveticaNeueLT Std Blk" w:hAnsi="HelveticaNeueLT Std Blk"/>
                                <w:b/>
                                <w:bCs/>
                                <w:color w:val="D9E2F3" w:themeColor="accent1" w:themeTint="33"/>
                                <w:sz w:val="60"/>
                                <w:szCs w:val="60"/>
                              </w:rPr>
                              <w:t xml:space="preserve">- </w:t>
                            </w:r>
                            <w:r w:rsidRPr="006E344A">
                              <w:rPr>
                                <w:rFonts w:ascii="HelveticaNeueLT Std Blk" w:hAnsi="HelveticaNeueLT Std Blk"/>
                                <w:b/>
                                <w:bCs/>
                                <w:color w:val="D9E2F3" w:themeColor="accent1" w:themeTint="33"/>
                                <w:sz w:val="60"/>
                                <w:szCs w:val="60"/>
                              </w:rPr>
                              <w:t>OG HVORDAN MÅLER VI DET?</w:t>
                            </w:r>
                          </w:p>
                        </w:txbxContent>
                      </wps:txbx>
                      <wps:bodyPr rot="0" vert="horz" wrap="square" lIns="91440" tIns="45720" rIns="91440" bIns="45720" anchor="t" anchorCtr="0" upright="1">
                        <a:noAutofit/>
                      </wps:bodyPr>
                    </wps:wsp>
                  </a:graphicData>
                </a:graphic>
              </wp:anchor>
            </w:drawing>
          </mc:Choice>
          <mc:Fallback>
            <w:pict>
              <v:rect w14:anchorId="7BC3E86F" id="Rectangle 19" o:spid="_x0000_s1026" style="position:absolute;margin-left:-42.45pt;margin-top:-68.55pt;width:566.95pt;height:86.4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" fillcolor="#004a84" stroked="f">
                <v:textbox>
                  <w:txbxContent>
                    <w:p w14:paraId="650923C1" w14:textId="08346E70" w:rsidR="0067723D" w:rsidRPr="009174AC" w:rsidRDefault="0067723D" w:rsidP="006E344A">
                      <w:pPr>
                        <w:rPr>
                          <w:rFonts w:ascii="HelveticaNeueLT Std Blk" w:hAnsi="HelveticaNeueLT Std Blk"/>
                          <w:b/>
                          <w:bCs/>
                          <w:sz w:val="60"/>
                          <w:szCs w:val="60"/>
                        </w:rPr>
                      </w:pPr>
                      <w:r w:rsidRPr="009174AC">
                        <w:rPr>
                          <w:rFonts w:ascii="HelveticaNeueLT Std Blk" w:hAnsi="HelveticaNeueLT Std Blk"/>
                          <w:b/>
                          <w:bCs/>
                          <w:sz w:val="60"/>
                          <w:szCs w:val="60"/>
                        </w:rPr>
                        <w:t xml:space="preserve">HVAD ER MENNESKELIG UDVIKLING </w:t>
                      </w:r>
                      <w:r w:rsidR="006E344A" w:rsidRPr="006E344A">
                        <w:rPr>
                          <w:rFonts w:ascii="HelveticaNeueLT Std Blk" w:hAnsi="HelveticaNeueLT Std Blk"/>
                          <w:b/>
                          <w:bCs/>
                          <w:color w:val="D9E2F3" w:themeColor="accent1" w:themeTint="33"/>
                          <w:sz w:val="60"/>
                          <w:szCs w:val="60"/>
                        </w:rPr>
                        <w:t xml:space="preserve">- </w:t>
                      </w:r>
                      <w:r w:rsidRPr="006E344A">
                        <w:rPr>
                          <w:rFonts w:ascii="HelveticaNeueLT Std Blk" w:hAnsi="HelveticaNeueLT Std Blk"/>
                          <w:b/>
                          <w:bCs/>
                          <w:color w:val="D9E2F3" w:themeColor="accent1" w:themeTint="33"/>
                          <w:sz w:val="60"/>
                          <w:szCs w:val="60"/>
                        </w:rPr>
                        <w:t>OG HVORDAN MÅLER VI DET?</w:t>
                      </w:r>
                    </w:p>
                  </w:txbxContent>
                </v:textbox>
              </v:rect>
            </w:pict>
          </mc:Fallback>
        </mc:AlternateContent>
      </w:r>
    </w:p>
    <w:p w14:paraId="19360ED6" w14:textId="77777777" w:rsidR="0020679D" w:rsidRDefault="0020679D" w:rsidP="006C1186">
      <w:pPr>
        <w:jc w:val="center"/>
        <w:rPr>
          <w:rFonts w:ascii="HelveticaNeueLT Pro 95 Blk" w:hAnsi="HelveticaNeueLT Pro 95 Blk"/>
          <w:b/>
          <w:color w:val="596B9C"/>
          <w:sz w:val="46"/>
        </w:rPr>
      </w:pPr>
    </w:p>
    <w:p w14:paraId="495D16FA" w14:textId="77777777" w:rsidR="0020679D" w:rsidRDefault="0020679D" w:rsidP="006C1186">
      <w:pPr>
        <w:jc w:val="center"/>
        <w:rPr>
          <w:rFonts w:ascii="HelveticaNeueLT Pro 95 Blk" w:hAnsi="HelveticaNeueLT Pro 95 Blk"/>
          <w:b/>
          <w:color w:val="596B9C"/>
          <w:sz w:val="46"/>
        </w:rPr>
      </w:pPr>
    </w:p>
    <w:p w14:paraId="579CE559" w14:textId="49E3F5E4" w:rsidR="00562308" w:rsidRDefault="00743042" w:rsidP="006C1186">
      <w:pPr>
        <w:jc w:val="center"/>
        <w:rPr>
          <w:rFonts w:ascii="HelveticaNeueLT Pro 95 Blk" w:hAnsi="HelveticaNeueLT Pro 95 Blk"/>
          <w:b/>
          <w:color w:val="596B9C"/>
          <w:sz w:val="46"/>
        </w:rPr>
      </w:pPr>
      <w:r>
        <w:rPr>
          <w:rFonts w:ascii="HelveticaNeueLT Pro 95 Blk" w:hAnsi="HelveticaNeueLT Pro 95 Blk"/>
          <w:b/>
          <w:color w:val="596B9C"/>
          <w:sz w:val="46"/>
        </w:rPr>
        <w:t>ARBEJDSARK TIL MATEMATIK</w:t>
      </w:r>
    </w:p>
    <w:p w14:paraId="26FB7CD0" w14:textId="0EC6DCF5" w:rsidR="00743042" w:rsidRDefault="00743042" w:rsidP="00743042">
      <w:pPr>
        <w:jc w:val="center"/>
        <w:rPr>
          <w:rFonts w:ascii="Garamond" w:hAnsi="Garamond"/>
          <w:lang w:val="nb-NO"/>
        </w:rPr>
      </w:pPr>
    </w:p>
    <w:p w14:paraId="7E174E3C" w14:textId="5F214C94" w:rsidR="00743042" w:rsidRDefault="00743042" w:rsidP="00743042">
      <w:pPr>
        <w:jc w:val="center"/>
        <w:rPr>
          <w:rFonts w:ascii="Garamond" w:hAnsi="Garamond"/>
          <w:lang w:val="nb-NO"/>
        </w:rPr>
      </w:pPr>
    </w:p>
    <w:p w14:paraId="1B83C27A" w14:textId="28C88DB3" w:rsidR="00743042" w:rsidRDefault="00743042" w:rsidP="00743042">
      <w:pPr>
        <w:jc w:val="center"/>
        <w:rPr>
          <w:rFonts w:ascii="Garamond" w:hAnsi="Garamond"/>
          <w:lang w:val="nb-NO"/>
        </w:rPr>
      </w:pPr>
    </w:p>
    <w:p w14:paraId="30F0DB87" w14:textId="77777777" w:rsidR="00743042" w:rsidRPr="00562308" w:rsidRDefault="00743042" w:rsidP="00743042">
      <w:pPr>
        <w:jc w:val="center"/>
        <w:rPr>
          <w:rFonts w:ascii="Garamond" w:hAnsi="Garamond"/>
          <w:lang w:val="nb-NO"/>
        </w:rPr>
      </w:pPr>
    </w:p>
    <w:p w14:paraId="31895484" w14:textId="77777777" w:rsidR="00D775D9" w:rsidRPr="00562308" w:rsidRDefault="00D775D9" w:rsidP="008B5C9F">
      <w:pPr>
        <w:jc w:val="center"/>
        <w:rPr>
          <w:rFonts w:ascii="Garamond" w:hAnsi="Garamond"/>
          <w:lang w:val="nb-NO"/>
        </w:rPr>
      </w:pPr>
    </w:p>
    <w:p w14:paraId="533774A6" w14:textId="07031103" w:rsidR="00EC3051" w:rsidRDefault="00562308" w:rsidP="00EC3051">
      <w:r w:rsidRPr="00EC3051">
        <w:rPr>
          <w:noProof/>
        </w:rPr>
        <w:drawing>
          <wp:inline distT="0" distB="0" distL="0" distR="0" wp14:anchorId="1BB04F5F" wp14:editId="44272B7B">
            <wp:extent cx="6116320" cy="2730500"/>
            <wp:effectExtent l="0" t="0" r="0" b="0"/>
            <wp:docPr id="1"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kort&#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2730500"/>
                    </a:xfrm>
                    <a:prstGeom prst="rect">
                      <a:avLst/>
                    </a:prstGeom>
                    <a:noFill/>
                    <a:ln>
                      <a:noFill/>
                    </a:ln>
                  </pic:spPr>
                </pic:pic>
              </a:graphicData>
            </a:graphic>
          </wp:inline>
        </w:drawing>
      </w:r>
      <w:r w:rsidR="00EC3051" w:rsidRPr="00EC3051">
        <w:fldChar w:fldCharType="begin"/>
      </w:r>
      <w:r w:rsidR="00EC3051" w:rsidRPr="00EC3051">
        <w:instrText xml:space="preserve"> INCLUDEPICTURE "https://upload.wikimedia.org/wikipedia/commons/thumb/2/27/Countries_by_Human_Development_Index_%282020%29.png/800px-Countries_by_Human_Development_Index_%282020%29.png" \* MERGEFORMATINET </w:instrText>
      </w:r>
      <w:r w:rsidR="00EC3051" w:rsidRPr="00EC3051">
        <w:fldChar w:fldCharType="separate"/>
      </w:r>
      <w:r w:rsidR="00EC3051" w:rsidRPr="00EC3051">
        <w:fldChar w:fldCharType="end"/>
      </w:r>
    </w:p>
    <w:p w14:paraId="4B0F62A7" w14:textId="77777777" w:rsidR="00743042" w:rsidRDefault="00743042" w:rsidP="00EC3051">
      <w:pPr>
        <w:rPr>
          <w:sz w:val="20"/>
          <w:szCs w:val="20"/>
        </w:rPr>
      </w:pPr>
    </w:p>
    <w:p w14:paraId="7FF53A5E" w14:textId="77777777" w:rsidR="00743042" w:rsidRPr="006C1186" w:rsidRDefault="00743042" w:rsidP="00EC3051">
      <w:pPr>
        <w:rPr>
          <w:rFonts w:ascii="HelveticaNeueLT Pro 45 Lt" w:hAnsi="HelveticaNeueLT Pro 45 Lt"/>
          <w:sz w:val="16"/>
          <w:szCs w:val="16"/>
        </w:rPr>
      </w:pPr>
    </w:p>
    <w:p w14:paraId="0C924DC5" w14:textId="7DCD311D" w:rsidR="00EC3051" w:rsidRPr="006C1186" w:rsidRDefault="00EC3051" w:rsidP="00743042">
      <w:pPr>
        <w:jc w:val="center"/>
        <w:rPr>
          <w:rFonts w:ascii="HelveticaNeueLT Pro 45 Lt" w:hAnsi="HelveticaNeueLT Pro 45 Lt"/>
          <w:sz w:val="16"/>
          <w:szCs w:val="16"/>
        </w:rPr>
      </w:pPr>
      <w:r w:rsidRPr="006C1186">
        <w:rPr>
          <w:rFonts w:ascii="HelveticaNeueLT Pro 45 Lt" w:hAnsi="HelveticaNeueLT Pro 45 Lt"/>
          <w:sz w:val="16"/>
          <w:szCs w:val="16"/>
        </w:rPr>
        <w:t xml:space="preserve">Billede: </w:t>
      </w:r>
      <w:hyperlink r:id="rId8" w:history="1">
        <w:r w:rsidRPr="006C1186">
          <w:rPr>
            <w:rStyle w:val="Hyperlink"/>
            <w:rFonts w:ascii="HelveticaNeueLT Pro 45 Lt" w:hAnsi="HelveticaNeueLT Pro 45 Lt"/>
            <w:sz w:val="16"/>
            <w:szCs w:val="16"/>
          </w:rPr>
          <w:t>https://de.wikipedia.org/wiki/Datei:Countries_by_Human_Development_Index_(2020).png</w:t>
        </w:r>
      </w:hyperlink>
    </w:p>
    <w:p w14:paraId="19A99FC7" w14:textId="77777777" w:rsidR="00EC3051" w:rsidRDefault="00EC3051">
      <w:pPr>
        <w:rPr>
          <w:rFonts w:ascii="Garamond" w:hAnsi="Garamond"/>
        </w:rPr>
      </w:pPr>
    </w:p>
    <w:p w14:paraId="2A786307" w14:textId="77777777" w:rsidR="00981CD3" w:rsidRDefault="00981CD3">
      <w:pPr>
        <w:rPr>
          <w:rFonts w:ascii="Garamond" w:hAnsi="Garamond"/>
        </w:rPr>
      </w:pPr>
    </w:p>
    <w:p w14:paraId="65C69028" w14:textId="77777777" w:rsidR="002A48FF" w:rsidRDefault="002A48FF">
      <w:pPr>
        <w:rPr>
          <w:rFonts w:ascii="Garamond" w:hAnsi="Garamond"/>
          <w:color w:val="4472C4" w:themeColor="accent1"/>
          <w:sz w:val="28"/>
          <w:szCs w:val="28"/>
        </w:rPr>
      </w:pPr>
      <w:r>
        <w:rPr>
          <w:rFonts w:ascii="Garamond" w:hAnsi="Garamond"/>
          <w:color w:val="4472C4" w:themeColor="accent1"/>
          <w:sz w:val="28"/>
          <w:szCs w:val="28"/>
        </w:rPr>
        <w:br w:type="page"/>
      </w:r>
    </w:p>
    <w:p w14:paraId="7ED83C63" w14:textId="3A308998" w:rsidR="00500DBA" w:rsidRPr="002E0262" w:rsidRDefault="00500DBA" w:rsidP="00500DBA">
      <w:pPr>
        <w:pStyle w:val="Overskrift3"/>
        <w:ind w:left="548"/>
        <w:rPr>
          <w:rFonts w:ascii="HelveticaNeueLT Pro 45 Lt" w:hAnsi="HelveticaNeueLT Pro 45 Lt"/>
          <w:lang w:val="da-DK"/>
        </w:rPr>
      </w:pPr>
      <w:r>
        <w:rPr>
          <w:rFonts w:ascii="HelveticaNeueLT Pro 45 Lt" w:hAnsi="HelveticaNeueLT Pro 45 Lt"/>
          <w:color w:val="004A84"/>
          <w:lang w:val="da-DK"/>
        </w:rPr>
        <w:lastRenderedPageBreak/>
        <w:t>1. HVORDAN BEREGNES ET LANDS MENNESKELIGE UDVIKLING?</w:t>
      </w:r>
    </w:p>
    <w:p w14:paraId="7C628356" w14:textId="48919AC0" w:rsidR="00D27431" w:rsidRPr="00F74AF4" w:rsidRDefault="00D27431" w:rsidP="00D27431">
      <w:pPr>
        <w:rPr>
          <w:rFonts w:ascii="HelveticaNeueLT Pro 45 Lt" w:hAnsi="HelveticaNeueLT Pro 45 Lt"/>
          <w:b/>
          <w:bCs/>
          <w:color w:val="2F5496" w:themeColor="accent1" w:themeShade="BF"/>
          <w:sz w:val="21"/>
          <w:szCs w:val="21"/>
        </w:rPr>
      </w:pPr>
    </w:p>
    <w:tbl>
      <w:tblPr>
        <w:tblStyle w:val="Tabel-Gitter"/>
        <w:tblW w:w="4995" w:type="pct"/>
        <w:shd w:val="clear" w:color="auto" w:fill="C5E0B3" w:themeFill="accent6" w:themeFillTint="66"/>
        <w:tblLook w:val="04A0" w:firstRow="1" w:lastRow="0" w:firstColumn="1" w:lastColumn="0" w:noHBand="0" w:noVBand="1"/>
      </w:tblPr>
      <w:tblGrid>
        <w:gridCol w:w="9612"/>
      </w:tblGrid>
      <w:tr w:rsidR="00D27431" w:rsidRPr="008F5C05" w14:paraId="53A053A7" w14:textId="77777777" w:rsidTr="00764766">
        <w:tc>
          <w:tcPr>
            <w:tcW w:w="5000" w:type="pct"/>
            <w:shd w:val="clear" w:color="auto" w:fill="C5E0B3" w:themeFill="accent6" w:themeFillTint="66"/>
          </w:tcPr>
          <w:p w14:paraId="6A558502" w14:textId="3F668845" w:rsidR="00D27431" w:rsidRPr="008F5C05" w:rsidRDefault="00D27431" w:rsidP="00764766">
            <w:pPr>
              <w:rPr>
                <w:rFonts w:ascii="HelveticaNeueLT Pro 45 Lt" w:hAnsi="HelveticaNeueLT Pro 45 Lt"/>
                <w:b/>
                <w:bCs/>
                <w:sz w:val="21"/>
                <w:szCs w:val="21"/>
              </w:rPr>
            </w:pPr>
            <w:r w:rsidRPr="008F5C05">
              <w:rPr>
                <w:rFonts w:ascii="HelveticaNeueLT Pro 45 Lt" w:hAnsi="HelveticaNeueLT Pro 45 Lt"/>
                <w:b/>
                <w:bCs/>
                <w:sz w:val="21"/>
                <w:szCs w:val="21"/>
              </w:rPr>
              <w:t xml:space="preserve">Individuel opgave </w:t>
            </w:r>
          </w:p>
          <w:p w14:paraId="6DDC86D9" w14:textId="3FE4A137" w:rsidR="00D27431" w:rsidRPr="008F5C05" w:rsidRDefault="00D27431" w:rsidP="00D27431">
            <w:pPr>
              <w:pStyle w:val="Listeafsnit"/>
              <w:numPr>
                <w:ilvl w:val="0"/>
                <w:numId w:val="3"/>
              </w:numPr>
              <w:rPr>
                <w:rFonts w:ascii="HelveticaNeueLT Pro 45 Lt" w:hAnsi="HelveticaNeueLT Pro 45 Lt"/>
                <w:sz w:val="21"/>
                <w:szCs w:val="21"/>
              </w:rPr>
            </w:pPr>
            <w:r w:rsidRPr="008F5C05">
              <w:rPr>
                <w:rFonts w:ascii="HelveticaNeueLT Pro 45 Lt" w:hAnsi="HelveticaNeueLT Pro 45 Lt"/>
                <w:sz w:val="21"/>
                <w:szCs w:val="21"/>
              </w:rPr>
              <w:t xml:space="preserve">Noter ned på et papir, </w:t>
            </w:r>
            <w:r w:rsidR="00E87478" w:rsidRPr="008F5C05">
              <w:rPr>
                <w:rFonts w:ascii="HelveticaNeueLT Pro 45 Lt" w:hAnsi="HelveticaNeueLT Pro 45 Lt"/>
                <w:sz w:val="21"/>
                <w:szCs w:val="21"/>
              </w:rPr>
              <w:t>hvad der er vigtigt for et land at have</w:t>
            </w:r>
            <w:r w:rsidR="00B3095F" w:rsidRPr="008F5C05">
              <w:rPr>
                <w:rFonts w:ascii="HelveticaNeueLT Pro 45 Lt" w:hAnsi="HelveticaNeueLT Pro 45 Lt"/>
                <w:sz w:val="21"/>
                <w:szCs w:val="21"/>
              </w:rPr>
              <w:t>,</w:t>
            </w:r>
            <w:r w:rsidR="00E87478" w:rsidRPr="008F5C05">
              <w:rPr>
                <w:rFonts w:ascii="HelveticaNeueLT Pro 45 Lt" w:hAnsi="HelveticaNeueLT Pro 45 Lt"/>
                <w:sz w:val="21"/>
                <w:szCs w:val="21"/>
              </w:rPr>
              <w:t xml:space="preserve"> for at du kan få et godt liv</w:t>
            </w:r>
            <w:r w:rsidRPr="008F5C05">
              <w:rPr>
                <w:rFonts w:ascii="HelveticaNeueLT Pro 45 Lt" w:hAnsi="HelveticaNeueLT Pro 45 Lt"/>
                <w:sz w:val="21"/>
                <w:szCs w:val="21"/>
              </w:rPr>
              <w:t xml:space="preserve">: </w:t>
            </w:r>
          </w:p>
          <w:p w14:paraId="467FDC91" w14:textId="77777777" w:rsidR="00D27431" w:rsidRPr="008F5C05" w:rsidRDefault="00D27431" w:rsidP="00764766">
            <w:pPr>
              <w:rPr>
                <w:rFonts w:ascii="HelveticaNeueLT Pro 45 Lt" w:hAnsi="HelveticaNeueLT Pro 45 Lt"/>
                <w:b/>
                <w:bCs/>
                <w:sz w:val="21"/>
                <w:szCs w:val="21"/>
              </w:rPr>
            </w:pPr>
          </w:p>
          <w:p w14:paraId="323D828A" w14:textId="77777777" w:rsidR="00D27431" w:rsidRPr="008F5C05" w:rsidRDefault="00D27431" w:rsidP="00764766">
            <w:pPr>
              <w:rPr>
                <w:rFonts w:ascii="HelveticaNeueLT Pro 45 Lt" w:hAnsi="HelveticaNeueLT Pro 45 Lt"/>
                <w:b/>
                <w:bCs/>
                <w:sz w:val="21"/>
                <w:szCs w:val="21"/>
              </w:rPr>
            </w:pPr>
            <w:r w:rsidRPr="008F5C05">
              <w:rPr>
                <w:rFonts w:ascii="HelveticaNeueLT Pro 45 Lt" w:hAnsi="HelveticaNeueLT Pro 45 Lt"/>
                <w:b/>
                <w:bCs/>
                <w:sz w:val="21"/>
                <w:szCs w:val="21"/>
              </w:rPr>
              <w:t>Del med en gruppe på 4 elever</w:t>
            </w:r>
          </w:p>
          <w:p w14:paraId="7CC5B621" w14:textId="1B5342AE" w:rsidR="00D27431" w:rsidRPr="008F5C05" w:rsidRDefault="00D27431" w:rsidP="00265167">
            <w:pPr>
              <w:pStyle w:val="Listeafsnit"/>
              <w:numPr>
                <w:ilvl w:val="0"/>
                <w:numId w:val="3"/>
              </w:numPr>
              <w:tabs>
                <w:tab w:val="left" w:pos="738"/>
              </w:tabs>
              <w:rPr>
                <w:rFonts w:ascii="HelveticaNeueLT Pro 45 Lt" w:hAnsi="HelveticaNeueLT Pro 45 Lt"/>
                <w:sz w:val="21"/>
                <w:szCs w:val="21"/>
              </w:rPr>
            </w:pPr>
            <w:r w:rsidRPr="008F5C05">
              <w:rPr>
                <w:rFonts w:ascii="HelveticaNeueLT Pro 45 Lt" w:hAnsi="HelveticaNeueLT Pro 45 Lt"/>
                <w:sz w:val="21"/>
                <w:szCs w:val="21"/>
              </w:rPr>
              <w:t>Del dine svar med din gruppe</w:t>
            </w:r>
          </w:p>
          <w:p w14:paraId="47E91390" w14:textId="295D894B" w:rsidR="00D27431" w:rsidRPr="008F5C05" w:rsidRDefault="00D27431" w:rsidP="00265167">
            <w:pPr>
              <w:pStyle w:val="Listeafsnit"/>
              <w:numPr>
                <w:ilvl w:val="0"/>
                <w:numId w:val="3"/>
              </w:numPr>
              <w:tabs>
                <w:tab w:val="left" w:pos="738"/>
              </w:tabs>
              <w:rPr>
                <w:rFonts w:ascii="HelveticaNeueLT Pro 45 Lt" w:hAnsi="HelveticaNeueLT Pro 45 Lt"/>
                <w:sz w:val="21"/>
                <w:szCs w:val="21"/>
              </w:rPr>
            </w:pPr>
            <w:r w:rsidRPr="008F5C05">
              <w:rPr>
                <w:rFonts w:ascii="HelveticaNeueLT Pro 45 Lt" w:hAnsi="HelveticaNeueLT Pro 45 Lt"/>
                <w:sz w:val="21"/>
                <w:szCs w:val="21"/>
              </w:rPr>
              <w:t>I gruppen skal, i fælleskab, blive enige om de tre vigtigste svar/kriterier</w:t>
            </w:r>
          </w:p>
        </w:tc>
      </w:tr>
    </w:tbl>
    <w:p w14:paraId="35CD80AD" w14:textId="253B18A0" w:rsidR="00C87983" w:rsidRPr="0020679D" w:rsidRDefault="00C87983">
      <w:pPr>
        <w:rPr>
          <w:rFonts w:ascii="HelveticaNeueLT Pro 45 Lt" w:hAnsi="HelveticaNeueLT Pro 45 Lt"/>
          <w:color w:val="2F5496" w:themeColor="accent1" w:themeShade="BF"/>
          <w:sz w:val="21"/>
          <w:szCs w:val="21"/>
        </w:rPr>
      </w:pPr>
    </w:p>
    <w:p w14:paraId="672C8871" w14:textId="77777777" w:rsidR="00D27431" w:rsidRPr="0020679D" w:rsidRDefault="00D27431">
      <w:pPr>
        <w:rPr>
          <w:rFonts w:ascii="HelveticaNeueLT Pro 45 Lt" w:hAnsi="HelveticaNeueLT Pro 45 Lt"/>
          <w:color w:val="2F5496" w:themeColor="accent1" w:themeShade="BF"/>
          <w:sz w:val="21"/>
          <w:szCs w:val="21"/>
        </w:rPr>
      </w:pPr>
    </w:p>
    <w:p w14:paraId="4733C649" w14:textId="6A3205C5" w:rsidR="0020679D" w:rsidRPr="0020679D" w:rsidRDefault="000F6407" w:rsidP="0020679D">
      <w:pPr>
        <w:pStyle w:val="Overskrift3"/>
        <w:ind w:left="548"/>
        <w:rPr>
          <w:rFonts w:ascii="HelveticaNeueLT Pro 45 Lt" w:hAnsi="HelveticaNeueLT Pro 45 Lt"/>
          <w:color w:val="2F5496" w:themeColor="accent1" w:themeShade="BF"/>
          <w:lang w:val="da-DK"/>
        </w:rPr>
      </w:pPr>
      <w:r w:rsidRPr="0020679D">
        <w:rPr>
          <w:rFonts w:ascii="HelveticaNeueLT Pro 45 Lt" w:hAnsi="HelveticaNeueLT Pro 45 Lt"/>
          <w:color w:val="2F5496" w:themeColor="accent1" w:themeShade="BF"/>
          <w:lang w:val="da-DK"/>
        </w:rPr>
        <w:t>1</w:t>
      </w:r>
      <w:r w:rsidR="006E7EC1" w:rsidRPr="0020679D">
        <w:rPr>
          <w:rFonts w:ascii="HelveticaNeueLT Pro 45 Lt" w:hAnsi="HelveticaNeueLT Pro 45 Lt"/>
          <w:color w:val="2F5496" w:themeColor="accent1" w:themeShade="BF"/>
          <w:lang w:val="da-DK"/>
        </w:rPr>
        <w:t>.1 U</w:t>
      </w:r>
      <w:r w:rsidR="0020679D" w:rsidRPr="0020679D">
        <w:rPr>
          <w:rFonts w:ascii="HelveticaNeueLT Pro 45 Lt" w:hAnsi="HelveticaNeueLT Pro 45 Lt"/>
          <w:color w:val="2F5496" w:themeColor="accent1" w:themeShade="BF"/>
          <w:lang w:val="da-DK"/>
        </w:rPr>
        <w:t>DVIKLINGS- OG KORTSPIL (GRUPPER À 4 ELEVER)</w:t>
      </w:r>
    </w:p>
    <w:p w14:paraId="1D725D21" w14:textId="284AC4CC" w:rsidR="006E7EC1" w:rsidRPr="008F5C05" w:rsidRDefault="00CE00DD">
      <w:pPr>
        <w:rPr>
          <w:rFonts w:ascii="HelveticaNeueLT Pro 45 Lt" w:hAnsi="HelveticaNeueLT Pro 45 Lt"/>
          <w:sz w:val="21"/>
          <w:szCs w:val="21"/>
        </w:rPr>
      </w:pPr>
      <w:r w:rsidRPr="008F5C05">
        <w:rPr>
          <w:rFonts w:ascii="HelveticaNeueLT Pro 45 Lt" w:hAnsi="HelveticaNeueLT Pro 45 Lt"/>
          <w:color w:val="4472C4" w:themeColor="accent1"/>
          <w:sz w:val="21"/>
          <w:szCs w:val="21"/>
        </w:rPr>
        <w:br/>
      </w:r>
      <w:r w:rsidR="00F33689" w:rsidRPr="008F5C05">
        <w:rPr>
          <w:rFonts w:ascii="HelveticaNeueLT Pro 45 Lt" w:hAnsi="HelveticaNeueLT Pro 45 Lt"/>
          <w:sz w:val="21"/>
          <w:szCs w:val="21"/>
        </w:rPr>
        <w:t xml:space="preserve">I skal nu spille et spil, hvor I hver især har 8 kort. Spillet går efter tur. Den spiller som starter runden, vælger en indikator der skal ”kæmpes i”. Spilleren med den bedste værdi vinder stikket. </w:t>
      </w:r>
      <w:r w:rsidR="0024026F" w:rsidRPr="008F5C05">
        <w:rPr>
          <w:rFonts w:ascii="HelveticaNeueLT Pro 45 Lt" w:hAnsi="HelveticaNeueLT Pro 45 Lt"/>
          <w:sz w:val="21"/>
          <w:szCs w:val="21"/>
        </w:rPr>
        <w:t>Gruppen bliver selv enige om, hvorvidt det er den laveste eller højeste værdi der er bedst.</w:t>
      </w:r>
    </w:p>
    <w:p w14:paraId="4E60298F" w14:textId="7225A391" w:rsidR="00F33689" w:rsidRPr="008F5C05" w:rsidRDefault="00F33689">
      <w:pPr>
        <w:rPr>
          <w:rFonts w:ascii="HelveticaNeueLT Pro 45 Lt" w:hAnsi="HelveticaNeueLT Pro 45 Lt"/>
          <w:sz w:val="21"/>
          <w:szCs w:val="21"/>
        </w:rPr>
      </w:pPr>
    </w:p>
    <w:p w14:paraId="601A8B08" w14:textId="6B46359C" w:rsidR="00265167" w:rsidRPr="008F5C05" w:rsidRDefault="00265167">
      <w:pPr>
        <w:rPr>
          <w:rFonts w:ascii="HelveticaNeueLT Pro 45 Lt" w:hAnsi="HelveticaNeueLT Pro 45 Lt"/>
          <w:b/>
          <w:bCs/>
          <w:sz w:val="21"/>
          <w:szCs w:val="21"/>
        </w:rPr>
      </w:pPr>
      <w:r w:rsidRPr="008F5C05">
        <w:rPr>
          <w:rFonts w:ascii="HelveticaNeueLT Pro 45 Lt" w:hAnsi="HelveticaNeueLT Pro 45 Lt"/>
          <w:b/>
          <w:bCs/>
          <w:sz w:val="21"/>
          <w:szCs w:val="21"/>
        </w:rPr>
        <w:t>Efter spillet skal I</w:t>
      </w:r>
      <w:r w:rsidR="007F4DBD" w:rsidRPr="008F5C05">
        <w:rPr>
          <w:rFonts w:ascii="HelveticaNeueLT Pro 45 Lt" w:hAnsi="HelveticaNeueLT Pro 45 Lt"/>
          <w:b/>
          <w:bCs/>
          <w:sz w:val="21"/>
          <w:szCs w:val="21"/>
        </w:rPr>
        <w:t>,</w:t>
      </w:r>
      <w:r w:rsidRPr="008F5C05">
        <w:rPr>
          <w:rFonts w:ascii="HelveticaNeueLT Pro 45 Lt" w:hAnsi="HelveticaNeueLT Pro 45 Lt"/>
          <w:b/>
          <w:bCs/>
          <w:sz w:val="21"/>
          <w:szCs w:val="21"/>
        </w:rPr>
        <w:t xml:space="preserve"> i gruppen</w:t>
      </w:r>
      <w:r w:rsidR="007F4DBD" w:rsidRPr="008F5C05">
        <w:rPr>
          <w:rFonts w:ascii="HelveticaNeueLT Pro 45 Lt" w:hAnsi="HelveticaNeueLT Pro 45 Lt"/>
          <w:b/>
          <w:bCs/>
          <w:sz w:val="21"/>
          <w:szCs w:val="21"/>
        </w:rPr>
        <w:t>,</w:t>
      </w:r>
      <w:r w:rsidRPr="008F5C05">
        <w:rPr>
          <w:rFonts w:ascii="HelveticaNeueLT Pro 45 Lt" w:hAnsi="HelveticaNeueLT Pro 45 Lt"/>
          <w:b/>
          <w:bCs/>
          <w:sz w:val="21"/>
          <w:szCs w:val="21"/>
        </w:rPr>
        <w:t xml:space="preserve"> blive enige om hvilke følgende indikatorer, der er vigtigst, når man skal beskrive et lands udvikling.</w:t>
      </w:r>
    </w:p>
    <w:p w14:paraId="7F83A4B8" w14:textId="0DAACB05" w:rsidR="000F6407" w:rsidRPr="008F5C05" w:rsidRDefault="000F6407">
      <w:pPr>
        <w:rPr>
          <w:rFonts w:ascii="HelveticaNeueLT Pro 45 Lt" w:hAnsi="HelveticaNeueLT Pro 45 Lt"/>
          <w:b/>
          <w:bCs/>
          <w:sz w:val="21"/>
          <w:szCs w:val="21"/>
        </w:rPr>
      </w:pPr>
    </w:p>
    <w:tbl>
      <w:tblPr>
        <w:tblStyle w:val="Tabel-Gitter"/>
        <w:tblW w:w="0" w:type="auto"/>
        <w:tblLook w:val="04A0" w:firstRow="1" w:lastRow="0" w:firstColumn="1" w:lastColumn="0" w:noHBand="0" w:noVBand="1"/>
      </w:tblPr>
      <w:tblGrid>
        <w:gridCol w:w="1924"/>
        <w:gridCol w:w="1924"/>
        <w:gridCol w:w="1926"/>
        <w:gridCol w:w="1924"/>
        <w:gridCol w:w="1924"/>
      </w:tblGrid>
      <w:tr w:rsidR="000F6407" w:rsidRPr="008F5C05" w14:paraId="67F60724" w14:textId="77777777" w:rsidTr="00DD327F">
        <w:tc>
          <w:tcPr>
            <w:tcW w:w="1925" w:type="dxa"/>
          </w:tcPr>
          <w:p w14:paraId="375E2966" w14:textId="77777777" w:rsidR="000F6407" w:rsidRPr="008F5C05" w:rsidRDefault="000F6407" w:rsidP="00DD327F">
            <w:pPr>
              <w:spacing w:before="120" w:after="120"/>
              <w:rPr>
                <w:rFonts w:ascii="HelveticaNeueLT Pro 45 Lt" w:hAnsi="HelveticaNeueLT Pro 45 Lt"/>
                <w:sz w:val="21"/>
                <w:szCs w:val="21"/>
              </w:rPr>
            </w:pPr>
            <w:proofErr w:type="spellStart"/>
            <w:r w:rsidRPr="008F5C05">
              <w:rPr>
                <w:rFonts w:ascii="HelveticaNeueLT Pro 45 Lt" w:hAnsi="HelveticaNeueLT Pro 45 Lt"/>
                <w:sz w:val="21"/>
                <w:szCs w:val="21"/>
              </w:rPr>
              <w:t>Bruttonational-produkt</w:t>
            </w:r>
            <w:proofErr w:type="spellEnd"/>
            <w:r w:rsidRPr="008F5C05">
              <w:rPr>
                <w:rFonts w:ascii="HelveticaNeueLT Pro 45 Lt" w:hAnsi="HelveticaNeueLT Pro 45 Lt"/>
                <w:sz w:val="21"/>
                <w:szCs w:val="21"/>
              </w:rPr>
              <w:t xml:space="preserve"> (BNP) pr. indbygger</w:t>
            </w:r>
          </w:p>
        </w:tc>
        <w:tc>
          <w:tcPr>
            <w:tcW w:w="1925" w:type="dxa"/>
          </w:tcPr>
          <w:p w14:paraId="32670BCB" w14:textId="77777777" w:rsidR="000F6407" w:rsidRPr="008F5C05" w:rsidRDefault="000F6407" w:rsidP="00DD327F">
            <w:pPr>
              <w:spacing w:before="120" w:after="120"/>
              <w:rPr>
                <w:rFonts w:ascii="HelveticaNeueLT Pro 45 Lt" w:hAnsi="HelveticaNeueLT Pro 45 Lt"/>
                <w:sz w:val="21"/>
                <w:szCs w:val="21"/>
              </w:rPr>
            </w:pPr>
            <w:proofErr w:type="spellStart"/>
            <w:r w:rsidRPr="008F5C05">
              <w:rPr>
                <w:rFonts w:ascii="HelveticaNeueLT Pro 45 Lt" w:hAnsi="HelveticaNeueLT Pro 45 Lt"/>
                <w:sz w:val="21"/>
                <w:szCs w:val="21"/>
              </w:rPr>
              <w:t>Bruttonational-indkomst</w:t>
            </w:r>
            <w:proofErr w:type="spellEnd"/>
            <w:r w:rsidRPr="008F5C05">
              <w:rPr>
                <w:rFonts w:ascii="HelveticaNeueLT Pro 45 Lt" w:hAnsi="HelveticaNeueLT Pro 45 Lt"/>
                <w:sz w:val="21"/>
                <w:szCs w:val="21"/>
              </w:rPr>
              <w:t xml:space="preserve"> (BNI) pr. indbygger</w:t>
            </w:r>
          </w:p>
        </w:tc>
        <w:tc>
          <w:tcPr>
            <w:tcW w:w="1926" w:type="dxa"/>
          </w:tcPr>
          <w:p w14:paraId="363C2724"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Børnedødelighed</w:t>
            </w:r>
          </w:p>
          <w:p w14:paraId="3CB652FD" w14:textId="77777777" w:rsidR="000F6407" w:rsidRPr="008F5C05" w:rsidRDefault="000F6407" w:rsidP="00DD327F">
            <w:pPr>
              <w:spacing w:before="120" w:after="120"/>
              <w:rPr>
                <w:rFonts w:ascii="HelveticaNeueLT Pro 45 Lt" w:hAnsi="HelveticaNeueLT Pro 45 Lt"/>
                <w:sz w:val="21"/>
                <w:szCs w:val="21"/>
              </w:rPr>
            </w:pPr>
          </w:p>
        </w:tc>
        <w:tc>
          <w:tcPr>
            <w:tcW w:w="1926" w:type="dxa"/>
          </w:tcPr>
          <w:p w14:paraId="399A959E"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Forventet skolegang (år)</w:t>
            </w:r>
          </w:p>
        </w:tc>
        <w:tc>
          <w:tcPr>
            <w:tcW w:w="1926" w:type="dxa"/>
          </w:tcPr>
          <w:p w14:paraId="7A6AA2D7"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Forventet levealder</w:t>
            </w:r>
          </w:p>
        </w:tc>
      </w:tr>
      <w:tr w:rsidR="000F6407" w:rsidRPr="008F5C05" w14:paraId="7994F602" w14:textId="77777777" w:rsidTr="00DD327F">
        <w:tc>
          <w:tcPr>
            <w:tcW w:w="1925" w:type="dxa"/>
          </w:tcPr>
          <w:p w14:paraId="647CE5CA"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CO</w:t>
            </w:r>
            <w:r w:rsidRPr="008F5C05">
              <w:rPr>
                <w:rFonts w:ascii="HelveticaNeueLT Pro 45 Lt" w:hAnsi="HelveticaNeueLT Pro 45 Lt"/>
                <w:sz w:val="21"/>
                <w:szCs w:val="21"/>
                <w:vertAlign w:val="subscript"/>
              </w:rPr>
              <w:t>2</w:t>
            </w:r>
            <w:r w:rsidRPr="008F5C05">
              <w:rPr>
                <w:rFonts w:ascii="HelveticaNeueLT Pro 45 Lt" w:hAnsi="HelveticaNeueLT Pro 45 Lt"/>
                <w:sz w:val="21"/>
                <w:szCs w:val="21"/>
              </w:rPr>
              <w:t xml:space="preserve"> udledning (tons CO</w:t>
            </w:r>
            <w:r w:rsidRPr="008F5C05">
              <w:rPr>
                <w:rFonts w:ascii="HelveticaNeueLT Pro 45 Lt" w:hAnsi="HelveticaNeueLT Pro 45 Lt"/>
                <w:sz w:val="21"/>
                <w:szCs w:val="21"/>
                <w:vertAlign w:val="subscript"/>
              </w:rPr>
              <w:t>2</w:t>
            </w:r>
            <w:r w:rsidRPr="008F5C05">
              <w:rPr>
                <w:rFonts w:ascii="HelveticaNeueLT Pro 45 Lt" w:hAnsi="HelveticaNeueLT Pro 45 Lt"/>
                <w:sz w:val="21"/>
                <w:szCs w:val="21"/>
              </w:rPr>
              <w:t>/person/år)</w:t>
            </w:r>
          </w:p>
        </w:tc>
        <w:tc>
          <w:tcPr>
            <w:tcW w:w="1925" w:type="dxa"/>
          </w:tcPr>
          <w:p w14:paraId="26885DF0"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Adgang til elektricitet (% af befolkningen)</w:t>
            </w:r>
          </w:p>
        </w:tc>
        <w:tc>
          <w:tcPr>
            <w:tcW w:w="1926" w:type="dxa"/>
          </w:tcPr>
          <w:p w14:paraId="588874B6"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Adgang til drikkevand (% af befolkningen)</w:t>
            </w:r>
          </w:p>
        </w:tc>
        <w:tc>
          <w:tcPr>
            <w:tcW w:w="1926" w:type="dxa"/>
          </w:tcPr>
          <w:p w14:paraId="05F2509F"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Ekstrem fattigdom</w:t>
            </w:r>
          </w:p>
          <w:p w14:paraId="3C0BA9D2"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 af befolkningen)</w:t>
            </w:r>
          </w:p>
          <w:p w14:paraId="267EB0C3" w14:textId="77777777" w:rsidR="000F6407" w:rsidRPr="008F5C05" w:rsidRDefault="000F6407" w:rsidP="00DD327F">
            <w:pPr>
              <w:spacing w:before="120" w:after="120"/>
              <w:rPr>
                <w:rFonts w:ascii="HelveticaNeueLT Pro 45 Lt" w:hAnsi="HelveticaNeueLT Pro 45 Lt"/>
                <w:sz w:val="21"/>
                <w:szCs w:val="21"/>
              </w:rPr>
            </w:pPr>
          </w:p>
        </w:tc>
        <w:tc>
          <w:tcPr>
            <w:tcW w:w="1926" w:type="dxa"/>
          </w:tcPr>
          <w:p w14:paraId="654FE9A7" w14:textId="77777777" w:rsidR="000F6407" w:rsidRPr="008F5C05" w:rsidRDefault="000F6407" w:rsidP="00DD327F">
            <w:pPr>
              <w:spacing w:before="120" w:after="120"/>
              <w:rPr>
                <w:rFonts w:ascii="HelveticaNeueLT Pro 45 Lt" w:hAnsi="HelveticaNeueLT Pro 45 Lt"/>
                <w:sz w:val="21"/>
                <w:szCs w:val="21"/>
              </w:rPr>
            </w:pPr>
            <w:proofErr w:type="spellStart"/>
            <w:r w:rsidRPr="008F5C05">
              <w:rPr>
                <w:rFonts w:ascii="HelveticaNeueLT Pro 45 Lt" w:hAnsi="HelveticaNeueLT Pro 45 Lt"/>
                <w:sz w:val="21"/>
                <w:szCs w:val="21"/>
              </w:rPr>
              <w:t>Grundskole-uddannelse</w:t>
            </w:r>
            <w:proofErr w:type="spellEnd"/>
          </w:p>
          <w:p w14:paraId="45C38A14"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 af befolkningen)</w:t>
            </w:r>
          </w:p>
        </w:tc>
      </w:tr>
      <w:tr w:rsidR="000F6407" w:rsidRPr="008F5C05" w14:paraId="3C0F1C8E" w14:textId="77777777" w:rsidTr="00DD327F">
        <w:tc>
          <w:tcPr>
            <w:tcW w:w="1925" w:type="dxa"/>
          </w:tcPr>
          <w:p w14:paraId="62AE9546"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Antal matematikere (pr. 1000 indbyggere)</w:t>
            </w:r>
          </w:p>
        </w:tc>
        <w:tc>
          <w:tcPr>
            <w:tcW w:w="1925" w:type="dxa"/>
          </w:tcPr>
          <w:p w14:paraId="5EA183A8"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Antal hjem med internetadgang</w:t>
            </w:r>
          </w:p>
        </w:tc>
        <w:tc>
          <w:tcPr>
            <w:tcW w:w="1926" w:type="dxa"/>
          </w:tcPr>
          <w:p w14:paraId="7544AD14"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Antal virksomheder pr. 1000 indbyggere</w:t>
            </w:r>
          </w:p>
        </w:tc>
        <w:tc>
          <w:tcPr>
            <w:tcW w:w="1926" w:type="dxa"/>
          </w:tcPr>
          <w:p w14:paraId="66B0CB6E"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Mobiltelefoner (solgt pr. 1000 indbyggere)</w:t>
            </w:r>
          </w:p>
          <w:p w14:paraId="27791BD8" w14:textId="77777777" w:rsidR="000F6407" w:rsidRPr="008F5C05" w:rsidRDefault="000F6407" w:rsidP="00DD327F">
            <w:pPr>
              <w:spacing w:before="120" w:after="120"/>
              <w:rPr>
                <w:rFonts w:ascii="HelveticaNeueLT Pro 45 Lt" w:hAnsi="HelveticaNeueLT Pro 45 Lt"/>
                <w:sz w:val="21"/>
                <w:szCs w:val="21"/>
              </w:rPr>
            </w:pPr>
          </w:p>
        </w:tc>
        <w:tc>
          <w:tcPr>
            <w:tcW w:w="1926" w:type="dxa"/>
          </w:tcPr>
          <w:p w14:paraId="6C2E01FC"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Antal Michelin stjerne restauranter i landet</w:t>
            </w:r>
          </w:p>
        </w:tc>
      </w:tr>
      <w:tr w:rsidR="000F6407" w:rsidRPr="008F5C05" w14:paraId="33857541" w14:textId="77777777" w:rsidTr="00DD327F">
        <w:tc>
          <w:tcPr>
            <w:tcW w:w="1925" w:type="dxa"/>
          </w:tcPr>
          <w:p w14:paraId="2AC73EBE"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Befolkningstal</w:t>
            </w:r>
          </w:p>
        </w:tc>
        <w:tc>
          <w:tcPr>
            <w:tcW w:w="1925" w:type="dxa"/>
          </w:tcPr>
          <w:p w14:paraId="38BEB99E"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Arbejdsløshed (i %)</w:t>
            </w:r>
          </w:p>
        </w:tc>
        <w:tc>
          <w:tcPr>
            <w:tcW w:w="1926" w:type="dxa"/>
          </w:tcPr>
          <w:p w14:paraId="07E3BDE4"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Skovareal (i % af samlet areal)</w:t>
            </w:r>
          </w:p>
        </w:tc>
        <w:tc>
          <w:tcPr>
            <w:tcW w:w="1926" w:type="dxa"/>
          </w:tcPr>
          <w:p w14:paraId="46F87EFD"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Udgifter til militær (% af BNP)</w:t>
            </w:r>
          </w:p>
        </w:tc>
        <w:tc>
          <w:tcPr>
            <w:tcW w:w="1926" w:type="dxa"/>
          </w:tcPr>
          <w:p w14:paraId="462C7B5D" w14:textId="77777777" w:rsidR="000F6407" w:rsidRPr="008F5C05" w:rsidRDefault="000F6407" w:rsidP="00DD327F">
            <w:pPr>
              <w:spacing w:before="120" w:after="120"/>
              <w:rPr>
                <w:rFonts w:ascii="HelveticaNeueLT Pro 45 Lt" w:hAnsi="HelveticaNeueLT Pro 45 Lt"/>
                <w:sz w:val="21"/>
                <w:szCs w:val="21"/>
              </w:rPr>
            </w:pPr>
            <w:r w:rsidRPr="008F5C05">
              <w:rPr>
                <w:rFonts w:ascii="HelveticaNeueLT Pro 45 Lt" w:hAnsi="HelveticaNeueLT Pro 45 Lt"/>
                <w:sz w:val="21"/>
                <w:szCs w:val="21"/>
              </w:rPr>
              <w:t>Fertilitet (antal børn pr. kvinde)</w:t>
            </w:r>
          </w:p>
        </w:tc>
      </w:tr>
    </w:tbl>
    <w:p w14:paraId="6C3B3B48" w14:textId="77777777" w:rsidR="000F6407" w:rsidRPr="008F5C05" w:rsidRDefault="000F6407">
      <w:pPr>
        <w:rPr>
          <w:rFonts w:ascii="HelveticaNeueLT Pro 45 Lt" w:hAnsi="HelveticaNeueLT Pro 45 Lt"/>
          <w:b/>
          <w:bCs/>
          <w:sz w:val="21"/>
          <w:szCs w:val="21"/>
        </w:rPr>
      </w:pPr>
    </w:p>
    <w:p w14:paraId="33B968D9" w14:textId="77777777" w:rsidR="00265167" w:rsidRPr="008F5C05" w:rsidRDefault="00265167">
      <w:pPr>
        <w:rPr>
          <w:rFonts w:ascii="HelveticaNeueLT Pro 45 Lt" w:hAnsi="HelveticaNeueLT Pro 45 Lt"/>
          <w:sz w:val="21"/>
          <w:szCs w:val="21"/>
        </w:rPr>
      </w:pPr>
    </w:p>
    <w:p w14:paraId="6D5DCEC2" w14:textId="77777777" w:rsidR="00D312F3" w:rsidRPr="008F5C05" w:rsidRDefault="00D312F3">
      <w:pPr>
        <w:rPr>
          <w:rFonts w:ascii="HelveticaNeueLT Pro 45 Lt" w:hAnsi="HelveticaNeueLT Pro 45 Lt"/>
          <w:color w:val="4472C4" w:themeColor="accent1"/>
          <w:sz w:val="21"/>
          <w:szCs w:val="21"/>
        </w:rPr>
      </w:pPr>
    </w:p>
    <w:p w14:paraId="731B62C2" w14:textId="6B2373CC" w:rsidR="00500DBA" w:rsidRPr="007F6C9E" w:rsidRDefault="000F6407" w:rsidP="00500DBA">
      <w:pPr>
        <w:pStyle w:val="Overskrift3"/>
        <w:ind w:left="548"/>
        <w:rPr>
          <w:rFonts w:ascii="HelveticaNeueLT Pro 45 Lt" w:hAnsi="HelveticaNeueLT Pro 45 Lt"/>
          <w:color w:val="2F5496" w:themeColor="accent1" w:themeShade="BF"/>
          <w:lang w:val="da-DK"/>
        </w:rPr>
      </w:pPr>
      <w:r w:rsidRPr="007F6C9E">
        <w:rPr>
          <w:rFonts w:ascii="HelveticaNeueLT Pro 45 Lt" w:hAnsi="HelveticaNeueLT Pro 45 Lt"/>
          <w:color w:val="2F5496" w:themeColor="accent1" w:themeShade="BF"/>
          <w:lang w:val="da-DK"/>
        </w:rPr>
        <w:t>2</w:t>
      </w:r>
      <w:r w:rsidRPr="00500DBA">
        <w:rPr>
          <w:rFonts w:ascii="HelveticaNeueLT Pro 45 Lt" w:hAnsi="HelveticaNeueLT Pro 45 Lt"/>
          <w:color w:val="4472C4" w:themeColor="accent1"/>
          <w:lang w:val="da-DK"/>
        </w:rPr>
        <w:t xml:space="preserve">. </w:t>
      </w:r>
      <w:r w:rsidRPr="007F6C9E">
        <w:rPr>
          <w:rFonts w:ascii="HelveticaNeueLT Pro 45 Lt" w:hAnsi="HelveticaNeueLT Pro 45 Lt"/>
          <w:color w:val="2F5496" w:themeColor="accent1" w:themeShade="BF"/>
          <w:lang w:val="da-DK"/>
        </w:rPr>
        <w:t>H</w:t>
      </w:r>
      <w:r w:rsidR="007F6C9E" w:rsidRPr="007F6C9E">
        <w:rPr>
          <w:rFonts w:ascii="HelveticaNeueLT Pro 45 Lt" w:hAnsi="HelveticaNeueLT Pro 45 Lt"/>
          <w:color w:val="2F5496" w:themeColor="accent1" w:themeShade="BF"/>
          <w:lang w:val="da-DK"/>
        </w:rPr>
        <w:t>UMAN</w:t>
      </w:r>
      <w:r w:rsidRPr="007F6C9E">
        <w:rPr>
          <w:rFonts w:ascii="HelveticaNeueLT Pro 45 Lt" w:hAnsi="HelveticaNeueLT Pro 45 Lt"/>
          <w:color w:val="2F5496" w:themeColor="accent1" w:themeShade="BF"/>
          <w:lang w:val="da-DK"/>
        </w:rPr>
        <w:t xml:space="preserve"> D</w:t>
      </w:r>
      <w:r w:rsidR="007F6C9E" w:rsidRPr="007F6C9E">
        <w:rPr>
          <w:rFonts w:ascii="HelveticaNeueLT Pro 45 Lt" w:hAnsi="HelveticaNeueLT Pro 45 Lt"/>
          <w:color w:val="2F5496" w:themeColor="accent1" w:themeShade="BF"/>
          <w:lang w:val="da-DK"/>
        </w:rPr>
        <w:t>EVELOPMENT INDEX (HDI)</w:t>
      </w:r>
    </w:p>
    <w:p w14:paraId="108D385A" w14:textId="7CA8A4CF" w:rsidR="000F6407" w:rsidRPr="008F5C05" w:rsidRDefault="000F6407" w:rsidP="000F6407">
      <w:pPr>
        <w:rPr>
          <w:rFonts w:ascii="HelveticaNeueLT Pro 45 Lt" w:hAnsi="HelveticaNeueLT Pro 45 Lt"/>
          <w:color w:val="4472C4" w:themeColor="accent1"/>
          <w:sz w:val="21"/>
          <w:szCs w:val="21"/>
        </w:rPr>
      </w:pPr>
    </w:p>
    <w:p w14:paraId="14B79895" w14:textId="77777777" w:rsidR="000F6407" w:rsidRPr="008F5C05" w:rsidRDefault="000F6407" w:rsidP="000F6407">
      <w:pPr>
        <w:rPr>
          <w:rFonts w:ascii="HelveticaNeueLT Pro 45 Lt" w:hAnsi="HelveticaNeueLT Pro 45 Lt"/>
          <w:color w:val="000000" w:themeColor="text1"/>
          <w:sz w:val="21"/>
          <w:szCs w:val="21"/>
        </w:rPr>
      </w:pPr>
      <w:r w:rsidRPr="008F5C05">
        <w:rPr>
          <w:rFonts w:ascii="HelveticaNeueLT Pro 45 Lt" w:hAnsi="HelveticaNeueLT Pro 45 Lt"/>
          <w:color w:val="000000" w:themeColor="text1"/>
          <w:sz w:val="21"/>
          <w:szCs w:val="21"/>
        </w:rPr>
        <w:t xml:space="preserve">Inden vi kaster os over selve beregningen HDI, skal vi se på forskellige metoder til at beregne gennemsnit. </w:t>
      </w:r>
    </w:p>
    <w:p w14:paraId="62655555" w14:textId="77777777" w:rsidR="000F6407" w:rsidRPr="008F5C05" w:rsidRDefault="000F6407" w:rsidP="000F6407">
      <w:pPr>
        <w:rPr>
          <w:rFonts w:ascii="HelveticaNeueLT Pro 45 Lt" w:hAnsi="HelveticaNeueLT Pro 45 Lt"/>
          <w:color w:val="000000" w:themeColor="text1"/>
          <w:sz w:val="21"/>
          <w:szCs w:val="21"/>
        </w:rPr>
      </w:pPr>
    </w:p>
    <w:p w14:paraId="4A1E53C4" w14:textId="6C9D2A73" w:rsidR="007F6C9E" w:rsidRPr="006C38C5" w:rsidRDefault="000F6407" w:rsidP="007F6C9E">
      <w:pPr>
        <w:pStyle w:val="Overskrift3"/>
        <w:ind w:left="548"/>
        <w:rPr>
          <w:rFonts w:ascii="HelveticaNeueLT Pro 45 Lt" w:hAnsi="HelveticaNeueLT Pro 45 Lt"/>
          <w:color w:val="2F5496" w:themeColor="accent1" w:themeShade="BF"/>
          <w:lang w:val="da-DK"/>
        </w:rPr>
      </w:pPr>
      <w:r w:rsidRPr="006C38C5">
        <w:rPr>
          <w:rFonts w:ascii="HelveticaNeueLT Pro 45 Lt" w:hAnsi="HelveticaNeueLT Pro 45 Lt"/>
          <w:color w:val="2F5496" w:themeColor="accent1" w:themeShade="BF"/>
        </w:rPr>
        <w:t>2.1 G</w:t>
      </w:r>
      <w:r w:rsidR="006C38C5" w:rsidRPr="006C38C5">
        <w:rPr>
          <w:rFonts w:ascii="HelveticaNeueLT Pro 45 Lt" w:hAnsi="HelveticaNeueLT Pro 45 Lt"/>
          <w:color w:val="2F5496" w:themeColor="accent1" w:themeShade="BF"/>
        </w:rPr>
        <w:t xml:space="preserve">ENNEMSNIT </w:t>
      </w:r>
      <w:r w:rsidRPr="006C38C5">
        <w:rPr>
          <w:rFonts w:ascii="HelveticaNeueLT Pro 45 Lt" w:hAnsi="HelveticaNeueLT Pro 45 Lt"/>
          <w:color w:val="2F5496" w:themeColor="accent1" w:themeShade="BF"/>
        </w:rPr>
        <w:t>(</w:t>
      </w:r>
      <w:r w:rsidR="006C38C5" w:rsidRPr="006C38C5">
        <w:rPr>
          <w:rFonts w:ascii="HelveticaNeueLT Pro 45 Lt" w:hAnsi="HelveticaNeueLT Pro 45 Lt"/>
          <w:color w:val="2F5496" w:themeColor="accent1" w:themeShade="BF"/>
        </w:rPr>
        <w:t>MIDDELVÆRDI</w:t>
      </w:r>
      <w:r w:rsidRPr="006C38C5">
        <w:rPr>
          <w:rFonts w:ascii="HelveticaNeueLT Pro 45 Lt" w:hAnsi="HelveticaNeueLT Pro 45 Lt"/>
          <w:color w:val="2F5496" w:themeColor="accent1" w:themeShade="BF"/>
        </w:rPr>
        <w:t xml:space="preserve">)  </w:t>
      </w:r>
    </w:p>
    <w:p w14:paraId="64878979" w14:textId="08806D62" w:rsidR="000F6407" w:rsidRPr="008F5C05" w:rsidRDefault="000F6407" w:rsidP="000F6407">
      <w:pPr>
        <w:rPr>
          <w:rFonts w:ascii="HelveticaNeueLT Pro 45 Lt" w:hAnsi="HelveticaNeueLT Pro 45 Lt"/>
          <w:color w:val="4472C4" w:themeColor="accent1"/>
          <w:sz w:val="21"/>
          <w:szCs w:val="21"/>
        </w:rPr>
      </w:pPr>
    </w:p>
    <w:p w14:paraId="3EB1E0DE" w14:textId="77777777" w:rsidR="000F6407" w:rsidRPr="008F5C05" w:rsidRDefault="000F6407" w:rsidP="000F6407">
      <w:pPr>
        <w:spacing w:after="120"/>
        <w:rPr>
          <w:rFonts w:ascii="HelveticaNeueLT Pro 45 Lt" w:hAnsi="HelveticaNeueLT Pro 45 Lt"/>
          <w:color w:val="000000" w:themeColor="text1"/>
          <w:sz w:val="21"/>
          <w:szCs w:val="21"/>
        </w:rPr>
      </w:pPr>
      <w:r w:rsidRPr="008F5C05">
        <w:rPr>
          <w:rFonts w:ascii="HelveticaNeueLT Pro 45 Lt" w:hAnsi="HelveticaNeueLT Pro 45 Lt"/>
          <w:color w:val="000000" w:themeColor="text1"/>
          <w:sz w:val="21"/>
          <w:szCs w:val="21"/>
        </w:rPr>
        <w:t xml:space="preserve">Normalt, når man skal beregne gennemsnit (middelværdi) af </w:t>
      </w:r>
      <w:r w:rsidRPr="008F5C05">
        <w:rPr>
          <w:rFonts w:ascii="HelveticaNeueLT Pro 45 Lt" w:hAnsi="HelveticaNeueLT Pro 45 Lt"/>
          <w:i/>
          <w:iCs/>
          <w:color w:val="000000" w:themeColor="text1"/>
          <w:sz w:val="21"/>
          <w:szCs w:val="21"/>
        </w:rPr>
        <w:t>n</w:t>
      </w:r>
      <w:r w:rsidRPr="008F5C05">
        <w:rPr>
          <w:rFonts w:ascii="HelveticaNeueLT Pro 45 Lt" w:hAnsi="HelveticaNeueLT Pro 45 Lt"/>
          <w:color w:val="000000" w:themeColor="text1"/>
          <w:sz w:val="21"/>
          <w:szCs w:val="21"/>
        </w:rPr>
        <w:t xml:space="preserve"> tal gøres det på følgende måde:</w:t>
      </w:r>
    </w:p>
    <w:p w14:paraId="490C6C6E" w14:textId="77777777" w:rsidR="000F6407" w:rsidRDefault="000F6407" w:rsidP="000F6407">
      <w:pPr>
        <w:spacing w:after="120"/>
        <w:rPr>
          <w:rFonts w:ascii="Garamond" w:hAnsi="Garamond"/>
          <w:color w:val="000000" w:themeColor="text1"/>
        </w:rPr>
      </w:pPr>
      <m:oMathPara>
        <m:oMath>
          <m:r>
            <w:rPr>
              <w:rFonts w:ascii="Cambria Math" w:hAnsi="Cambria Math"/>
              <w:color w:val="000000" w:themeColor="text1"/>
            </w:rPr>
            <m:t>μ=</m:t>
          </m:r>
          <m:f>
            <m:fPr>
              <m:ctrlPr>
                <w:rPr>
                  <w:rFonts w:ascii="Cambria Math" w:eastAsiaTheme="minorHAnsi" w:hAnsi="Cambria Math" w:cstheme="minorBidi"/>
                  <w:i/>
                  <w:color w:val="000000" w:themeColor="text1"/>
                  <w:lang w:eastAsia="en-US"/>
                </w:rPr>
              </m:ctrlPr>
            </m:fPr>
            <m:num>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n</m:t>
                  </m:r>
                </m:sub>
              </m:sSub>
            </m:num>
            <m:den>
              <m:r>
                <w:rPr>
                  <w:rFonts w:ascii="Cambria Math" w:hAnsi="Cambria Math"/>
                  <w:color w:val="000000" w:themeColor="text1"/>
                </w:rPr>
                <m:t>n</m:t>
              </m:r>
            </m:den>
          </m:f>
        </m:oMath>
      </m:oMathPara>
    </w:p>
    <w:p w14:paraId="7CA8923F" w14:textId="77777777" w:rsidR="000F6407" w:rsidRPr="002B6781" w:rsidRDefault="000F6407" w:rsidP="000F6407">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Dette gennemsnit kaldes det </w:t>
      </w:r>
      <w:r w:rsidRPr="002B6781">
        <w:rPr>
          <w:rFonts w:ascii="HelveticaNeueLT Pro 45 Lt" w:hAnsi="HelveticaNeueLT Pro 45 Lt"/>
          <w:b/>
          <w:bCs/>
          <w:color w:val="000000" w:themeColor="text1"/>
          <w:sz w:val="21"/>
          <w:szCs w:val="21"/>
        </w:rPr>
        <w:t xml:space="preserve">aritmetiske gennemsnit. </w:t>
      </w:r>
      <w:r w:rsidRPr="002B6781">
        <w:rPr>
          <w:rFonts w:ascii="HelveticaNeueLT Pro 45 Lt" w:hAnsi="HelveticaNeueLT Pro 45 Lt"/>
          <w:color w:val="000000" w:themeColor="text1"/>
          <w:sz w:val="21"/>
          <w:szCs w:val="21"/>
        </w:rPr>
        <w:t xml:space="preserve"> </w:t>
      </w:r>
    </w:p>
    <w:p w14:paraId="69FF765E" w14:textId="77777777" w:rsidR="000F6407" w:rsidRPr="002B6781" w:rsidRDefault="000F6407" w:rsidP="000F6407">
      <w:pPr>
        <w:rPr>
          <w:rFonts w:ascii="HelveticaNeueLT Pro 45 Lt" w:hAnsi="HelveticaNeueLT Pro 45 Lt"/>
          <w:color w:val="000000" w:themeColor="text1"/>
          <w:sz w:val="21"/>
          <w:szCs w:val="21"/>
        </w:rPr>
      </w:pPr>
    </w:p>
    <w:p w14:paraId="086CDB2E" w14:textId="682392EC" w:rsidR="000F6407" w:rsidRPr="002B6781" w:rsidRDefault="000F6407" w:rsidP="000F6407">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lastRenderedPageBreak/>
        <w:t xml:space="preserve">I nogle situationer ønsker man, at nogle af tallene skal have større indflydelse på gennemsnittet end andre. Derfor ”vægtes” enkelte af tallene. Derfor kaldes det et </w:t>
      </w:r>
      <w:r w:rsidRPr="002B6781">
        <w:rPr>
          <w:rFonts w:ascii="HelveticaNeueLT Pro 45 Lt" w:hAnsi="HelveticaNeueLT Pro 45 Lt"/>
          <w:b/>
          <w:bCs/>
          <w:color w:val="000000" w:themeColor="text1"/>
          <w:sz w:val="21"/>
          <w:szCs w:val="21"/>
        </w:rPr>
        <w:t>vægtet gennemsnit</w:t>
      </w:r>
      <w:r w:rsidRPr="002B6781">
        <w:rPr>
          <w:rFonts w:ascii="HelveticaNeueLT Pro 45 Lt" w:hAnsi="HelveticaNeueLT Pro 45 Lt"/>
          <w:color w:val="000000" w:themeColor="text1"/>
          <w:sz w:val="21"/>
          <w:szCs w:val="21"/>
        </w:rPr>
        <w:t xml:space="preserve">. Et sådan gennemsnit kender du måske fra gymnasiet, hvor karakterer i A-fag vægtes med 2, karakterer i B-niveau fag med 1,5 og karakterer i C-niveau fag med 1. Hvis faget derudover har både en skriftlig og en mundtlig dimension halveres </w:t>
      </w:r>
      <w:r w:rsidRPr="002B6781">
        <w:rPr>
          <w:rFonts w:ascii="HelveticaNeueLT Pro 45 Lt" w:hAnsi="HelveticaNeueLT Pro 45 Lt"/>
          <w:sz w:val="21"/>
          <w:szCs w:val="21"/>
        </w:rPr>
        <w:t>vægte</w:t>
      </w:r>
      <w:r w:rsidR="00EA768E" w:rsidRPr="002B6781">
        <w:rPr>
          <w:rFonts w:ascii="HelveticaNeueLT Pro 45 Lt" w:hAnsi="HelveticaNeueLT Pro 45 Lt"/>
          <w:sz w:val="21"/>
          <w:szCs w:val="21"/>
        </w:rPr>
        <w:t>n</w:t>
      </w:r>
      <w:r w:rsidRPr="002B6781">
        <w:rPr>
          <w:rFonts w:ascii="HelveticaNeueLT Pro 45 Lt" w:hAnsi="HelveticaNeueLT Pro 45 Lt"/>
          <w:color w:val="000000" w:themeColor="text1"/>
          <w:sz w:val="21"/>
          <w:szCs w:val="21"/>
        </w:rPr>
        <w:t xml:space="preserve"> for hver af karaktererne. </w:t>
      </w:r>
    </w:p>
    <w:p w14:paraId="53211DD2" w14:textId="77777777" w:rsidR="000F6407" w:rsidRPr="002B6781" w:rsidRDefault="000F6407" w:rsidP="000F6407">
      <w:pPr>
        <w:rPr>
          <w:rFonts w:ascii="HelveticaNeueLT Pro 45 Lt" w:hAnsi="HelveticaNeueLT Pro 45 Lt"/>
          <w:color w:val="000000" w:themeColor="text1"/>
          <w:sz w:val="21"/>
          <w:szCs w:val="21"/>
        </w:rPr>
      </w:pPr>
    </w:p>
    <w:p w14:paraId="3881DE47" w14:textId="77777777" w:rsidR="000F6407" w:rsidRPr="002B6781" w:rsidRDefault="000F6407" w:rsidP="000F6407">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En tredje måde at regne gennemsnit på er det </w:t>
      </w:r>
      <w:r w:rsidRPr="002B6781">
        <w:rPr>
          <w:rFonts w:ascii="HelveticaNeueLT Pro 45 Lt" w:hAnsi="HelveticaNeueLT Pro 45 Lt"/>
          <w:b/>
          <w:bCs/>
          <w:color w:val="000000" w:themeColor="text1"/>
          <w:sz w:val="21"/>
          <w:szCs w:val="21"/>
        </w:rPr>
        <w:t>geometriske gennemsnit</w:t>
      </w:r>
      <w:r w:rsidRPr="002B6781">
        <w:rPr>
          <w:rFonts w:ascii="HelveticaNeueLT Pro 45 Lt" w:hAnsi="HelveticaNeueLT Pro 45 Lt"/>
          <w:color w:val="000000" w:themeColor="text1"/>
          <w:sz w:val="21"/>
          <w:szCs w:val="21"/>
        </w:rPr>
        <w:t xml:space="preserve">.   </w:t>
      </w:r>
    </w:p>
    <w:p w14:paraId="69390D3A" w14:textId="77777777" w:rsidR="000F6407" w:rsidRDefault="000F6407" w:rsidP="000F6407">
      <w:pPr>
        <w:rPr>
          <w:rFonts w:ascii="Garamond" w:hAnsi="Garamond"/>
        </w:rPr>
      </w:pPr>
    </w:p>
    <w:p w14:paraId="4CBD5631" w14:textId="77777777" w:rsidR="000F6407" w:rsidRDefault="000F6407" w:rsidP="000F6407">
      <w:pPr>
        <w:spacing w:after="120"/>
        <w:rPr>
          <w:rFonts w:ascii="Garamond" w:hAnsi="Garamond"/>
          <w:color w:val="000000" w:themeColor="text1"/>
        </w:rPr>
      </w:pPr>
      <m:oMathPara>
        <m:oMath>
          <m:r>
            <w:rPr>
              <w:rFonts w:ascii="Cambria Math" w:hAnsi="Cambria Math"/>
              <w:color w:val="000000" w:themeColor="text1"/>
            </w:rPr>
            <m:t>G=</m:t>
          </m:r>
          <m:rad>
            <m:radPr>
              <m:ctrlPr>
                <w:rPr>
                  <w:rFonts w:ascii="Cambria Math" w:eastAsiaTheme="minorHAnsi" w:hAnsi="Cambria Math" w:cstheme="minorBidi"/>
                  <w:i/>
                  <w:color w:val="000000" w:themeColor="text1"/>
                  <w:lang w:eastAsia="en-US"/>
                </w:rPr>
              </m:ctrlPr>
            </m:radPr>
            <m:deg>
              <m:r>
                <w:rPr>
                  <w:rFonts w:ascii="Cambria Math" w:hAnsi="Cambria Math"/>
                  <w:color w:val="000000" w:themeColor="text1"/>
                </w:rPr>
                <m:t>n</m:t>
              </m:r>
            </m:deg>
            <m:e>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n</m:t>
                  </m:r>
                </m:sub>
              </m:sSub>
            </m:e>
          </m:rad>
          <m:r>
            <w:rPr>
              <w:rFonts w:ascii="Cambria Math" w:eastAsiaTheme="minorEastAsia" w:hAnsi="Cambria Math"/>
              <w:color w:val="000000" w:themeColor="text1"/>
            </w:rPr>
            <m:t>=</m:t>
          </m:r>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eastAsiaTheme="minorHAnsi" w:hAnsi="Cambria Math" w:cstheme="minorBidi"/>
                          <w:i/>
                          <w:color w:val="000000" w:themeColor="text1"/>
                          <w:lang w:eastAsia="en-US"/>
                        </w:rPr>
                      </m:ctrlPr>
                    </m:sSubPr>
                    <m:e>
                      <m:r>
                        <w:rPr>
                          <w:rFonts w:ascii="Cambria Math" w:hAnsi="Cambria Math"/>
                          <w:color w:val="000000" w:themeColor="text1"/>
                        </w:rPr>
                        <m:t>x</m:t>
                      </m:r>
                    </m:e>
                    <m:sub>
                      <m:r>
                        <w:rPr>
                          <w:rFonts w:ascii="Cambria Math" w:hAnsi="Cambria Math"/>
                          <w:color w:val="000000" w:themeColor="text1"/>
                        </w:rPr>
                        <m:t>n</m:t>
                      </m:r>
                    </m:sub>
                  </m:sSub>
                </m:e>
              </m:d>
            </m:e>
            <m:sup>
              <m:f>
                <m:fPr>
                  <m:ctrlPr>
                    <w:rPr>
                      <w:rFonts w:ascii="Cambria Math" w:eastAsiaTheme="minorHAnsi" w:hAnsi="Cambria Math" w:cstheme="minorBidi"/>
                      <w:i/>
                      <w:color w:val="000000" w:themeColor="text1"/>
                      <w:lang w:eastAsia="en-US"/>
                    </w:rPr>
                  </m:ctrlPr>
                </m:fPr>
                <m:num>
                  <m:r>
                    <w:rPr>
                      <w:rFonts w:ascii="Cambria Math" w:hAnsi="Cambria Math"/>
                      <w:color w:val="000000" w:themeColor="text1"/>
                    </w:rPr>
                    <m:t>1</m:t>
                  </m:r>
                </m:num>
                <m:den>
                  <m:r>
                    <w:rPr>
                      <w:rFonts w:ascii="Cambria Math" w:hAnsi="Cambria Math"/>
                      <w:color w:val="000000" w:themeColor="text1"/>
                    </w:rPr>
                    <m:t>n</m:t>
                  </m:r>
                </m:den>
              </m:f>
            </m:sup>
          </m:sSup>
        </m:oMath>
      </m:oMathPara>
    </w:p>
    <w:p w14:paraId="16A073C4" w14:textId="51BB7863" w:rsidR="000F6407" w:rsidRPr="002B6781" w:rsidRDefault="000F6407" w:rsidP="000F6407">
      <w:pPr>
        <w:rPr>
          <w:rFonts w:ascii="HelveticaNeueLT Pro 45 Lt" w:hAnsi="HelveticaNeueLT Pro 45 Lt"/>
          <w:sz w:val="21"/>
          <w:szCs w:val="21"/>
        </w:rPr>
      </w:pPr>
      <w:r w:rsidRPr="002B6781">
        <w:rPr>
          <w:rFonts w:ascii="HelveticaNeueLT Pro 45 Lt" w:hAnsi="HelveticaNeueLT Pro 45 Lt"/>
          <w:sz w:val="21"/>
          <w:szCs w:val="21"/>
        </w:rPr>
        <w:t xml:space="preserve">Det geometrisk gennemsnit bruges eksempelvis når man ønsker at beregne </w:t>
      </w:r>
      <w:r w:rsidR="00EA768E" w:rsidRPr="002B6781">
        <w:rPr>
          <w:rFonts w:ascii="HelveticaNeueLT Pro 45 Lt" w:hAnsi="HelveticaNeueLT Pro 45 Lt"/>
          <w:sz w:val="21"/>
          <w:szCs w:val="21"/>
        </w:rPr>
        <w:t>en</w:t>
      </w:r>
      <w:r w:rsidRPr="002B6781">
        <w:rPr>
          <w:rFonts w:ascii="HelveticaNeueLT Pro 45 Lt" w:hAnsi="HelveticaNeueLT Pro 45 Lt"/>
          <w:sz w:val="21"/>
          <w:szCs w:val="21"/>
        </w:rPr>
        <w:t xml:space="preserve"> gennemsnitlig procentvis stigning. Det kunne være en aktie som stiger med 2% det første år, 15 % det andet år og 11% det sidste år. Aktien vil have en gennemsnitlig årlig procentvis stigning på 9%</w:t>
      </w:r>
    </w:p>
    <w:p w14:paraId="2485D124" w14:textId="77777777" w:rsidR="000F6407" w:rsidRDefault="000F6407" w:rsidP="000F6407">
      <w:pPr>
        <w:spacing w:before="120" w:after="120"/>
        <w:rPr>
          <w:rFonts w:ascii="Garamond" w:hAnsi="Garamond"/>
        </w:rPr>
      </w:pPr>
      <m:oMathPara>
        <m:oMath>
          <m:r>
            <w:rPr>
              <w:rFonts w:ascii="Cambria Math" w:hAnsi="Cambria Math"/>
              <w:color w:val="000000" w:themeColor="text1"/>
            </w:rPr>
            <m:t>G=</m:t>
          </m:r>
          <m:rad>
            <m:radPr>
              <m:ctrlPr>
                <w:rPr>
                  <w:rFonts w:ascii="Cambria Math" w:eastAsiaTheme="minorHAnsi" w:hAnsi="Cambria Math" w:cstheme="minorBidi"/>
                  <w:i/>
                  <w:color w:val="000000" w:themeColor="text1"/>
                  <w:lang w:eastAsia="en-US"/>
                </w:rPr>
              </m:ctrlPr>
            </m:radPr>
            <m:deg>
              <m:r>
                <w:rPr>
                  <w:rFonts w:ascii="Cambria Math" w:hAnsi="Cambria Math"/>
                  <w:color w:val="000000" w:themeColor="text1"/>
                </w:rPr>
                <m:t>3</m:t>
              </m:r>
            </m:deg>
            <m:e>
              <m:r>
                <w:rPr>
                  <w:rFonts w:ascii="Cambria Math" w:eastAsiaTheme="minorHAnsi" w:hAnsi="Cambria Math" w:cstheme="minorBidi"/>
                  <w:color w:val="000000" w:themeColor="text1"/>
                  <w:lang w:eastAsia="en-US"/>
                </w:rPr>
                <m:t>1,02</m:t>
              </m:r>
              <m:r>
                <w:rPr>
                  <w:rFonts w:ascii="Cambria Math" w:hAnsi="Cambria Math"/>
                  <w:color w:val="000000" w:themeColor="text1"/>
                </w:rPr>
                <m:t>·</m:t>
              </m:r>
              <m:r>
                <w:rPr>
                  <w:rFonts w:ascii="Cambria Math" w:eastAsiaTheme="minorHAnsi" w:hAnsi="Cambria Math" w:cstheme="minorBidi"/>
                  <w:color w:val="000000" w:themeColor="text1"/>
                  <w:lang w:eastAsia="en-US"/>
                </w:rPr>
                <m:t>1,15</m:t>
              </m:r>
              <m:r>
                <w:rPr>
                  <w:rFonts w:ascii="Cambria Math" w:hAnsi="Cambria Math"/>
                  <w:color w:val="000000" w:themeColor="text1"/>
                </w:rPr>
                <m:t>·1,11</m:t>
              </m:r>
            </m:e>
          </m:rad>
          <m:r>
            <w:rPr>
              <w:rFonts w:ascii="Cambria Math" w:eastAsiaTheme="minorHAnsi" w:hAnsi="Cambria Math" w:cstheme="minorBidi"/>
              <w:color w:val="000000" w:themeColor="text1"/>
              <w:lang w:eastAsia="en-US"/>
            </w:rPr>
            <m:t>≈1,09</m:t>
          </m:r>
        </m:oMath>
      </m:oMathPara>
    </w:p>
    <w:p w14:paraId="3CB508A0" w14:textId="77777777" w:rsidR="000F6407" w:rsidRDefault="000F6407" w:rsidP="000F6407">
      <w:pPr>
        <w:rPr>
          <w:rFonts w:ascii="Garamond" w:hAnsi="Garamond"/>
          <w:color w:val="4472C4" w:themeColor="accent1"/>
        </w:rPr>
      </w:pPr>
    </w:p>
    <w:p w14:paraId="14D9B4A5" w14:textId="54731A29" w:rsidR="006C38C5" w:rsidRPr="006C38C5" w:rsidRDefault="000F6407" w:rsidP="006C38C5">
      <w:pPr>
        <w:pStyle w:val="Overskrift3"/>
        <w:ind w:left="548"/>
        <w:rPr>
          <w:rFonts w:ascii="HelveticaNeueLT Pro 45 Lt" w:hAnsi="HelveticaNeueLT Pro 45 Lt"/>
          <w:color w:val="2F5496" w:themeColor="accent1" w:themeShade="BF"/>
          <w:lang w:val="da-DK"/>
        </w:rPr>
      </w:pPr>
      <w:r w:rsidRPr="006C38C5">
        <w:rPr>
          <w:rFonts w:ascii="HelveticaNeueLT Pro 45 Lt" w:hAnsi="HelveticaNeueLT Pro 45 Lt"/>
          <w:color w:val="2F5496" w:themeColor="accent1" w:themeShade="BF"/>
          <w:lang w:val="da-DK"/>
        </w:rPr>
        <w:t>2.2 B</w:t>
      </w:r>
      <w:r w:rsidR="006C38C5" w:rsidRPr="006C38C5">
        <w:rPr>
          <w:rFonts w:ascii="HelveticaNeueLT Pro 45 Lt" w:hAnsi="HelveticaNeueLT Pro 45 Lt"/>
          <w:color w:val="2F5496" w:themeColor="accent1" w:themeShade="BF"/>
          <w:lang w:val="da-DK"/>
        </w:rPr>
        <w:t>EREGNING AF HD</w:t>
      </w:r>
      <w:r w:rsidRPr="006C38C5">
        <w:rPr>
          <w:rFonts w:ascii="HelveticaNeueLT Pro 45 Lt" w:hAnsi="HelveticaNeueLT Pro 45 Lt"/>
          <w:color w:val="2F5496" w:themeColor="accent1" w:themeShade="BF"/>
          <w:lang w:val="da-DK"/>
        </w:rPr>
        <w:t>I</w:t>
      </w:r>
      <w:r w:rsidRPr="006C38C5">
        <w:rPr>
          <w:rStyle w:val="Fodnotehenvisning"/>
          <w:rFonts w:ascii="HelveticaNeueLT Pro 45 Lt" w:hAnsi="HelveticaNeueLT Pro 45 Lt"/>
          <w:color w:val="2F5496" w:themeColor="accent1" w:themeShade="BF"/>
        </w:rPr>
        <w:footnoteReference w:id="1"/>
      </w:r>
      <w:r w:rsidR="006C38C5" w:rsidRPr="006C38C5">
        <w:rPr>
          <w:rFonts w:ascii="HelveticaNeueLT Pro 45 Lt" w:hAnsi="HelveticaNeueLT Pro 45 Lt"/>
          <w:color w:val="2F5496" w:themeColor="accent1" w:themeShade="BF"/>
          <w:lang w:val="da-DK"/>
        </w:rPr>
        <w:t xml:space="preserve"> </w:t>
      </w:r>
    </w:p>
    <w:p w14:paraId="0818C4F6" w14:textId="365776BE" w:rsidR="000F6407" w:rsidRPr="002B6781" w:rsidRDefault="000F6407" w:rsidP="000F6407">
      <w:pPr>
        <w:rPr>
          <w:rFonts w:ascii="HelveticaNeueLT Pro 45 Lt" w:hAnsi="HelveticaNeueLT Pro 45 Lt"/>
          <w:color w:val="FF0000"/>
          <w:sz w:val="21"/>
          <w:szCs w:val="21"/>
        </w:rPr>
      </w:pPr>
      <w:r w:rsidRPr="002B6781">
        <w:rPr>
          <w:rFonts w:ascii="HelveticaNeueLT Pro 45 Lt" w:hAnsi="HelveticaNeueLT Pro 45 Lt"/>
          <w:color w:val="4472C4" w:themeColor="accent1"/>
          <w:sz w:val="21"/>
          <w:szCs w:val="21"/>
        </w:rPr>
        <w:br/>
      </w:r>
      <w:r w:rsidR="006C38C5">
        <w:rPr>
          <w:rFonts w:ascii="HelveticaNeueLT Pro 45 Lt" w:hAnsi="HelveticaNeueLT Pro 45 Lt"/>
          <w:color w:val="000000" w:themeColor="text1"/>
          <w:sz w:val="21"/>
          <w:szCs w:val="21"/>
        </w:rPr>
        <w:t>I</w:t>
      </w:r>
      <w:r w:rsidR="005105AB" w:rsidRPr="002B6781">
        <w:rPr>
          <w:rFonts w:ascii="HelveticaNeueLT Pro 45 Lt" w:hAnsi="HelveticaNeueLT Pro 45 Lt"/>
          <w:color w:val="000000" w:themeColor="text1"/>
          <w:sz w:val="21"/>
          <w:szCs w:val="21"/>
        </w:rPr>
        <w:t xml:space="preserve"> 1990 publicerede FN</w:t>
      </w:r>
      <w:r w:rsidR="006C38C5">
        <w:rPr>
          <w:rFonts w:ascii="HelveticaNeueLT Pro 45 Lt" w:hAnsi="HelveticaNeueLT Pro 45 Lt"/>
          <w:color w:val="000000" w:themeColor="text1"/>
          <w:sz w:val="21"/>
          <w:szCs w:val="21"/>
        </w:rPr>
        <w:t>’</w:t>
      </w:r>
      <w:r w:rsidR="009727BB" w:rsidRPr="002B6781">
        <w:rPr>
          <w:rFonts w:ascii="HelveticaNeueLT Pro 45 Lt" w:hAnsi="HelveticaNeueLT Pro 45 Lt"/>
          <w:color w:val="000000" w:themeColor="text1"/>
          <w:sz w:val="21"/>
          <w:szCs w:val="21"/>
        </w:rPr>
        <w:t>s udviklingsorganisation, UNDP,</w:t>
      </w:r>
      <w:r w:rsidR="005105AB" w:rsidRPr="002B6781">
        <w:rPr>
          <w:rFonts w:ascii="HelveticaNeueLT Pro 45 Lt" w:hAnsi="HelveticaNeueLT Pro 45 Lt"/>
          <w:color w:val="000000" w:themeColor="text1"/>
          <w:sz w:val="21"/>
          <w:szCs w:val="21"/>
        </w:rPr>
        <w:t xml:space="preserve"> deres første årlige rapport om menneskelig udvikling</w:t>
      </w:r>
      <w:r w:rsidR="005105AB" w:rsidRPr="002B6781">
        <w:rPr>
          <w:rStyle w:val="Fodnotehenvisning"/>
          <w:rFonts w:ascii="HelveticaNeueLT Pro 45 Lt" w:hAnsi="HelveticaNeueLT Pro 45 Lt"/>
          <w:color w:val="000000" w:themeColor="text1"/>
          <w:sz w:val="21"/>
          <w:szCs w:val="21"/>
        </w:rPr>
        <w:footnoteReference w:id="2"/>
      </w:r>
      <w:r w:rsidR="005105AB" w:rsidRPr="002B6781">
        <w:rPr>
          <w:rFonts w:ascii="HelveticaNeueLT Pro 45 Lt" w:hAnsi="HelveticaNeueLT Pro 45 Lt"/>
          <w:color w:val="000000" w:themeColor="text1"/>
          <w:sz w:val="21"/>
          <w:szCs w:val="21"/>
        </w:rPr>
        <w:t>,</w:t>
      </w:r>
      <w:r w:rsidR="005105AB" w:rsidRPr="002B6781">
        <w:rPr>
          <w:rFonts w:ascii="HelveticaNeueLT Pro 45 Lt" w:hAnsi="HelveticaNeueLT Pro 45 Lt"/>
          <w:sz w:val="21"/>
          <w:szCs w:val="21"/>
        </w:rPr>
        <w:t xml:space="preserve"> hvor et nyt mål for menneskelig ud</w:t>
      </w:r>
      <w:r w:rsidR="005105AB" w:rsidRPr="002B6781">
        <w:rPr>
          <w:rFonts w:ascii="HelveticaNeueLT Pro 45 Lt" w:hAnsi="HelveticaNeueLT Pro 45 Lt"/>
          <w:color w:val="000000" w:themeColor="text1"/>
          <w:sz w:val="21"/>
          <w:szCs w:val="21"/>
        </w:rPr>
        <w:t xml:space="preserve">vikling blev introduceret. </w:t>
      </w:r>
      <w:r w:rsidR="009727BB" w:rsidRPr="002B6781">
        <w:rPr>
          <w:rFonts w:ascii="HelveticaNeueLT Pro 45 Lt" w:hAnsi="HelveticaNeueLT Pro 45 Lt"/>
          <w:color w:val="000000" w:themeColor="text1"/>
          <w:sz w:val="21"/>
          <w:szCs w:val="21"/>
        </w:rPr>
        <w:t xml:space="preserve">Formålet var at fjerne fokus på en nations økonomi ud fra BNP og indføre et bredere mål for et lands menneskelig udvikling. </w:t>
      </w:r>
      <w:r w:rsidR="004349A9" w:rsidRPr="002B6781">
        <w:rPr>
          <w:rFonts w:ascii="HelveticaNeueLT Pro 45 Lt" w:hAnsi="HelveticaNeueLT Pro 45 Lt"/>
          <w:color w:val="000000" w:themeColor="text1"/>
          <w:sz w:val="21"/>
          <w:szCs w:val="21"/>
        </w:rPr>
        <w:t>Indtil 2010 udregnedes HDI ud fra et aritmetisk gennemsnit</w:t>
      </w:r>
      <w:r w:rsidR="0047285D" w:rsidRPr="002B6781">
        <w:rPr>
          <w:rStyle w:val="Fodnotehenvisning"/>
          <w:rFonts w:ascii="HelveticaNeueLT Pro 45 Lt" w:hAnsi="HelveticaNeueLT Pro 45 Lt"/>
          <w:color w:val="000000" w:themeColor="text1"/>
          <w:sz w:val="21"/>
          <w:szCs w:val="21"/>
        </w:rPr>
        <w:footnoteReference w:id="3"/>
      </w:r>
      <w:r w:rsidR="004349A9" w:rsidRPr="002B6781">
        <w:rPr>
          <w:rFonts w:ascii="HelveticaNeueLT Pro 45 Lt" w:hAnsi="HelveticaNeueLT Pro 45 Lt"/>
          <w:color w:val="000000" w:themeColor="text1"/>
          <w:sz w:val="21"/>
          <w:szCs w:val="21"/>
        </w:rPr>
        <w:t>. Siden 2010 er det blevet beregnet som et geometrisk gennemsnit.</w:t>
      </w:r>
    </w:p>
    <w:p w14:paraId="35501FB0" w14:textId="77777777" w:rsidR="000F6407" w:rsidRPr="002B6781" w:rsidRDefault="000F6407" w:rsidP="000F6407">
      <w:pPr>
        <w:rPr>
          <w:rFonts w:ascii="HelveticaNeueLT Pro 45 Lt" w:hAnsi="HelveticaNeueLT Pro 45 Lt"/>
          <w:sz w:val="21"/>
          <w:szCs w:val="21"/>
        </w:rPr>
      </w:pPr>
    </w:p>
    <w:p w14:paraId="5DDC77C1" w14:textId="77777777" w:rsidR="000F6407" w:rsidRPr="002B6781" w:rsidRDefault="000F6407" w:rsidP="000F6407">
      <w:pPr>
        <w:rPr>
          <w:rFonts w:ascii="HelveticaNeueLT Pro 45 Lt" w:hAnsi="HelveticaNeueLT Pro 45 Lt"/>
          <w:sz w:val="21"/>
          <w:szCs w:val="21"/>
        </w:rPr>
      </w:pPr>
      <w:r w:rsidRPr="002B6781">
        <w:rPr>
          <w:rFonts w:ascii="HelveticaNeueLT Pro 45 Lt" w:hAnsi="HelveticaNeueLT Pro 45 Lt"/>
          <w:sz w:val="21"/>
          <w:szCs w:val="21"/>
        </w:rPr>
        <w:t>HDI beregnes ud fra følgende hovedområder</w:t>
      </w:r>
    </w:p>
    <w:p w14:paraId="6DEB18A1" w14:textId="77777777" w:rsidR="000F6407" w:rsidRPr="002B6781" w:rsidRDefault="000F6407" w:rsidP="000F6407">
      <w:pPr>
        <w:pStyle w:val="Listeafsnit"/>
        <w:numPr>
          <w:ilvl w:val="0"/>
          <w:numId w:val="8"/>
        </w:numPr>
        <w:rPr>
          <w:rFonts w:ascii="HelveticaNeueLT Pro 45 Lt" w:hAnsi="HelveticaNeueLT Pro 45 Lt"/>
          <w:sz w:val="21"/>
          <w:szCs w:val="21"/>
        </w:rPr>
      </w:pPr>
      <w:r w:rsidRPr="002B6781">
        <w:rPr>
          <w:rFonts w:ascii="HelveticaNeueLT Pro 45 Lt" w:hAnsi="HelveticaNeueLT Pro 45 Lt"/>
          <w:sz w:val="21"/>
          <w:szCs w:val="21"/>
        </w:rPr>
        <w:t>Sundhed (Forventet levealder fra fødslen)</w:t>
      </w:r>
    </w:p>
    <w:p w14:paraId="6F1CB971" w14:textId="77777777" w:rsidR="000F6407" w:rsidRPr="002B6781" w:rsidRDefault="000F6407" w:rsidP="000F6407">
      <w:pPr>
        <w:pStyle w:val="Listeafsnit"/>
        <w:numPr>
          <w:ilvl w:val="0"/>
          <w:numId w:val="8"/>
        </w:numPr>
        <w:rPr>
          <w:rFonts w:ascii="HelveticaNeueLT Pro 45 Lt" w:hAnsi="HelveticaNeueLT Pro 45 Lt"/>
          <w:sz w:val="21"/>
          <w:szCs w:val="21"/>
        </w:rPr>
      </w:pPr>
      <w:r w:rsidRPr="002B6781">
        <w:rPr>
          <w:rFonts w:ascii="HelveticaNeueLT Pro 45 Lt" w:hAnsi="HelveticaNeueLT Pro 45 Lt"/>
          <w:sz w:val="21"/>
          <w:szCs w:val="21"/>
        </w:rPr>
        <w:t>Uddannelse (Forventet skolegang målt i antal år samt den gennemsnitlige antal års skolegang</w:t>
      </w:r>
      <w:r w:rsidRPr="002B6781">
        <w:rPr>
          <w:rStyle w:val="Fodnotehenvisning"/>
          <w:rFonts w:ascii="HelveticaNeueLT Pro 45 Lt" w:hAnsi="HelveticaNeueLT Pro 45 Lt"/>
          <w:sz w:val="21"/>
          <w:szCs w:val="21"/>
        </w:rPr>
        <w:footnoteReference w:id="4"/>
      </w:r>
      <w:r w:rsidRPr="002B6781">
        <w:rPr>
          <w:rFonts w:ascii="HelveticaNeueLT Pro 45 Lt" w:hAnsi="HelveticaNeueLT Pro 45 Lt"/>
          <w:sz w:val="21"/>
          <w:szCs w:val="21"/>
        </w:rPr>
        <w:t>)</w:t>
      </w:r>
    </w:p>
    <w:p w14:paraId="3C03260D" w14:textId="77777777" w:rsidR="000F6407" w:rsidRPr="002B6781" w:rsidRDefault="000F6407" w:rsidP="000F6407">
      <w:pPr>
        <w:pStyle w:val="Listeafsnit"/>
        <w:numPr>
          <w:ilvl w:val="0"/>
          <w:numId w:val="8"/>
        </w:numPr>
        <w:rPr>
          <w:rFonts w:ascii="HelveticaNeueLT Pro 45 Lt" w:hAnsi="HelveticaNeueLT Pro 45 Lt"/>
          <w:sz w:val="21"/>
          <w:szCs w:val="21"/>
        </w:rPr>
      </w:pPr>
      <w:r w:rsidRPr="002B6781">
        <w:rPr>
          <w:rFonts w:ascii="HelveticaNeueLT Pro 45 Lt" w:hAnsi="HelveticaNeueLT Pro 45 Lt"/>
          <w:sz w:val="21"/>
          <w:szCs w:val="21"/>
        </w:rPr>
        <w:t xml:space="preserve">Indkomst pr. indbygger (målt i $) </w:t>
      </w:r>
    </w:p>
    <w:p w14:paraId="5FD7A041" w14:textId="77777777" w:rsidR="000F6407" w:rsidRPr="002B6781" w:rsidRDefault="000F6407" w:rsidP="000F6407">
      <w:pPr>
        <w:rPr>
          <w:rFonts w:ascii="HelveticaNeueLT Pro 45 Lt" w:hAnsi="HelveticaNeueLT Pro 45 Lt"/>
          <w:sz w:val="21"/>
          <w:szCs w:val="21"/>
        </w:rPr>
      </w:pPr>
    </w:p>
    <w:p w14:paraId="6E2BCE27" w14:textId="77777777" w:rsidR="000F6407" w:rsidRPr="002B6781" w:rsidRDefault="000F6407" w:rsidP="000F6407">
      <w:pPr>
        <w:rPr>
          <w:rFonts w:ascii="HelveticaNeueLT Pro 45 Lt" w:hAnsi="HelveticaNeueLT Pro 45 Lt"/>
          <w:sz w:val="21"/>
          <w:szCs w:val="21"/>
        </w:rPr>
      </w:pPr>
      <w:r w:rsidRPr="002B6781">
        <w:rPr>
          <w:rFonts w:ascii="HelveticaNeueLT Pro 45 Lt" w:hAnsi="HelveticaNeueLT Pro 45 Lt"/>
          <w:sz w:val="21"/>
          <w:szCs w:val="21"/>
        </w:rPr>
        <w:t>Disse 4 indikatorer omskrives til en indeksværdi mellem 0 og 1</w:t>
      </w:r>
      <w:r w:rsidRPr="002B6781">
        <w:rPr>
          <w:rStyle w:val="Fodnotehenvisning"/>
          <w:rFonts w:ascii="HelveticaNeueLT Pro 45 Lt" w:hAnsi="HelveticaNeueLT Pro 45 Lt"/>
          <w:sz w:val="21"/>
          <w:szCs w:val="21"/>
        </w:rPr>
        <w:footnoteReference w:id="5"/>
      </w:r>
      <w:r w:rsidRPr="002B6781">
        <w:rPr>
          <w:rFonts w:ascii="HelveticaNeueLT Pro 45 Lt" w:hAnsi="HelveticaNeueLT Pro 45 Lt"/>
          <w:sz w:val="21"/>
          <w:szCs w:val="21"/>
        </w:rPr>
        <w:t>.</w:t>
      </w:r>
    </w:p>
    <w:p w14:paraId="2190A7A1" w14:textId="77777777" w:rsidR="000F6407" w:rsidRDefault="000F6407" w:rsidP="000F6407">
      <w:pPr>
        <w:rPr>
          <w:rFonts w:ascii="Garamond" w:hAnsi="Garamond"/>
        </w:rPr>
      </w:pPr>
      <w:r w:rsidRPr="002B6781">
        <w:rPr>
          <w:rFonts w:ascii="HelveticaNeueLT Pro 45 Lt" w:hAnsi="HelveticaNeueLT Pro 45 Lt"/>
          <w:sz w:val="21"/>
          <w:szCs w:val="21"/>
        </w:rPr>
        <w:t>Værdierne omskrives ved at udregne den procentdel den konkretet værdi har inden i intervallet mellem en maksimal værdi og en minimal værdi for indikatorerne</w:t>
      </w:r>
      <w:r>
        <w:rPr>
          <w:rFonts w:ascii="Garamond" w:hAnsi="Garamond"/>
        </w:rPr>
        <w:t xml:space="preserve">. </w:t>
      </w:r>
    </w:p>
    <w:p w14:paraId="457B8FE6" w14:textId="77777777" w:rsidR="000F6407" w:rsidRDefault="000F6407" w:rsidP="000F6407">
      <w:pPr>
        <w:spacing w:before="240" w:after="240"/>
        <w:rPr>
          <w:rFonts w:ascii="Garamond" w:hAnsi="Garamond"/>
        </w:rPr>
      </w:pPr>
      <m:oMathPara>
        <m:oMath>
          <m:r>
            <w:rPr>
              <w:rFonts w:ascii="Cambria Math" w:hAnsi="Cambria Math"/>
            </w:rPr>
            <m:t>I</m:t>
          </m:r>
          <m:r>
            <w:rPr>
              <w:rFonts w:ascii="Cambria Math" w:eastAsiaTheme="minorEastAsia" w:hAnsi="Cambria Math"/>
            </w:rPr>
            <m:t>=</m:t>
          </m:r>
          <m:f>
            <m:fPr>
              <m:ctrlPr>
                <w:rPr>
                  <w:rFonts w:ascii="Cambria Math" w:eastAsiaTheme="minorEastAsia" w:hAnsi="Cambria Math" w:cstheme="minorBidi"/>
                  <w:i/>
                  <w:lang w:eastAsia="en-US"/>
                </w:rPr>
              </m:ctrlPr>
            </m:fPr>
            <m:num>
              <m:r>
                <w:rPr>
                  <w:rFonts w:ascii="Cambria Math" w:eastAsiaTheme="minorEastAsia" w:hAnsi="Cambria Math"/>
                </w:rPr>
                <m:t>konkrete værdi-min. værdi</m:t>
              </m:r>
            </m:num>
            <m:den>
              <m:func>
                <m:funcPr>
                  <m:ctrlPr>
                    <w:rPr>
                      <w:rFonts w:ascii="Cambria Math" w:eastAsiaTheme="minorEastAsia" w:hAnsi="Cambria Math"/>
                      <w:i/>
                    </w:rPr>
                  </m:ctrlPr>
                </m:funcPr>
                <m:fName>
                  <m:r>
                    <w:rPr>
                      <w:rFonts w:ascii="Cambria Math" w:eastAsiaTheme="minorEastAsia" w:hAnsi="Cambria Math"/>
                    </w:rPr>
                    <m:t>max.</m:t>
                  </m:r>
                </m:fName>
                <m:e>
                  <m:r>
                    <w:rPr>
                      <w:rFonts w:ascii="Cambria Math" w:eastAsiaTheme="minorEastAsia" w:hAnsi="Cambria Math"/>
                    </w:rPr>
                    <m:t xml:space="preserve">værdi- </m:t>
                  </m:r>
                </m:e>
              </m:func>
              <m:r>
                <w:rPr>
                  <w:rFonts w:ascii="Cambria Math" w:eastAsiaTheme="minorEastAsia" w:hAnsi="Cambria Math"/>
                </w:rPr>
                <m:t>min. værdi</m:t>
              </m:r>
            </m:den>
          </m:f>
        </m:oMath>
      </m:oMathPara>
    </w:p>
    <w:p w14:paraId="304C3E2D" w14:textId="77777777" w:rsidR="000F6407" w:rsidRPr="002B6781" w:rsidRDefault="000F6407" w:rsidP="000F6407">
      <w:pPr>
        <w:rPr>
          <w:rFonts w:ascii="HelveticaNeueLT Pro 45 Lt" w:hAnsi="HelveticaNeueLT Pro 45 Lt"/>
          <w:sz w:val="21"/>
          <w:szCs w:val="21"/>
        </w:rPr>
      </w:pPr>
      <w:r w:rsidRPr="002B6781">
        <w:rPr>
          <w:rFonts w:ascii="HelveticaNeueLT Pro 45 Lt" w:hAnsi="HelveticaNeueLT Pro 45 Lt"/>
          <w:sz w:val="21"/>
          <w:szCs w:val="21"/>
        </w:rPr>
        <w:t>Der beregnes ét samlet indeks for uddannelse ved at tage det aritmetiske gennemsnit af de to indikatorer forventet skolegang og gennemsnitlige skolegang.</w:t>
      </w:r>
    </w:p>
    <w:p w14:paraId="77FA1318" w14:textId="77777777" w:rsidR="000F6407" w:rsidRPr="002B6781" w:rsidRDefault="000F6407" w:rsidP="000F6407">
      <w:pPr>
        <w:rPr>
          <w:rFonts w:ascii="HelveticaNeueLT Pro 45 Lt" w:hAnsi="HelveticaNeueLT Pro 45 Lt"/>
          <w:sz w:val="21"/>
          <w:szCs w:val="21"/>
        </w:rPr>
      </w:pPr>
    </w:p>
    <w:p w14:paraId="4FBB7C40" w14:textId="77777777" w:rsidR="000F6407" w:rsidRPr="002B6781" w:rsidRDefault="000F6407" w:rsidP="000F6407">
      <w:pPr>
        <w:spacing w:after="120"/>
        <w:rPr>
          <w:rFonts w:ascii="HelveticaNeueLT Pro 45 Lt" w:hAnsi="HelveticaNeueLT Pro 45 Lt"/>
          <w:sz w:val="21"/>
          <w:szCs w:val="21"/>
        </w:rPr>
      </w:pPr>
      <w:r w:rsidRPr="002B6781">
        <w:rPr>
          <w:rFonts w:ascii="HelveticaNeueLT Pro 45 Lt" w:hAnsi="HelveticaNeueLT Pro 45 Lt"/>
          <w:sz w:val="21"/>
          <w:szCs w:val="21"/>
        </w:rPr>
        <w:t>De maksimale og minimale værdier for de 4 indikatorer er:</w:t>
      </w:r>
    </w:p>
    <w:tbl>
      <w:tblPr>
        <w:tblStyle w:val="Tabel-Gitter"/>
        <w:tblW w:w="0" w:type="auto"/>
        <w:tblLook w:val="04A0" w:firstRow="1" w:lastRow="0" w:firstColumn="1" w:lastColumn="0" w:noHBand="0" w:noVBand="1"/>
      </w:tblPr>
      <w:tblGrid>
        <w:gridCol w:w="1536"/>
        <w:gridCol w:w="3076"/>
        <w:gridCol w:w="1068"/>
        <w:gridCol w:w="1232"/>
      </w:tblGrid>
      <w:tr w:rsidR="000F6407" w:rsidRPr="002B6781" w14:paraId="6FF992CF" w14:textId="77777777" w:rsidTr="00DD327F">
        <w:tc>
          <w:tcPr>
            <w:tcW w:w="0" w:type="auto"/>
            <w:tcBorders>
              <w:bottom w:val="single" w:sz="4" w:space="0" w:color="auto"/>
            </w:tcBorders>
            <w:shd w:val="clear" w:color="auto" w:fill="538135" w:themeFill="accent6" w:themeFillShade="BF"/>
          </w:tcPr>
          <w:p w14:paraId="669A78E4" w14:textId="77777777" w:rsidR="000F6407" w:rsidRPr="002B6781" w:rsidRDefault="000F6407" w:rsidP="00DD327F">
            <w:pPr>
              <w:rPr>
                <w:rFonts w:ascii="HelveticaNeueLT Pro 45 Lt" w:hAnsi="HelveticaNeueLT Pro 45 Lt"/>
                <w:color w:val="FFFFFF" w:themeColor="background1"/>
                <w:sz w:val="21"/>
                <w:szCs w:val="21"/>
              </w:rPr>
            </w:pPr>
            <w:r w:rsidRPr="002B6781">
              <w:rPr>
                <w:rFonts w:ascii="HelveticaNeueLT Pro 45 Lt" w:hAnsi="HelveticaNeueLT Pro 45 Lt"/>
                <w:color w:val="FFFFFF" w:themeColor="background1"/>
                <w:sz w:val="21"/>
                <w:szCs w:val="21"/>
              </w:rPr>
              <w:t>Hovedområde</w:t>
            </w:r>
          </w:p>
        </w:tc>
        <w:tc>
          <w:tcPr>
            <w:tcW w:w="0" w:type="auto"/>
            <w:tcBorders>
              <w:bottom w:val="single" w:sz="4" w:space="0" w:color="auto"/>
            </w:tcBorders>
            <w:shd w:val="clear" w:color="auto" w:fill="538135" w:themeFill="accent6" w:themeFillShade="BF"/>
          </w:tcPr>
          <w:p w14:paraId="4F1CB445" w14:textId="77777777" w:rsidR="000F6407" w:rsidRPr="002B6781" w:rsidRDefault="000F6407" w:rsidP="00DD327F">
            <w:pPr>
              <w:rPr>
                <w:rFonts w:ascii="HelveticaNeueLT Pro 45 Lt" w:hAnsi="HelveticaNeueLT Pro 45 Lt"/>
                <w:color w:val="FFFFFF" w:themeColor="background1"/>
                <w:sz w:val="21"/>
                <w:szCs w:val="21"/>
              </w:rPr>
            </w:pPr>
            <w:r w:rsidRPr="002B6781">
              <w:rPr>
                <w:rFonts w:ascii="HelveticaNeueLT Pro 45 Lt" w:hAnsi="HelveticaNeueLT Pro 45 Lt"/>
                <w:color w:val="FFFFFF" w:themeColor="background1"/>
                <w:sz w:val="21"/>
                <w:szCs w:val="21"/>
              </w:rPr>
              <w:t>Indikator</w:t>
            </w:r>
          </w:p>
        </w:tc>
        <w:tc>
          <w:tcPr>
            <w:tcW w:w="0" w:type="auto"/>
            <w:tcBorders>
              <w:bottom w:val="single" w:sz="4" w:space="0" w:color="auto"/>
            </w:tcBorders>
            <w:shd w:val="clear" w:color="auto" w:fill="538135" w:themeFill="accent6" w:themeFillShade="BF"/>
          </w:tcPr>
          <w:p w14:paraId="1B3C950F" w14:textId="77777777" w:rsidR="000F6407" w:rsidRPr="002B6781" w:rsidRDefault="000F6407" w:rsidP="00DD327F">
            <w:pPr>
              <w:rPr>
                <w:rFonts w:ascii="HelveticaNeueLT Pro 45 Lt" w:hAnsi="HelveticaNeueLT Pro 45 Lt"/>
                <w:color w:val="FFFFFF" w:themeColor="background1"/>
                <w:sz w:val="21"/>
                <w:szCs w:val="21"/>
              </w:rPr>
            </w:pPr>
            <w:r w:rsidRPr="002B6781">
              <w:rPr>
                <w:rFonts w:ascii="HelveticaNeueLT Pro 45 Lt" w:hAnsi="HelveticaNeueLT Pro 45 Lt"/>
                <w:color w:val="FFFFFF" w:themeColor="background1"/>
                <w:sz w:val="21"/>
                <w:szCs w:val="21"/>
              </w:rPr>
              <w:t>Minimum</w:t>
            </w:r>
          </w:p>
        </w:tc>
        <w:tc>
          <w:tcPr>
            <w:tcW w:w="0" w:type="auto"/>
            <w:tcBorders>
              <w:bottom w:val="single" w:sz="4" w:space="0" w:color="auto"/>
            </w:tcBorders>
            <w:shd w:val="clear" w:color="auto" w:fill="538135" w:themeFill="accent6" w:themeFillShade="BF"/>
          </w:tcPr>
          <w:p w14:paraId="7E2F19B1" w14:textId="77777777" w:rsidR="000F6407" w:rsidRPr="002B6781" w:rsidRDefault="000F6407" w:rsidP="00DD327F">
            <w:pPr>
              <w:rPr>
                <w:rFonts w:ascii="HelveticaNeueLT Pro 45 Lt" w:hAnsi="HelveticaNeueLT Pro 45 Lt"/>
                <w:color w:val="FFFFFF" w:themeColor="background1"/>
                <w:sz w:val="21"/>
                <w:szCs w:val="21"/>
              </w:rPr>
            </w:pPr>
            <w:r w:rsidRPr="002B6781">
              <w:rPr>
                <w:rFonts w:ascii="HelveticaNeueLT Pro 45 Lt" w:hAnsi="HelveticaNeueLT Pro 45 Lt"/>
                <w:color w:val="FFFFFF" w:themeColor="background1"/>
                <w:sz w:val="21"/>
                <w:szCs w:val="21"/>
              </w:rPr>
              <w:t>Maksimum</w:t>
            </w:r>
          </w:p>
        </w:tc>
      </w:tr>
      <w:tr w:rsidR="000F6407" w:rsidRPr="002B6781" w14:paraId="03E87DDC" w14:textId="77777777" w:rsidTr="00DD327F">
        <w:tc>
          <w:tcPr>
            <w:tcW w:w="0" w:type="auto"/>
            <w:tcBorders>
              <w:bottom w:val="single" w:sz="4" w:space="0" w:color="auto"/>
            </w:tcBorders>
            <w:shd w:val="clear" w:color="auto" w:fill="A8D08D" w:themeFill="accent6" w:themeFillTint="99"/>
          </w:tcPr>
          <w:p w14:paraId="5482049C"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Sundhed</w:t>
            </w:r>
          </w:p>
        </w:tc>
        <w:tc>
          <w:tcPr>
            <w:tcW w:w="0" w:type="auto"/>
            <w:tcBorders>
              <w:bottom w:val="single" w:sz="4" w:space="0" w:color="auto"/>
            </w:tcBorders>
            <w:shd w:val="clear" w:color="auto" w:fill="A8D08D" w:themeFill="accent6" w:themeFillTint="99"/>
          </w:tcPr>
          <w:p w14:paraId="1AF7C6CA"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Forventet levealder (år)</w:t>
            </w:r>
          </w:p>
        </w:tc>
        <w:tc>
          <w:tcPr>
            <w:tcW w:w="0" w:type="auto"/>
            <w:tcBorders>
              <w:bottom w:val="single" w:sz="4" w:space="0" w:color="auto"/>
            </w:tcBorders>
            <w:shd w:val="clear" w:color="auto" w:fill="A8D08D" w:themeFill="accent6" w:themeFillTint="99"/>
          </w:tcPr>
          <w:p w14:paraId="2E91FF5D"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20</w:t>
            </w:r>
          </w:p>
        </w:tc>
        <w:tc>
          <w:tcPr>
            <w:tcW w:w="0" w:type="auto"/>
            <w:tcBorders>
              <w:bottom w:val="single" w:sz="4" w:space="0" w:color="auto"/>
            </w:tcBorders>
            <w:shd w:val="clear" w:color="auto" w:fill="A8D08D" w:themeFill="accent6" w:themeFillTint="99"/>
          </w:tcPr>
          <w:p w14:paraId="31FE4D4E"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85</w:t>
            </w:r>
          </w:p>
        </w:tc>
      </w:tr>
      <w:tr w:rsidR="000F6407" w:rsidRPr="002B6781" w14:paraId="3D2BE34F" w14:textId="77777777" w:rsidTr="00DD327F">
        <w:tc>
          <w:tcPr>
            <w:tcW w:w="0" w:type="auto"/>
            <w:vMerge w:val="restart"/>
            <w:shd w:val="clear" w:color="auto" w:fill="C5E0B3" w:themeFill="accent6" w:themeFillTint="66"/>
            <w:vAlign w:val="center"/>
          </w:tcPr>
          <w:p w14:paraId="09311035"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Uddannelse</w:t>
            </w:r>
          </w:p>
        </w:tc>
        <w:tc>
          <w:tcPr>
            <w:tcW w:w="0" w:type="auto"/>
            <w:shd w:val="clear" w:color="auto" w:fill="C5E0B3" w:themeFill="accent6" w:themeFillTint="66"/>
          </w:tcPr>
          <w:p w14:paraId="3A4765F8"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Forventet skolegang (år)</w:t>
            </w:r>
          </w:p>
        </w:tc>
        <w:tc>
          <w:tcPr>
            <w:tcW w:w="0" w:type="auto"/>
            <w:shd w:val="clear" w:color="auto" w:fill="C5E0B3" w:themeFill="accent6" w:themeFillTint="66"/>
          </w:tcPr>
          <w:p w14:paraId="601FB515"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0</w:t>
            </w:r>
          </w:p>
        </w:tc>
        <w:tc>
          <w:tcPr>
            <w:tcW w:w="0" w:type="auto"/>
            <w:shd w:val="clear" w:color="auto" w:fill="C5E0B3" w:themeFill="accent6" w:themeFillTint="66"/>
          </w:tcPr>
          <w:p w14:paraId="3B72C63D"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18</w:t>
            </w:r>
          </w:p>
        </w:tc>
      </w:tr>
      <w:tr w:rsidR="000F6407" w:rsidRPr="002B6781" w14:paraId="59FF1FDB" w14:textId="77777777" w:rsidTr="00DD327F">
        <w:tc>
          <w:tcPr>
            <w:tcW w:w="0" w:type="auto"/>
            <w:vMerge/>
            <w:tcBorders>
              <w:bottom w:val="single" w:sz="4" w:space="0" w:color="auto"/>
            </w:tcBorders>
            <w:shd w:val="clear" w:color="auto" w:fill="C5E0B3" w:themeFill="accent6" w:themeFillTint="66"/>
          </w:tcPr>
          <w:p w14:paraId="57BC1CAC" w14:textId="77777777" w:rsidR="000F6407" w:rsidRPr="002B6781" w:rsidRDefault="000F6407" w:rsidP="00DD327F">
            <w:pPr>
              <w:rPr>
                <w:rFonts w:ascii="HelveticaNeueLT Pro 45 Lt" w:hAnsi="HelveticaNeueLT Pro 45 Lt"/>
                <w:sz w:val="21"/>
                <w:szCs w:val="21"/>
              </w:rPr>
            </w:pPr>
          </w:p>
        </w:tc>
        <w:tc>
          <w:tcPr>
            <w:tcW w:w="0" w:type="auto"/>
            <w:tcBorders>
              <w:bottom w:val="single" w:sz="4" w:space="0" w:color="auto"/>
            </w:tcBorders>
            <w:shd w:val="clear" w:color="auto" w:fill="C5E0B3" w:themeFill="accent6" w:themeFillTint="66"/>
          </w:tcPr>
          <w:p w14:paraId="66A4DD8E"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Gennemsnitlige skolegang (år)</w:t>
            </w:r>
          </w:p>
        </w:tc>
        <w:tc>
          <w:tcPr>
            <w:tcW w:w="0" w:type="auto"/>
            <w:tcBorders>
              <w:bottom w:val="single" w:sz="4" w:space="0" w:color="auto"/>
            </w:tcBorders>
            <w:shd w:val="clear" w:color="auto" w:fill="C5E0B3" w:themeFill="accent6" w:themeFillTint="66"/>
          </w:tcPr>
          <w:p w14:paraId="5DD48014"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0</w:t>
            </w:r>
          </w:p>
        </w:tc>
        <w:tc>
          <w:tcPr>
            <w:tcW w:w="0" w:type="auto"/>
            <w:tcBorders>
              <w:bottom w:val="single" w:sz="4" w:space="0" w:color="auto"/>
            </w:tcBorders>
            <w:shd w:val="clear" w:color="auto" w:fill="C5E0B3" w:themeFill="accent6" w:themeFillTint="66"/>
          </w:tcPr>
          <w:p w14:paraId="3C4263E5"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15</w:t>
            </w:r>
          </w:p>
        </w:tc>
      </w:tr>
      <w:tr w:rsidR="000F6407" w:rsidRPr="002B6781" w14:paraId="0166C247" w14:textId="77777777" w:rsidTr="00DD327F">
        <w:tc>
          <w:tcPr>
            <w:tcW w:w="0" w:type="auto"/>
            <w:shd w:val="clear" w:color="auto" w:fill="A8D08D" w:themeFill="accent6" w:themeFillTint="99"/>
          </w:tcPr>
          <w:p w14:paraId="2B760255"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Indkomst</w:t>
            </w:r>
          </w:p>
        </w:tc>
        <w:tc>
          <w:tcPr>
            <w:tcW w:w="0" w:type="auto"/>
            <w:shd w:val="clear" w:color="auto" w:fill="A8D08D" w:themeFill="accent6" w:themeFillTint="99"/>
          </w:tcPr>
          <w:p w14:paraId="69442E53"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Indkomst pr. indbygger ($)</w:t>
            </w:r>
          </w:p>
        </w:tc>
        <w:tc>
          <w:tcPr>
            <w:tcW w:w="0" w:type="auto"/>
            <w:shd w:val="clear" w:color="auto" w:fill="A8D08D" w:themeFill="accent6" w:themeFillTint="99"/>
          </w:tcPr>
          <w:p w14:paraId="77B20FE0"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100</w:t>
            </w:r>
          </w:p>
        </w:tc>
        <w:tc>
          <w:tcPr>
            <w:tcW w:w="0" w:type="auto"/>
            <w:shd w:val="clear" w:color="auto" w:fill="A8D08D" w:themeFill="accent6" w:themeFillTint="99"/>
          </w:tcPr>
          <w:p w14:paraId="0517E988"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75.000</w:t>
            </w:r>
          </w:p>
        </w:tc>
      </w:tr>
    </w:tbl>
    <w:p w14:paraId="5E37D64A" w14:textId="77777777" w:rsidR="000F6407" w:rsidRPr="002B6781" w:rsidRDefault="000F6407" w:rsidP="000F6407">
      <w:pPr>
        <w:rPr>
          <w:rFonts w:ascii="HelveticaNeueLT Pro 45 Lt" w:hAnsi="HelveticaNeueLT Pro 45 Lt"/>
          <w:sz w:val="21"/>
          <w:szCs w:val="21"/>
        </w:rPr>
      </w:pPr>
    </w:p>
    <w:p w14:paraId="1F24AD14" w14:textId="4B1558D1" w:rsidR="000F6407" w:rsidRPr="002B6781" w:rsidRDefault="000F6407" w:rsidP="000F6407">
      <w:pPr>
        <w:rPr>
          <w:rFonts w:ascii="HelveticaNeueLT Pro 45 Lt" w:hAnsi="HelveticaNeueLT Pro 45 Lt"/>
          <w:sz w:val="21"/>
          <w:szCs w:val="21"/>
        </w:rPr>
      </w:pPr>
      <w:r w:rsidRPr="002B6781">
        <w:rPr>
          <w:rFonts w:ascii="HelveticaNeueLT Pro 45 Lt" w:hAnsi="HelveticaNeueLT Pro 45 Lt"/>
          <w:sz w:val="21"/>
          <w:szCs w:val="21"/>
        </w:rPr>
        <w:lastRenderedPageBreak/>
        <w:t xml:space="preserve">Ligger et land over maksimumsværdierne </w:t>
      </w:r>
      <w:r w:rsidR="00EA768E" w:rsidRPr="002B6781">
        <w:rPr>
          <w:rFonts w:ascii="HelveticaNeueLT Pro 45 Lt" w:hAnsi="HelveticaNeueLT Pro 45 Lt"/>
          <w:sz w:val="21"/>
          <w:szCs w:val="21"/>
        </w:rPr>
        <w:t>bruges</w:t>
      </w:r>
      <w:r w:rsidRPr="002B6781">
        <w:rPr>
          <w:rFonts w:ascii="HelveticaNeueLT Pro 45 Lt" w:hAnsi="HelveticaNeueLT Pro 45 Lt"/>
          <w:sz w:val="21"/>
          <w:szCs w:val="21"/>
        </w:rPr>
        <w:t xml:space="preserve"> maksimumsværdien som den konkrete værdi i beregningen af indekstallet. </w:t>
      </w:r>
    </w:p>
    <w:p w14:paraId="5D108F30" w14:textId="77777777" w:rsidR="000F6407" w:rsidRPr="002B6781" w:rsidRDefault="000F6407" w:rsidP="000F6407">
      <w:pPr>
        <w:rPr>
          <w:rFonts w:ascii="HelveticaNeueLT Pro 45 Lt" w:hAnsi="HelveticaNeueLT Pro 45 Lt"/>
          <w:sz w:val="21"/>
          <w:szCs w:val="21"/>
        </w:rPr>
      </w:pPr>
    </w:p>
    <w:p w14:paraId="5F5203BF" w14:textId="77777777" w:rsidR="000F6407" w:rsidRPr="002B6781" w:rsidRDefault="000F6407" w:rsidP="000F6407">
      <w:pPr>
        <w:rPr>
          <w:rFonts w:ascii="HelveticaNeueLT Pro 45 Lt" w:hAnsi="HelveticaNeueLT Pro 45 Lt"/>
          <w:b/>
          <w:bCs/>
          <w:sz w:val="21"/>
          <w:szCs w:val="21"/>
        </w:rPr>
      </w:pPr>
      <w:r w:rsidRPr="002B6781">
        <w:rPr>
          <w:rFonts w:ascii="HelveticaNeueLT Pro 45 Lt" w:hAnsi="HelveticaNeueLT Pro 45 Lt"/>
          <w:b/>
          <w:bCs/>
          <w:sz w:val="21"/>
          <w:szCs w:val="21"/>
        </w:rPr>
        <w:t xml:space="preserve">Eksempel </w:t>
      </w:r>
    </w:p>
    <w:p w14:paraId="68669206" w14:textId="77777777" w:rsidR="000F6407" w:rsidRPr="002B6781" w:rsidRDefault="000F6407" w:rsidP="000F6407">
      <w:pPr>
        <w:rPr>
          <w:rFonts w:ascii="HelveticaNeueLT Pro 45 Lt" w:hAnsi="HelveticaNeueLT Pro 45 Lt"/>
          <w:sz w:val="21"/>
          <w:szCs w:val="21"/>
        </w:rPr>
      </w:pPr>
      <w:r w:rsidRPr="002B6781">
        <w:rPr>
          <w:rFonts w:ascii="HelveticaNeueLT Pro 45 Lt" w:hAnsi="HelveticaNeueLT Pro 45 Lt"/>
          <w:sz w:val="21"/>
          <w:szCs w:val="21"/>
        </w:rPr>
        <w:t xml:space="preserve">Lad os kigge på Frankrig. I 2019 var deres nøgletal for HDI-indikatorerne følgende: </w:t>
      </w:r>
    </w:p>
    <w:p w14:paraId="41FCCFA3" w14:textId="77777777" w:rsidR="000F6407" w:rsidRPr="002B6781" w:rsidRDefault="000F6407" w:rsidP="000F6407">
      <w:pPr>
        <w:rPr>
          <w:rFonts w:ascii="HelveticaNeueLT Pro 45 Lt" w:hAnsi="HelveticaNeueLT Pro 45 Lt"/>
          <w:sz w:val="21"/>
          <w:szCs w:val="21"/>
        </w:rPr>
      </w:pPr>
    </w:p>
    <w:tbl>
      <w:tblPr>
        <w:tblStyle w:val="Tabel-Gitter"/>
        <w:tblW w:w="0" w:type="auto"/>
        <w:tblLook w:val="04A0" w:firstRow="1" w:lastRow="0" w:firstColumn="1" w:lastColumn="0" w:noHBand="0" w:noVBand="1"/>
      </w:tblPr>
      <w:tblGrid>
        <w:gridCol w:w="704"/>
        <w:gridCol w:w="2229"/>
        <w:gridCol w:w="2230"/>
        <w:gridCol w:w="2229"/>
        <w:gridCol w:w="2230"/>
      </w:tblGrid>
      <w:tr w:rsidR="000F6407" w:rsidRPr="002B6781" w14:paraId="01541E53" w14:textId="77777777" w:rsidTr="00DD327F">
        <w:tc>
          <w:tcPr>
            <w:tcW w:w="704" w:type="dxa"/>
            <w:vMerge w:val="restart"/>
            <w:vAlign w:val="center"/>
          </w:tcPr>
          <w:p w14:paraId="1AB689CB" w14:textId="77777777" w:rsidR="000F6407" w:rsidRPr="002B6781" w:rsidRDefault="000F6407" w:rsidP="00DD327F">
            <w:pPr>
              <w:jc w:val="center"/>
              <w:rPr>
                <w:rFonts w:ascii="HelveticaNeueLT Pro 45 Lt" w:hAnsi="HelveticaNeueLT Pro 45 Lt"/>
                <w:sz w:val="21"/>
                <w:szCs w:val="21"/>
              </w:rPr>
            </w:pPr>
            <w:r w:rsidRPr="002B6781">
              <w:rPr>
                <w:rFonts w:ascii="HelveticaNeueLT Pro 45 Lt" w:hAnsi="HelveticaNeueLT Pro 45 Lt"/>
                <w:sz w:val="21"/>
                <w:szCs w:val="21"/>
              </w:rPr>
              <w:fldChar w:fldCharType="begin"/>
            </w:r>
            <w:r w:rsidRPr="002B6781">
              <w:rPr>
                <w:rFonts w:ascii="HelveticaNeueLT Pro 45 Lt" w:hAnsi="HelveticaNeueLT Pro 45 Lt"/>
                <w:sz w:val="21"/>
                <w:szCs w:val="21"/>
              </w:rPr>
              <w:instrText xml:space="preserve"> INCLUDEPICTURE "https://assets.partyking.org/img/products/1300/flagga-frankrike-1.jpg" \* MERGEFORMATINET </w:instrText>
            </w:r>
            <w:r w:rsidRPr="002B6781">
              <w:rPr>
                <w:rFonts w:ascii="HelveticaNeueLT Pro 45 Lt" w:hAnsi="HelveticaNeueLT Pro 45 Lt"/>
                <w:sz w:val="21"/>
                <w:szCs w:val="21"/>
              </w:rPr>
              <w:fldChar w:fldCharType="separate"/>
            </w:r>
            <w:r w:rsidRPr="002B6781">
              <w:rPr>
                <w:rFonts w:ascii="HelveticaNeueLT Pro 45 Lt" w:hAnsi="HelveticaNeueLT Pro 45 Lt"/>
                <w:noProof/>
                <w:sz w:val="21"/>
                <w:szCs w:val="21"/>
              </w:rPr>
              <w:drawing>
                <wp:inline distT="0" distB="0" distL="0" distR="0" wp14:anchorId="155E1614" wp14:editId="1377A281">
                  <wp:extent cx="306000" cy="198000"/>
                  <wp:effectExtent l="0" t="0" r="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5" t="18369" r="1246" b="19176"/>
                          <a:stretch/>
                        </pic:blipFill>
                        <pic:spPr bwMode="auto">
                          <a:xfrm>
                            <a:off x="0" y="0"/>
                            <a:ext cx="306000" cy="198000"/>
                          </a:xfrm>
                          <a:prstGeom prst="rect">
                            <a:avLst/>
                          </a:prstGeom>
                          <a:noFill/>
                          <a:ln>
                            <a:noFill/>
                          </a:ln>
                          <a:extLst>
                            <a:ext uri="{53640926-AAD7-44D8-BBD7-CCE9431645EC}">
                              <a14:shadowObscured xmlns:a14="http://schemas.microsoft.com/office/drawing/2010/main"/>
                            </a:ext>
                          </a:extLst>
                        </pic:spPr>
                      </pic:pic>
                    </a:graphicData>
                  </a:graphic>
                </wp:inline>
              </w:drawing>
            </w:r>
            <w:r w:rsidRPr="002B6781">
              <w:rPr>
                <w:rFonts w:ascii="HelveticaNeueLT Pro 45 Lt" w:hAnsi="HelveticaNeueLT Pro 45 Lt"/>
                <w:sz w:val="21"/>
                <w:szCs w:val="21"/>
              </w:rPr>
              <w:fldChar w:fldCharType="end"/>
            </w:r>
          </w:p>
        </w:tc>
        <w:tc>
          <w:tcPr>
            <w:tcW w:w="2229" w:type="dxa"/>
          </w:tcPr>
          <w:p w14:paraId="67D0E199"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 xml:space="preserve">Forventet levealder </w:t>
            </w:r>
          </w:p>
        </w:tc>
        <w:tc>
          <w:tcPr>
            <w:tcW w:w="2230" w:type="dxa"/>
          </w:tcPr>
          <w:p w14:paraId="536B94E8"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Forventet skolegang</w:t>
            </w:r>
          </w:p>
        </w:tc>
        <w:tc>
          <w:tcPr>
            <w:tcW w:w="2229" w:type="dxa"/>
          </w:tcPr>
          <w:p w14:paraId="613C5874"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Gennemsnitlig skolegang</w:t>
            </w:r>
          </w:p>
        </w:tc>
        <w:tc>
          <w:tcPr>
            <w:tcW w:w="2230" w:type="dxa"/>
          </w:tcPr>
          <w:p w14:paraId="631A419D"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Indkomst pr. indbygger</w:t>
            </w:r>
          </w:p>
        </w:tc>
      </w:tr>
      <w:tr w:rsidR="000F6407" w:rsidRPr="002B6781" w14:paraId="59067D30" w14:textId="77777777" w:rsidTr="00DD327F">
        <w:tc>
          <w:tcPr>
            <w:tcW w:w="704" w:type="dxa"/>
            <w:vMerge/>
          </w:tcPr>
          <w:p w14:paraId="131BF40D" w14:textId="77777777" w:rsidR="000F6407" w:rsidRPr="002B6781" w:rsidRDefault="000F6407" w:rsidP="00DD327F">
            <w:pPr>
              <w:rPr>
                <w:rFonts w:ascii="HelveticaNeueLT Pro 45 Lt" w:hAnsi="HelveticaNeueLT Pro 45 Lt"/>
                <w:sz w:val="21"/>
                <w:szCs w:val="21"/>
              </w:rPr>
            </w:pPr>
          </w:p>
        </w:tc>
        <w:tc>
          <w:tcPr>
            <w:tcW w:w="2229" w:type="dxa"/>
          </w:tcPr>
          <w:p w14:paraId="326E5C69"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82,7</w:t>
            </w:r>
          </w:p>
        </w:tc>
        <w:tc>
          <w:tcPr>
            <w:tcW w:w="2230" w:type="dxa"/>
          </w:tcPr>
          <w:p w14:paraId="4EDBE446"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15,6</w:t>
            </w:r>
          </w:p>
        </w:tc>
        <w:tc>
          <w:tcPr>
            <w:tcW w:w="2229" w:type="dxa"/>
          </w:tcPr>
          <w:p w14:paraId="64D1357F" w14:textId="77777777"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11,5</w:t>
            </w:r>
          </w:p>
        </w:tc>
        <w:tc>
          <w:tcPr>
            <w:tcW w:w="2230" w:type="dxa"/>
          </w:tcPr>
          <w:p w14:paraId="48FE260C" w14:textId="148907DF" w:rsidR="000F6407" w:rsidRPr="002B6781" w:rsidRDefault="000F6407" w:rsidP="00DD327F">
            <w:pPr>
              <w:rPr>
                <w:rFonts w:ascii="HelveticaNeueLT Pro 45 Lt" w:hAnsi="HelveticaNeueLT Pro 45 Lt"/>
                <w:sz w:val="21"/>
                <w:szCs w:val="21"/>
              </w:rPr>
            </w:pPr>
            <w:r w:rsidRPr="002B6781">
              <w:rPr>
                <w:rFonts w:ascii="HelveticaNeueLT Pro 45 Lt" w:hAnsi="HelveticaNeueLT Pro 45 Lt"/>
                <w:sz w:val="21"/>
                <w:szCs w:val="21"/>
              </w:rPr>
              <w:t>47173</w:t>
            </w:r>
          </w:p>
        </w:tc>
      </w:tr>
    </w:tbl>
    <w:p w14:paraId="68FD8AAE" w14:textId="77777777" w:rsidR="000F6407" w:rsidRDefault="000F6407" w:rsidP="000F6407">
      <w:pPr>
        <w:rPr>
          <w:rFonts w:ascii="Garamond" w:hAnsi="Garamond"/>
        </w:rPr>
      </w:pPr>
    </w:p>
    <w:p w14:paraId="61BE12CB" w14:textId="77777777" w:rsidR="000F6407" w:rsidRDefault="000F6407" w:rsidP="000F6407">
      <w:pPr>
        <w:rPr>
          <w:rFonts w:ascii="Garamond" w:hAnsi="Garamond"/>
        </w:rPr>
      </w:pPr>
    </w:p>
    <w:p w14:paraId="53E3F0ED" w14:textId="77777777" w:rsidR="000F6407" w:rsidRDefault="007561E8" w:rsidP="000F6407">
      <w:pPr>
        <w:spacing w:after="120"/>
        <w:rPr>
          <w:rFonts w:ascii="Garamond" w:hAnsi="Garamond"/>
        </w:rPr>
      </w:pPr>
      <m:oMathPara>
        <m:oMath>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sundhed</m:t>
              </m:r>
            </m:sub>
          </m:sSub>
          <m:r>
            <w:rPr>
              <w:rFonts w:ascii="Cambria Math" w:eastAsiaTheme="minorEastAsia" w:hAnsi="Cambria Math"/>
            </w:rPr>
            <m:t>=</m:t>
          </m:r>
          <m:f>
            <m:fPr>
              <m:ctrlPr>
                <w:rPr>
                  <w:rFonts w:ascii="Cambria Math" w:eastAsiaTheme="minorEastAsia" w:hAnsi="Cambria Math" w:cstheme="minorBidi"/>
                  <w:i/>
                  <w:lang w:eastAsia="en-US"/>
                </w:rPr>
              </m:ctrlPr>
            </m:fPr>
            <m:num>
              <m:r>
                <w:rPr>
                  <w:rFonts w:ascii="Cambria Math" w:eastAsiaTheme="minorEastAsia" w:hAnsi="Cambria Math"/>
                </w:rPr>
                <m:t>82,7-20</m:t>
              </m:r>
            </m:num>
            <m:den>
              <m:r>
                <w:rPr>
                  <w:rFonts w:ascii="Cambria Math" w:eastAsiaTheme="minorEastAsia" w:hAnsi="Cambria Math"/>
                </w:rPr>
                <m:t>85-20</m:t>
              </m:r>
            </m:den>
          </m:f>
          <m:r>
            <w:rPr>
              <w:rFonts w:ascii="Cambria Math" w:eastAsiaTheme="minorEastAsia" w:hAnsi="Cambria Math"/>
            </w:rPr>
            <m:t>≈0,96</m:t>
          </m:r>
        </m:oMath>
      </m:oMathPara>
    </w:p>
    <w:p w14:paraId="6A9EA59D" w14:textId="77777777" w:rsidR="000F6407" w:rsidRDefault="000F6407" w:rsidP="000F6407">
      <w:pPr>
        <w:rPr>
          <w:rFonts w:ascii="Garamond" w:hAnsi="Garamond"/>
        </w:rPr>
      </w:pPr>
    </w:p>
    <w:p w14:paraId="634458FE" w14:textId="77777777" w:rsidR="000F6407" w:rsidRDefault="007561E8" w:rsidP="000F6407">
      <w:pPr>
        <w:rPr>
          <w:rFonts w:ascii="Garamond" w:hAnsi="Garamond"/>
        </w:rPr>
      </w:pPr>
      <m:oMathPara>
        <m:oMath>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forventet skolegang</m:t>
              </m:r>
            </m:sub>
          </m:sSub>
          <m:r>
            <w:rPr>
              <w:rFonts w:ascii="Cambria Math" w:eastAsiaTheme="minorEastAsia" w:hAnsi="Cambria Math"/>
            </w:rPr>
            <m:t>=</m:t>
          </m:r>
          <m:f>
            <m:fPr>
              <m:ctrlPr>
                <w:rPr>
                  <w:rFonts w:ascii="Cambria Math" w:eastAsiaTheme="minorEastAsia" w:hAnsi="Cambria Math" w:cstheme="minorBidi"/>
                  <w:i/>
                  <w:lang w:eastAsia="en-US"/>
                </w:rPr>
              </m:ctrlPr>
            </m:fPr>
            <m:num>
              <m:r>
                <w:rPr>
                  <w:rFonts w:ascii="Cambria Math" w:eastAsiaTheme="minorEastAsia" w:hAnsi="Cambria Math"/>
                </w:rPr>
                <m:t>15,6-0</m:t>
              </m:r>
            </m:num>
            <m:den>
              <m:r>
                <w:rPr>
                  <w:rFonts w:ascii="Cambria Math" w:eastAsiaTheme="minorEastAsia" w:hAnsi="Cambria Math"/>
                </w:rPr>
                <m:t>18-0</m:t>
              </m:r>
            </m:den>
          </m:f>
          <m:r>
            <w:rPr>
              <w:rFonts w:ascii="Cambria Math" w:eastAsiaTheme="minorEastAsia" w:hAnsi="Cambria Math"/>
            </w:rPr>
            <m:t>≈0,87</m:t>
          </m:r>
        </m:oMath>
      </m:oMathPara>
    </w:p>
    <w:p w14:paraId="5016E3C3" w14:textId="77777777" w:rsidR="000F6407" w:rsidRDefault="000F6407" w:rsidP="000F6407">
      <w:pPr>
        <w:rPr>
          <w:rFonts w:ascii="Garamond" w:hAnsi="Garamond"/>
        </w:rPr>
      </w:pPr>
    </w:p>
    <w:p w14:paraId="192C815D" w14:textId="77777777" w:rsidR="000F6407" w:rsidRDefault="007561E8" w:rsidP="000F6407">
      <w:pPr>
        <w:rPr>
          <w:rFonts w:ascii="Garamond" w:hAnsi="Garamond"/>
        </w:rPr>
      </w:pPr>
      <m:oMathPara>
        <m:oMath>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gennemsnitlig  skolegang</m:t>
              </m:r>
            </m:sub>
          </m:sSub>
          <m:r>
            <w:rPr>
              <w:rFonts w:ascii="Cambria Math" w:eastAsiaTheme="minorEastAsia" w:hAnsi="Cambria Math"/>
            </w:rPr>
            <m:t>=</m:t>
          </m:r>
          <m:f>
            <m:fPr>
              <m:ctrlPr>
                <w:rPr>
                  <w:rFonts w:ascii="Cambria Math" w:eastAsiaTheme="minorEastAsia" w:hAnsi="Cambria Math" w:cstheme="minorBidi"/>
                  <w:i/>
                  <w:lang w:eastAsia="en-US"/>
                </w:rPr>
              </m:ctrlPr>
            </m:fPr>
            <m:num>
              <m:r>
                <w:rPr>
                  <w:rFonts w:ascii="Cambria Math" w:eastAsiaTheme="minorEastAsia" w:hAnsi="Cambria Math"/>
                </w:rPr>
                <m:t>11,5-0</m:t>
              </m:r>
            </m:num>
            <m:den>
              <m:r>
                <w:rPr>
                  <w:rFonts w:ascii="Cambria Math" w:eastAsiaTheme="minorEastAsia" w:hAnsi="Cambria Math"/>
                </w:rPr>
                <m:t>15-0</m:t>
              </m:r>
            </m:den>
          </m:f>
          <m:r>
            <w:rPr>
              <w:rFonts w:ascii="Cambria Math" w:eastAsiaTheme="minorEastAsia" w:hAnsi="Cambria Math"/>
            </w:rPr>
            <m:t>≈0,77</m:t>
          </m:r>
        </m:oMath>
      </m:oMathPara>
    </w:p>
    <w:p w14:paraId="5B6B983D" w14:textId="77777777" w:rsidR="000F6407" w:rsidRPr="002B6781" w:rsidRDefault="000F6407" w:rsidP="000F6407">
      <w:pPr>
        <w:spacing w:before="240"/>
        <w:rPr>
          <w:rFonts w:ascii="HelveticaNeueLT Pro 45 Lt" w:hAnsi="HelveticaNeueLT Pro 45 Lt"/>
          <w:sz w:val="21"/>
          <w:szCs w:val="21"/>
        </w:rPr>
      </w:pPr>
      <w:r w:rsidRPr="002B6781">
        <w:rPr>
          <w:rFonts w:ascii="HelveticaNeueLT Pro 45 Lt" w:hAnsi="HelveticaNeueLT Pro 45 Lt"/>
          <w:sz w:val="21"/>
          <w:szCs w:val="21"/>
        </w:rPr>
        <w:t xml:space="preserve">Hvilket giver et indeks for uddannelse på: </w:t>
      </w:r>
    </w:p>
    <w:p w14:paraId="49BC32A1" w14:textId="77777777" w:rsidR="000F6407" w:rsidRDefault="007561E8" w:rsidP="000F6407">
      <w:pPr>
        <w:rPr>
          <w:rFonts w:ascii="Garamond" w:hAnsi="Garamond"/>
        </w:rPr>
      </w:pPr>
      <m:oMathPara>
        <m:oMath>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uddannelse</m:t>
              </m:r>
            </m:sub>
          </m:sSub>
          <m:r>
            <w:rPr>
              <w:rFonts w:ascii="Cambria Math" w:eastAsiaTheme="minorEastAsia" w:hAnsi="Cambria Math"/>
            </w:rPr>
            <m:t>=</m:t>
          </m:r>
          <m:f>
            <m:fPr>
              <m:ctrlPr>
                <w:rPr>
                  <w:rFonts w:ascii="Cambria Math" w:eastAsiaTheme="minorEastAsia" w:hAnsi="Cambria Math" w:cstheme="minorBidi"/>
                  <w:i/>
                  <w:lang w:eastAsia="en-US"/>
                </w:rPr>
              </m:ctrlPr>
            </m:fPr>
            <m:num>
              <m:r>
                <w:rPr>
                  <w:rFonts w:ascii="Cambria Math" w:eastAsiaTheme="minorEastAsia" w:hAnsi="Cambria Math"/>
                </w:rPr>
                <m:t>0,87+0,77</m:t>
              </m:r>
            </m:num>
            <m:den>
              <m:r>
                <w:rPr>
                  <w:rFonts w:ascii="Cambria Math" w:eastAsiaTheme="minorEastAsia" w:hAnsi="Cambria Math"/>
                </w:rPr>
                <m:t>2</m:t>
              </m:r>
            </m:den>
          </m:f>
          <m:r>
            <w:rPr>
              <w:rFonts w:ascii="Cambria Math" w:eastAsiaTheme="minorEastAsia" w:hAnsi="Cambria Math"/>
            </w:rPr>
            <m:t>≈0,82</m:t>
          </m:r>
        </m:oMath>
      </m:oMathPara>
    </w:p>
    <w:p w14:paraId="53EF157E" w14:textId="77777777" w:rsidR="000F6407" w:rsidRDefault="000F6407" w:rsidP="000F6407">
      <w:pPr>
        <w:rPr>
          <w:rFonts w:ascii="Garamond" w:hAnsi="Garamond"/>
        </w:rPr>
      </w:pPr>
    </w:p>
    <w:p w14:paraId="161855CC" w14:textId="34CC1687" w:rsidR="000F6407" w:rsidRPr="002A7A9A" w:rsidRDefault="007561E8" w:rsidP="00ED28C5">
      <w:pPr>
        <w:jc w:val="center"/>
        <w:rPr>
          <w:rFonts w:ascii="Garamond" w:eastAsiaTheme="minorEastAsia" w:hAnsi="Garamond"/>
        </w:rPr>
      </w:pPr>
      <m:oMathPara>
        <m:oMath>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indkomst</m:t>
              </m:r>
            </m:sub>
          </m:sSub>
          <m:r>
            <w:rPr>
              <w:rFonts w:ascii="Cambria Math" w:eastAsiaTheme="minorEastAsia" w:hAnsi="Cambria Math"/>
            </w:rPr>
            <m:t>=</m:t>
          </m:r>
          <m:f>
            <m:fPr>
              <m:ctrlPr>
                <w:rPr>
                  <w:rFonts w:ascii="Cambria Math" w:eastAsiaTheme="minorEastAsia" w:hAnsi="Cambria Math" w:cstheme="minorBidi"/>
                  <w:i/>
                  <w:lang w:eastAsia="en-US"/>
                </w:rPr>
              </m:ctrlPr>
            </m:fPr>
            <m:num>
              <m:r>
                <m:rPr>
                  <m:sty m:val="p"/>
                </m:rPr>
                <w:rPr>
                  <w:rFonts w:ascii="Cambria Math" w:eastAsiaTheme="minorEastAsia" w:hAnsi="Cambria Math"/>
                </w:rPr>
                <m:t>ln⁡</m:t>
              </m:r>
              <m:r>
                <w:rPr>
                  <w:rFonts w:ascii="Cambria Math" w:eastAsiaTheme="minorEastAsia" w:hAnsi="Cambria Math"/>
                </w:rPr>
                <m:t>(47173)-</m:t>
              </m:r>
              <m:r>
                <m:rPr>
                  <m:sty m:val="p"/>
                </m:rPr>
                <w:rPr>
                  <w:rFonts w:ascii="Cambria Math" w:eastAsiaTheme="minorEastAsia" w:hAnsi="Cambria Math"/>
                </w:rPr>
                <m:t>ln⁡</m:t>
              </m:r>
              <m:r>
                <w:rPr>
                  <w:rFonts w:ascii="Cambria Math" w:eastAsiaTheme="minorEastAsia" w:hAnsi="Cambria Math"/>
                </w:rPr>
                <m:t>(100)</m:t>
              </m:r>
            </m:num>
            <m:den>
              <m:r>
                <m:rPr>
                  <m:sty m:val="p"/>
                </m:rPr>
                <w:rPr>
                  <w:rFonts w:ascii="Cambria Math" w:eastAsiaTheme="minorEastAsia" w:hAnsi="Cambria Math"/>
                </w:rPr>
                <m:t>ln⁡</m:t>
              </m:r>
              <m:r>
                <w:rPr>
                  <w:rFonts w:ascii="Cambria Math" w:eastAsiaTheme="minorEastAsia" w:hAnsi="Cambria Math"/>
                </w:rPr>
                <m:t>(75000)-</m:t>
              </m:r>
              <m:r>
                <m:rPr>
                  <m:sty m:val="p"/>
                </m:rPr>
                <w:rPr>
                  <w:rFonts w:ascii="Cambria Math" w:eastAsiaTheme="minorEastAsia" w:hAnsi="Cambria Math"/>
                </w:rPr>
                <m:t>ln⁡</m:t>
              </m:r>
              <m:r>
                <w:rPr>
                  <w:rFonts w:ascii="Cambria Math" w:eastAsiaTheme="minorEastAsia" w:hAnsi="Cambria Math"/>
                </w:rPr>
                <m:t>(100)</m:t>
              </m:r>
            </m:den>
          </m:f>
          <m:r>
            <w:rPr>
              <w:rFonts w:ascii="Cambria Math" w:eastAsiaTheme="minorEastAsia" w:hAnsi="Cambria Math"/>
            </w:rPr>
            <m:t xml:space="preserve">≈0,93 </m:t>
          </m:r>
        </m:oMath>
      </m:oMathPara>
    </w:p>
    <w:p w14:paraId="3EA0307A" w14:textId="77777777" w:rsidR="000F6407" w:rsidRDefault="000F6407" w:rsidP="000F6407">
      <w:pPr>
        <w:rPr>
          <w:rFonts w:ascii="Garamond" w:eastAsiaTheme="minorEastAsia" w:hAnsi="Garamond"/>
        </w:rPr>
      </w:pPr>
    </w:p>
    <w:p w14:paraId="22708918" w14:textId="77777777" w:rsidR="000F6407" w:rsidRPr="002B6781" w:rsidRDefault="000F6407" w:rsidP="000F6407">
      <w:pPr>
        <w:rPr>
          <w:rFonts w:ascii="HelveticaNeueLT Pro 45 Lt" w:eastAsiaTheme="minorEastAsia" w:hAnsi="HelveticaNeueLT Pro 45 Lt"/>
          <w:sz w:val="21"/>
          <w:szCs w:val="21"/>
        </w:rPr>
      </w:pPr>
      <w:r w:rsidRPr="002B6781">
        <w:rPr>
          <w:rFonts w:ascii="HelveticaNeueLT Pro 45 Lt" w:eastAsiaTheme="minorEastAsia" w:hAnsi="HelveticaNeueLT Pro 45 Lt"/>
          <w:sz w:val="21"/>
          <w:szCs w:val="21"/>
        </w:rPr>
        <w:t xml:space="preserve">Til slut beregnes HDI, som det geometriske gennemsnit af de 3 hovedindekstal: </w:t>
      </w:r>
    </w:p>
    <w:p w14:paraId="52483037" w14:textId="77777777" w:rsidR="000F6407" w:rsidRPr="002A7A9A" w:rsidRDefault="000F6407" w:rsidP="000F6407">
      <w:pPr>
        <w:spacing w:before="120" w:after="120"/>
        <w:rPr>
          <w:rFonts w:ascii="Garamond" w:eastAsiaTheme="minorEastAsia" w:hAnsi="Garamond"/>
        </w:rPr>
      </w:pPr>
      <m:oMathPara>
        <m:oMath>
          <m:r>
            <w:rPr>
              <w:rFonts w:ascii="Cambria Math" w:hAnsi="Cambria Math"/>
            </w:rPr>
            <m:t>HDI=</m:t>
          </m:r>
          <m:rad>
            <m:radPr>
              <m:ctrlPr>
                <w:rPr>
                  <w:rFonts w:ascii="Cambria Math" w:eastAsiaTheme="minorHAnsi" w:hAnsi="Cambria Math" w:cstheme="minorBidi"/>
                  <w:i/>
                  <w:lang w:eastAsia="en-US"/>
                </w:rPr>
              </m:ctrlPr>
            </m:radPr>
            <m:deg>
              <m:r>
                <w:rPr>
                  <w:rFonts w:ascii="Cambria Math" w:hAnsi="Cambria Math"/>
                </w:rPr>
                <m:t>3</m:t>
              </m:r>
            </m:deg>
            <m:e>
              <m:sSub>
                <m:sSubPr>
                  <m:ctrlPr>
                    <w:rPr>
                      <w:rFonts w:ascii="Cambria Math" w:eastAsiaTheme="minorHAnsi" w:hAnsi="Cambria Math" w:cstheme="minorBidi"/>
                      <w:i/>
                      <w:lang w:eastAsia="en-US"/>
                    </w:rPr>
                  </m:ctrlPr>
                </m:sSubPr>
                <m:e>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sundhed</m:t>
                      </m:r>
                    </m:sub>
                  </m:sSub>
                  <m:r>
                    <w:rPr>
                      <w:rFonts w:ascii="Cambria Math" w:hAnsi="Cambria Math"/>
                    </w:rPr>
                    <m:t>·I</m:t>
                  </m:r>
                </m:e>
                <m:sub>
                  <m:r>
                    <w:rPr>
                      <w:rFonts w:ascii="Cambria Math" w:hAnsi="Cambria Math"/>
                    </w:rPr>
                    <m:t>uddannelse</m:t>
                  </m:r>
                </m:sub>
              </m:sSub>
              <m:r>
                <w:rPr>
                  <w:rFonts w:ascii="Cambria Math" w:hAnsi="Cambria Math"/>
                </w:rPr>
                <m:t>·</m:t>
              </m:r>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indkomst</m:t>
                  </m:r>
                </m:sub>
              </m:sSub>
            </m:e>
          </m:rad>
        </m:oMath>
      </m:oMathPara>
    </w:p>
    <w:p w14:paraId="366E874C" w14:textId="77777777" w:rsidR="000F6407" w:rsidRDefault="000F6407" w:rsidP="000F6407">
      <w:pPr>
        <w:spacing w:before="120" w:after="120"/>
        <w:rPr>
          <w:rFonts w:ascii="Garamond" w:hAnsi="Garamond"/>
        </w:rPr>
      </w:pPr>
      <m:oMathPara>
        <m:oMath>
          <m:r>
            <w:rPr>
              <w:rFonts w:ascii="Cambria Math" w:hAnsi="Cambria Math"/>
            </w:rPr>
            <m:t>HDI=</m:t>
          </m:r>
          <m:rad>
            <m:radPr>
              <m:ctrlPr>
                <w:rPr>
                  <w:rFonts w:ascii="Cambria Math" w:eastAsiaTheme="minorHAnsi" w:hAnsi="Cambria Math" w:cstheme="minorBidi"/>
                  <w:i/>
                  <w:lang w:eastAsia="en-US"/>
                </w:rPr>
              </m:ctrlPr>
            </m:radPr>
            <m:deg>
              <m:r>
                <w:rPr>
                  <w:rFonts w:ascii="Cambria Math" w:hAnsi="Cambria Math"/>
                </w:rPr>
                <m:t>3</m:t>
              </m:r>
            </m:deg>
            <m:e>
              <m:r>
                <w:rPr>
                  <w:rFonts w:ascii="Cambria Math" w:hAnsi="Cambria Math"/>
                </w:rPr>
                <m:t>0,96·0,82·0,93</m:t>
              </m:r>
            </m:e>
          </m:rad>
          <m:r>
            <w:rPr>
              <w:rFonts w:ascii="Cambria Math" w:hAnsi="Cambria Math"/>
            </w:rPr>
            <m:t>≈0,901</m:t>
          </m:r>
        </m:oMath>
      </m:oMathPara>
    </w:p>
    <w:p w14:paraId="494935DE" w14:textId="58CB10E5" w:rsidR="000F6407" w:rsidRPr="00F14CB9" w:rsidRDefault="000F6407" w:rsidP="000F6407">
      <w:pPr>
        <w:rPr>
          <w:rFonts w:ascii="Garamond" w:hAnsi="Garamond"/>
          <w:color w:val="2F5496" w:themeColor="accent1" w:themeShade="BF"/>
        </w:rPr>
      </w:pPr>
    </w:p>
    <w:p w14:paraId="666353C1" w14:textId="3370AA8A" w:rsidR="00F14CB9" w:rsidRPr="00F14CB9" w:rsidRDefault="00670DD1" w:rsidP="00F14CB9">
      <w:pPr>
        <w:pStyle w:val="Overskrift3"/>
        <w:ind w:left="548"/>
        <w:rPr>
          <w:rFonts w:ascii="HelveticaNeueLT Pro 45 Lt" w:hAnsi="HelveticaNeueLT Pro 45 Lt"/>
          <w:color w:val="2F5496" w:themeColor="accent1" w:themeShade="BF"/>
        </w:rPr>
      </w:pPr>
      <w:r w:rsidRPr="00F14CB9">
        <w:rPr>
          <w:rFonts w:ascii="HelveticaNeueLT Pro 45 Lt" w:hAnsi="HelveticaNeueLT Pro 45 Lt"/>
          <w:color w:val="2F5496" w:themeColor="accent1" w:themeShade="BF"/>
        </w:rPr>
        <w:t>2.3 O</w:t>
      </w:r>
      <w:r w:rsidR="00F14CB9" w:rsidRPr="00F14CB9">
        <w:rPr>
          <w:rFonts w:ascii="HelveticaNeueLT Pro 45 Lt" w:hAnsi="HelveticaNeueLT Pro 45 Lt"/>
          <w:color w:val="2F5496" w:themeColor="accent1" w:themeShade="BF"/>
        </w:rPr>
        <w:t>PGAVER</w:t>
      </w:r>
    </w:p>
    <w:p w14:paraId="117589AE" w14:textId="0B90FEA4" w:rsidR="00670DD1" w:rsidRPr="002B6781" w:rsidRDefault="00670DD1" w:rsidP="00670DD1">
      <w:pPr>
        <w:rPr>
          <w:rFonts w:ascii="HelveticaNeueLT Pro 45 Lt" w:hAnsi="HelveticaNeueLT Pro 45 Lt"/>
          <w:color w:val="4472C4" w:themeColor="accent1"/>
          <w:sz w:val="21"/>
          <w:szCs w:val="21"/>
        </w:rPr>
      </w:pPr>
    </w:p>
    <w:p w14:paraId="652F92BB" w14:textId="194D63AD" w:rsidR="00670DD1" w:rsidRPr="002B6781" w:rsidRDefault="00670DD1" w:rsidP="00670DD1">
      <w:pPr>
        <w:pStyle w:val="Listeafsnit"/>
        <w:numPr>
          <w:ilvl w:val="0"/>
          <w:numId w:val="13"/>
        </w:numPr>
        <w:rPr>
          <w:rFonts w:ascii="HelveticaNeueLT Pro 45 Lt" w:hAnsi="HelveticaNeueLT Pro 45 Lt"/>
          <w:sz w:val="21"/>
          <w:szCs w:val="21"/>
        </w:rPr>
      </w:pPr>
      <w:r w:rsidRPr="002B6781">
        <w:rPr>
          <w:rFonts w:ascii="HelveticaNeueLT Pro 45 Lt" w:hAnsi="HelveticaNeueLT Pro 45 Lt"/>
          <w:sz w:val="21"/>
          <w:szCs w:val="21"/>
        </w:rPr>
        <w:t xml:space="preserve">Beregn HDI for 4 lande fra kortspillet (gerne </w:t>
      </w:r>
      <w:r w:rsidR="00EA768E" w:rsidRPr="002B6781">
        <w:rPr>
          <w:rFonts w:ascii="HelveticaNeueLT Pro 45 Lt" w:hAnsi="HelveticaNeueLT Pro 45 Lt"/>
          <w:sz w:val="21"/>
          <w:szCs w:val="21"/>
        </w:rPr>
        <w:t xml:space="preserve">taget fra </w:t>
      </w:r>
      <w:r w:rsidRPr="002B6781">
        <w:rPr>
          <w:rFonts w:ascii="HelveticaNeueLT Pro 45 Lt" w:hAnsi="HelveticaNeueLT Pro 45 Lt"/>
          <w:sz w:val="21"/>
          <w:szCs w:val="21"/>
        </w:rPr>
        <w:t>de kort du havde til at begynde med)</w:t>
      </w:r>
    </w:p>
    <w:p w14:paraId="6D1CEFF4" w14:textId="77777777" w:rsidR="00670DD1" w:rsidRPr="002B6781" w:rsidRDefault="00670DD1" w:rsidP="00670DD1">
      <w:pPr>
        <w:rPr>
          <w:rFonts w:ascii="HelveticaNeueLT Pro 45 Lt" w:hAnsi="HelveticaNeueLT Pro 45 Lt"/>
          <w:sz w:val="21"/>
          <w:szCs w:val="21"/>
        </w:rPr>
      </w:pPr>
    </w:p>
    <w:p w14:paraId="0A2E47E6" w14:textId="77777777" w:rsidR="00670DD1" w:rsidRPr="002B6781" w:rsidRDefault="00670DD1" w:rsidP="00670DD1">
      <w:pPr>
        <w:pStyle w:val="Listeafsnit"/>
        <w:numPr>
          <w:ilvl w:val="0"/>
          <w:numId w:val="13"/>
        </w:numPr>
        <w:rPr>
          <w:rFonts w:ascii="HelveticaNeueLT Pro 45 Lt" w:hAnsi="HelveticaNeueLT Pro 45 Lt"/>
          <w:sz w:val="21"/>
          <w:szCs w:val="21"/>
        </w:rPr>
      </w:pPr>
      <w:r w:rsidRPr="002B6781">
        <w:rPr>
          <w:rFonts w:ascii="HelveticaNeueLT Pro 45 Lt" w:hAnsi="HelveticaNeueLT Pro 45 Lt"/>
          <w:sz w:val="21"/>
          <w:szCs w:val="21"/>
        </w:rPr>
        <w:t>Bestem den forventede levealder for nyfødte i Namibia</w:t>
      </w:r>
    </w:p>
    <w:tbl>
      <w:tblPr>
        <w:tblStyle w:val="Tabel-Gitter"/>
        <w:tblW w:w="8830" w:type="dxa"/>
        <w:tblInd w:w="792" w:type="dxa"/>
        <w:tblLook w:val="04A0" w:firstRow="1" w:lastRow="0" w:firstColumn="1" w:lastColumn="0" w:noHBand="0" w:noVBand="1"/>
      </w:tblPr>
      <w:tblGrid>
        <w:gridCol w:w="693"/>
        <w:gridCol w:w="1627"/>
        <w:gridCol w:w="1627"/>
        <w:gridCol w:w="1628"/>
        <w:gridCol w:w="1627"/>
        <w:gridCol w:w="1628"/>
      </w:tblGrid>
      <w:tr w:rsidR="00670DD1" w:rsidRPr="002B6781" w14:paraId="1CE0921E" w14:textId="77777777" w:rsidTr="00DD327F">
        <w:tc>
          <w:tcPr>
            <w:tcW w:w="693" w:type="dxa"/>
            <w:vMerge w:val="restart"/>
            <w:vAlign w:val="center"/>
          </w:tcPr>
          <w:p w14:paraId="2C88F788" w14:textId="77777777" w:rsidR="00670DD1" w:rsidRPr="002B6781" w:rsidRDefault="00670DD1" w:rsidP="00DD327F">
            <w:pPr>
              <w:jc w:val="center"/>
              <w:rPr>
                <w:rFonts w:ascii="HelveticaNeueLT Pro 45 Lt" w:hAnsi="HelveticaNeueLT Pro 45 Lt"/>
                <w:sz w:val="21"/>
                <w:szCs w:val="21"/>
              </w:rPr>
            </w:pPr>
            <w:r w:rsidRPr="002B6781">
              <w:rPr>
                <w:rFonts w:ascii="HelveticaNeueLT Pro 45 Lt" w:hAnsi="HelveticaNeueLT Pro 45 Lt"/>
                <w:sz w:val="21"/>
                <w:szCs w:val="21"/>
              </w:rPr>
              <w:fldChar w:fldCharType="begin"/>
            </w:r>
            <w:r w:rsidRPr="002B6781">
              <w:rPr>
                <w:rFonts w:ascii="HelveticaNeueLT Pro 45 Lt" w:hAnsi="HelveticaNeueLT Pro 45 Lt"/>
                <w:sz w:val="21"/>
                <w:szCs w:val="21"/>
              </w:rPr>
              <w:instrText xml:space="preserve"> INCLUDEPICTURE "https://www.klauber-flag.dk/wp-content/uploads/2018/10/Namibia-Klauber-Flag.gif" \* MERGEFORMATINET </w:instrText>
            </w:r>
            <w:r w:rsidRPr="002B6781">
              <w:rPr>
                <w:rFonts w:ascii="HelveticaNeueLT Pro 45 Lt" w:hAnsi="HelveticaNeueLT Pro 45 Lt"/>
                <w:sz w:val="21"/>
                <w:szCs w:val="21"/>
              </w:rPr>
              <w:fldChar w:fldCharType="separate"/>
            </w:r>
            <w:r w:rsidRPr="002B6781">
              <w:rPr>
                <w:rFonts w:ascii="HelveticaNeueLT Pro 45 Lt" w:hAnsi="HelveticaNeueLT Pro 45 Lt"/>
                <w:noProof/>
                <w:sz w:val="21"/>
                <w:szCs w:val="21"/>
              </w:rPr>
              <w:drawing>
                <wp:inline distT="0" distB="0" distL="0" distR="0" wp14:anchorId="36E7C249" wp14:editId="6FA1D97F">
                  <wp:extent cx="298800" cy="198000"/>
                  <wp:effectExtent l="0" t="0" r="0"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800" cy="198000"/>
                          </a:xfrm>
                          <a:prstGeom prst="rect">
                            <a:avLst/>
                          </a:prstGeom>
                          <a:noFill/>
                          <a:ln>
                            <a:noFill/>
                          </a:ln>
                        </pic:spPr>
                      </pic:pic>
                    </a:graphicData>
                  </a:graphic>
                </wp:inline>
              </w:drawing>
            </w:r>
            <w:r w:rsidRPr="002B6781">
              <w:rPr>
                <w:rFonts w:ascii="HelveticaNeueLT Pro 45 Lt" w:hAnsi="HelveticaNeueLT Pro 45 Lt"/>
                <w:sz w:val="21"/>
                <w:szCs w:val="21"/>
              </w:rPr>
              <w:fldChar w:fldCharType="end"/>
            </w:r>
          </w:p>
        </w:tc>
        <w:tc>
          <w:tcPr>
            <w:tcW w:w="1627" w:type="dxa"/>
          </w:tcPr>
          <w:p w14:paraId="1D8CDFFE"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 xml:space="preserve">Forventet levealder </w:t>
            </w:r>
          </w:p>
        </w:tc>
        <w:tc>
          <w:tcPr>
            <w:tcW w:w="1627" w:type="dxa"/>
          </w:tcPr>
          <w:p w14:paraId="4079E6F8"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Forventet skolegang</w:t>
            </w:r>
          </w:p>
        </w:tc>
        <w:tc>
          <w:tcPr>
            <w:tcW w:w="1628" w:type="dxa"/>
          </w:tcPr>
          <w:p w14:paraId="1F9E8DD0"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Gennemsnitlig skolegang</w:t>
            </w:r>
          </w:p>
        </w:tc>
        <w:tc>
          <w:tcPr>
            <w:tcW w:w="1627" w:type="dxa"/>
          </w:tcPr>
          <w:p w14:paraId="20B3369C"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Indkomst pr. indbygger</w:t>
            </w:r>
          </w:p>
        </w:tc>
        <w:tc>
          <w:tcPr>
            <w:tcW w:w="1628" w:type="dxa"/>
          </w:tcPr>
          <w:p w14:paraId="1642D48B"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HDI</w:t>
            </w:r>
          </w:p>
        </w:tc>
      </w:tr>
      <w:tr w:rsidR="00670DD1" w:rsidRPr="002B6781" w14:paraId="4F436E9F" w14:textId="77777777" w:rsidTr="00DD327F">
        <w:tc>
          <w:tcPr>
            <w:tcW w:w="693" w:type="dxa"/>
            <w:vMerge/>
          </w:tcPr>
          <w:p w14:paraId="6E525686" w14:textId="77777777" w:rsidR="00670DD1" w:rsidRPr="002B6781" w:rsidRDefault="00670DD1" w:rsidP="00DD327F">
            <w:pPr>
              <w:rPr>
                <w:rFonts w:ascii="HelveticaNeueLT Pro 45 Lt" w:hAnsi="HelveticaNeueLT Pro 45 Lt"/>
                <w:sz w:val="21"/>
                <w:szCs w:val="21"/>
              </w:rPr>
            </w:pPr>
          </w:p>
        </w:tc>
        <w:tc>
          <w:tcPr>
            <w:tcW w:w="1627" w:type="dxa"/>
          </w:tcPr>
          <w:p w14:paraId="67CE3369"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 xml:space="preserve">       ? </w:t>
            </w:r>
          </w:p>
        </w:tc>
        <w:tc>
          <w:tcPr>
            <w:tcW w:w="1627" w:type="dxa"/>
          </w:tcPr>
          <w:p w14:paraId="6C97302A"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12,6</w:t>
            </w:r>
          </w:p>
        </w:tc>
        <w:tc>
          <w:tcPr>
            <w:tcW w:w="1628" w:type="dxa"/>
          </w:tcPr>
          <w:p w14:paraId="7F1FA01C"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7,0</w:t>
            </w:r>
          </w:p>
        </w:tc>
        <w:tc>
          <w:tcPr>
            <w:tcW w:w="1627" w:type="dxa"/>
          </w:tcPr>
          <w:p w14:paraId="7B4E3EE4"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9357</w:t>
            </w:r>
          </w:p>
        </w:tc>
        <w:tc>
          <w:tcPr>
            <w:tcW w:w="1628" w:type="dxa"/>
          </w:tcPr>
          <w:p w14:paraId="03CFA040"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0,646</w:t>
            </w:r>
          </w:p>
        </w:tc>
      </w:tr>
    </w:tbl>
    <w:p w14:paraId="68F7AC84" w14:textId="77777777" w:rsidR="00670DD1" w:rsidRPr="002B6781" w:rsidRDefault="00670DD1" w:rsidP="00670DD1">
      <w:pPr>
        <w:rPr>
          <w:rFonts w:ascii="HelveticaNeueLT Pro 45 Lt" w:hAnsi="HelveticaNeueLT Pro 45 Lt"/>
          <w:sz w:val="21"/>
          <w:szCs w:val="21"/>
        </w:rPr>
      </w:pPr>
    </w:p>
    <w:p w14:paraId="00A22D3B" w14:textId="77777777" w:rsidR="00670DD1" w:rsidRPr="002B6781" w:rsidRDefault="00670DD1" w:rsidP="00670DD1">
      <w:pPr>
        <w:pStyle w:val="Listeafsnit"/>
        <w:numPr>
          <w:ilvl w:val="0"/>
          <w:numId w:val="13"/>
        </w:numPr>
        <w:rPr>
          <w:rFonts w:ascii="HelveticaNeueLT Pro 45 Lt" w:hAnsi="HelveticaNeueLT Pro 45 Lt"/>
          <w:sz w:val="21"/>
          <w:szCs w:val="21"/>
        </w:rPr>
      </w:pPr>
      <w:r w:rsidRPr="002B6781">
        <w:rPr>
          <w:rFonts w:ascii="HelveticaNeueLT Pro 45 Lt" w:hAnsi="HelveticaNeueLT Pro 45 Lt"/>
          <w:sz w:val="21"/>
          <w:szCs w:val="21"/>
        </w:rPr>
        <w:t>Bestem indkomsten pr. indbygger i Afghanistan</w:t>
      </w:r>
    </w:p>
    <w:tbl>
      <w:tblPr>
        <w:tblStyle w:val="Tabel-Gitter"/>
        <w:tblW w:w="8830" w:type="dxa"/>
        <w:tblInd w:w="792" w:type="dxa"/>
        <w:tblLook w:val="04A0" w:firstRow="1" w:lastRow="0" w:firstColumn="1" w:lastColumn="0" w:noHBand="0" w:noVBand="1"/>
      </w:tblPr>
      <w:tblGrid>
        <w:gridCol w:w="693"/>
        <w:gridCol w:w="1627"/>
        <w:gridCol w:w="1627"/>
        <w:gridCol w:w="1628"/>
        <w:gridCol w:w="1627"/>
        <w:gridCol w:w="1628"/>
      </w:tblGrid>
      <w:tr w:rsidR="00670DD1" w:rsidRPr="002B6781" w14:paraId="36F871F4" w14:textId="77777777" w:rsidTr="00DD327F">
        <w:tc>
          <w:tcPr>
            <w:tcW w:w="693" w:type="dxa"/>
            <w:vMerge w:val="restart"/>
            <w:vAlign w:val="center"/>
          </w:tcPr>
          <w:p w14:paraId="68ADEBC6" w14:textId="77777777" w:rsidR="00670DD1" w:rsidRPr="002B6781" w:rsidRDefault="00670DD1" w:rsidP="00DD327F">
            <w:pPr>
              <w:jc w:val="center"/>
              <w:rPr>
                <w:rFonts w:ascii="HelveticaNeueLT Pro 45 Lt" w:hAnsi="HelveticaNeueLT Pro 45 Lt"/>
                <w:sz w:val="21"/>
                <w:szCs w:val="21"/>
              </w:rPr>
            </w:pPr>
            <w:r w:rsidRPr="002B6781">
              <w:rPr>
                <w:rFonts w:ascii="HelveticaNeueLT Pro 45 Lt" w:hAnsi="HelveticaNeueLT Pro 45 Lt"/>
                <w:sz w:val="21"/>
                <w:szCs w:val="21"/>
              </w:rPr>
              <w:fldChar w:fldCharType="begin"/>
            </w:r>
            <w:r w:rsidRPr="002B6781">
              <w:rPr>
                <w:rFonts w:ascii="HelveticaNeueLT Pro 45 Lt" w:hAnsi="HelveticaNeueLT Pro 45 Lt"/>
                <w:sz w:val="21"/>
                <w:szCs w:val="21"/>
              </w:rPr>
              <w:instrText xml:space="preserve"> INCLUDEPICTURE "https://cdn.britannica.com/40/5340-004-B25ED5CF/Flag-Afghanistan.jpg" \* MERGEFORMATINET </w:instrText>
            </w:r>
            <w:r w:rsidRPr="002B6781">
              <w:rPr>
                <w:rFonts w:ascii="HelveticaNeueLT Pro 45 Lt" w:hAnsi="HelveticaNeueLT Pro 45 Lt"/>
                <w:sz w:val="21"/>
                <w:szCs w:val="21"/>
              </w:rPr>
              <w:fldChar w:fldCharType="separate"/>
            </w:r>
            <w:r w:rsidRPr="002B6781">
              <w:rPr>
                <w:rFonts w:ascii="HelveticaNeueLT Pro 45 Lt" w:hAnsi="HelveticaNeueLT Pro 45 Lt"/>
                <w:noProof/>
                <w:sz w:val="21"/>
                <w:szCs w:val="21"/>
              </w:rPr>
              <w:drawing>
                <wp:inline distT="0" distB="0" distL="0" distR="0" wp14:anchorId="6C62AC52" wp14:editId="2F21C48A">
                  <wp:extent cx="298800" cy="198000"/>
                  <wp:effectExtent l="0" t="0" r="0" b="5715"/>
                  <wp:docPr id="13" name="Billede 13" descr="flag of Afghanista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 of Afghanistan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 cy="198000"/>
                          </a:xfrm>
                          <a:prstGeom prst="rect">
                            <a:avLst/>
                          </a:prstGeom>
                          <a:noFill/>
                          <a:ln>
                            <a:noFill/>
                          </a:ln>
                        </pic:spPr>
                      </pic:pic>
                    </a:graphicData>
                  </a:graphic>
                </wp:inline>
              </w:drawing>
            </w:r>
            <w:r w:rsidRPr="002B6781">
              <w:rPr>
                <w:rFonts w:ascii="HelveticaNeueLT Pro 45 Lt" w:hAnsi="HelveticaNeueLT Pro 45 Lt"/>
                <w:sz w:val="21"/>
                <w:szCs w:val="21"/>
              </w:rPr>
              <w:fldChar w:fldCharType="end"/>
            </w:r>
          </w:p>
        </w:tc>
        <w:tc>
          <w:tcPr>
            <w:tcW w:w="1627" w:type="dxa"/>
          </w:tcPr>
          <w:p w14:paraId="733B05BC"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 xml:space="preserve">Forventet levealder </w:t>
            </w:r>
          </w:p>
        </w:tc>
        <w:tc>
          <w:tcPr>
            <w:tcW w:w="1627" w:type="dxa"/>
          </w:tcPr>
          <w:p w14:paraId="3A57FDCD"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Forventet skolegang</w:t>
            </w:r>
          </w:p>
        </w:tc>
        <w:tc>
          <w:tcPr>
            <w:tcW w:w="1628" w:type="dxa"/>
          </w:tcPr>
          <w:p w14:paraId="5CB068BA"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Gennemsnitlig skolegang</w:t>
            </w:r>
          </w:p>
        </w:tc>
        <w:tc>
          <w:tcPr>
            <w:tcW w:w="1627" w:type="dxa"/>
          </w:tcPr>
          <w:p w14:paraId="76AE9DCE"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Indkomst pr. indbygger</w:t>
            </w:r>
          </w:p>
        </w:tc>
        <w:tc>
          <w:tcPr>
            <w:tcW w:w="1628" w:type="dxa"/>
          </w:tcPr>
          <w:p w14:paraId="23E8D9CE"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HDI</w:t>
            </w:r>
          </w:p>
        </w:tc>
      </w:tr>
      <w:tr w:rsidR="00670DD1" w:rsidRPr="002B6781" w14:paraId="2585196C" w14:textId="77777777" w:rsidTr="00DD327F">
        <w:tc>
          <w:tcPr>
            <w:tcW w:w="693" w:type="dxa"/>
            <w:vMerge/>
          </w:tcPr>
          <w:p w14:paraId="7438675E" w14:textId="77777777" w:rsidR="00670DD1" w:rsidRPr="002B6781" w:rsidRDefault="00670DD1" w:rsidP="00DD327F">
            <w:pPr>
              <w:rPr>
                <w:rFonts w:ascii="HelveticaNeueLT Pro 45 Lt" w:hAnsi="HelveticaNeueLT Pro 45 Lt"/>
                <w:sz w:val="21"/>
                <w:szCs w:val="21"/>
              </w:rPr>
            </w:pPr>
          </w:p>
        </w:tc>
        <w:tc>
          <w:tcPr>
            <w:tcW w:w="1627" w:type="dxa"/>
          </w:tcPr>
          <w:p w14:paraId="32E27729"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 xml:space="preserve">       64,8</w:t>
            </w:r>
          </w:p>
        </w:tc>
        <w:tc>
          <w:tcPr>
            <w:tcW w:w="1627" w:type="dxa"/>
          </w:tcPr>
          <w:p w14:paraId="35023D08"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10,2</w:t>
            </w:r>
          </w:p>
        </w:tc>
        <w:tc>
          <w:tcPr>
            <w:tcW w:w="1628" w:type="dxa"/>
          </w:tcPr>
          <w:p w14:paraId="31EC2D48"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3,9</w:t>
            </w:r>
          </w:p>
        </w:tc>
        <w:tc>
          <w:tcPr>
            <w:tcW w:w="1627" w:type="dxa"/>
          </w:tcPr>
          <w:p w14:paraId="4C91E0AC"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 xml:space="preserve">       ? </w:t>
            </w:r>
          </w:p>
        </w:tc>
        <w:tc>
          <w:tcPr>
            <w:tcW w:w="1628" w:type="dxa"/>
          </w:tcPr>
          <w:p w14:paraId="13650532"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0,511</w:t>
            </w:r>
          </w:p>
        </w:tc>
      </w:tr>
    </w:tbl>
    <w:p w14:paraId="1E307267" w14:textId="1A18A224" w:rsidR="00670DD1" w:rsidRPr="002B6781" w:rsidRDefault="00670DD1" w:rsidP="00670DD1">
      <w:pPr>
        <w:rPr>
          <w:rFonts w:ascii="HelveticaNeueLT Pro 45 Lt" w:hAnsi="HelveticaNeueLT Pro 45 Lt"/>
          <w:sz w:val="21"/>
          <w:szCs w:val="21"/>
        </w:rPr>
      </w:pPr>
    </w:p>
    <w:p w14:paraId="3E1106B6" w14:textId="1D7088B5" w:rsidR="00160488" w:rsidRDefault="00160488" w:rsidP="00670DD1">
      <w:pPr>
        <w:rPr>
          <w:rFonts w:ascii="HelveticaNeueLT Pro 45 Lt" w:hAnsi="HelveticaNeueLT Pro 45 Lt"/>
          <w:sz w:val="21"/>
          <w:szCs w:val="21"/>
        </w:rPr>
      </w:pPr>
    </w:p>
    <w:p w14:paraId="013941E7" w14:textId="0CA1EC99" w:rsidR="008050D9" w:rsidRDefault="008050D9" w:rsidP="00670DD1">
      <w:pPr>
        <w:rPr>
          <w:rFonts w:ascii="HelveticaNeueLT Pro 45 Lt" w:hAnsi="HelveticaNeueLT Pro 45 Lt"/>
          <w:sz w:val="21"/>
          <w:szCs w:val="21"/>
        </w:rPr>
      </w:pPr>
    </w:p>
    <w:p w14:paraId="3AFE6D78" w14:textId="4DBA694D" w:rsidR="008050D9" w:rsidRDefault="008050D9" w:rsidP="00670DD1">
      <w:pPr>
        <w:rPr>
          <w:rFonts w:ascii="HelveticaNeueLT Pro 45 Lt" w:hAnsi="HelveticaNeueLT Pro 45 Lt"/>
          <w:sz w:val="21"/>
          <w:szCs w:val="21"/>
        </w:rPr>
      </w:pPr>
    </w:p>
    <w:p w14:paraId="036682E5" w14:textId="0EB84F74" w:rsidR="008050D9" w:rsidRDefault="008050D9" w:rsidP="00670DD1">
      <w:pPr>
        <w:rPr>
          <w:rFonts w:ascii="HelveticaNeueLT Pro 45 Lt" w:hAnsi="HelveticaNeueLT Pro 45 Lt"/>
          <w:sz w:val="21"/>
          <w:szCs w:val="21"/>
        </w:rPr>
      </w:pPr>
    </w:p>
    <w:p w14:paraId="4FCCDAD3" w14:textId="77777777" w:rsidR="008050D9" w:rsidRPr="002B6781" w:rsidRDefault="008050D9" w:rsidP="00670DD1">
      <w:pPr>
        <w:rPr>
          <w:rFonts w:ascii="HelveticaNeueLT Pro 45 Lt" w:hAnsi="HelveticaNeueLT Pro 45 Lt"/>
          <w:sz w:val="21"/>
          <w:szCs w:val="21"/>
        </w:rPr>
      </w:pPr>
    </w:p>
    <w:p w14:paraId="580E1F5E" w14:textId="61087B56" w:rsidR="00F14CB9" w:rsidRPr="00F14CB9" w:rsidRDefault="00670DD1" w:rsidP="00F14CB9">
      <w:pPr>
        <w:pStyle w:val="Overskrift3"/>
        <w:ind w:left="548"/>
        <w:rPr>
          <w:rFonts w:ascii="HelveticaNeueLT Pro 45 Lt" w:hAnsi="HelveticaNeueLT Pro 45 Lt"/>
          <w:color w:val="2F5496" w:themeColor="accent1" w:themeShade="BF"/>
          <w:lang w:val="da-DK"/>
        </w:rPr>
      </w:pPr>
      <w:r w:rsidRPr="00F14CB9">
        <w:rPr>
          <w:rFonts w:ascii="HelveticaNeueLT Pro 45 Lt" w:hAnsi="HelveticaNeueLT Pro 45 Lt"/>
          <w:color w:val="2F5496" w:themeColor="accent1" w:themeShade="BF"/>
          <w:lang w:val="da-DK"/>
        </w:rPr>
        <w:lastRenderedPageBreak/>
        <w:t>2.4 A</w:t>
      </w:r>
      <w:r w:rsidR="00F14CB9" w:rsidRPr="00F14CB9">
        <w:rPr>
          <w:rFonts w:ascii="HelveticaNeueLT Pro 45 Lt" w:hAnsi="HelveticaNeueLT Pro 45 Lt"/>
          <w:color w:val="2F5496" w:themeColor="accent1" w:themeShade="BF"/>
          <w:lang w:val="da-DK"/>
        </w:rPr>
        <w:t>NALYSE AF HDI-BEREGNINGER</w:t>
      </w:r>
    </w:p>
    <w:p w14:paraId="43A1A685" w14:textId="30D647D2" w:rsidR="00670DD1" w:rsidRPr="002B6781" w:rsidRDefault="00670DD1" w:rsidP="00670DD1">
      <w:pPr>
        <w:rPr>
          <w:rFonts w:ascii="HelveticaNeueLT Pro 45 Lt" w:hAnsi="HelveticaNeueLT Pro 45 Lt"/>
          <w:color w:val="4472C4" w:themeColor="accent1"/>
          <w:sz w:val="21"/>
          <w:szCs w:val="21"/>
        </w:rPr>
      </w:pPr>
    </w:p>
    <w:p w14:paraId="2B7E12A3" w14:textId="77777777" w:rsidR="00670DD1" w:rsidRPr="002B6781" w:rsidRDefault="00670DD1" w:rsidP="00670DD1">
      <w:pPr>
        <w:pStyle w:val="Listeafsnit"/>
        <w:numPr>
          <w:ilvl w:val="0"/>
          <w:numId w:val="14"/>
        </w:numPr>
        <w:rPr>
          <w:rFonts w:ascii="HelveticaNeueLT Pro 45 Lt" w:hAnsi="HelveticaNeueLT Pro 45 Lt"/>
          <w:sz w:val="21"/>
          <w:szCs w:val="21"/>
        </w:rPr>
      </w:pPr>
      <w:r w:rsidRPr="002B6781">
        <w:rPr>
          <w:rFonts w:ascii="HelveticaNeueLT Pro 45 Lt" w:hAnsi="HelveticaNeueLT Pro 45 Lt"/>
          <w:sz w:val="21"/>
          <w:szCs w:val="21"/>
        </w:rPr>
        <w:t xml:space="preserve">Hvad er den maksimale HDI man kan få? Hvad er den mindste værdi? </w:t>
      </w:r>
    </w:p>
    <w:p w14:paraId="1E9DB449" w14:textId="77777777" w:rsidR="00670DD1" w:rsidRPr="002B6781" w:rsidRDefault="00670DD1" w:rsidP="00670DD1">
      <w:pPr>
        <w:rPr>
          <w:rFonts w:ascii="HelveticaNeueLT Pro 45 Lt" w:hAnsi="HelveticaNeueLT Pro 45 Lt"/>
          <w:sz w:val="21"/>
          <w:szCs w:val="21"/>
        </w:rPr>
      </w:pPr>
    </w:p>
    <w:p w14:paraId="231A096C" w14:textId="0F47A7E8" w:rsidR="00670DD1" w:rsidRPr="002B6781" w:rsidRDefault="00670DD1" w:rsidP="00670DD1">
      <w:pPr>
        <w:rPr>
          <w:rFonts w:ascii="HelveticaNeueLT Pro 45 Lt" w:hAnsi="HelveticaNeueLT Pro 45 Lt"/>
          <w:sz w:val="21"/>
          <w:szCs w:val="21"/>
        </w:rPr>
      </w:pPr>
      <w:r w:rsidRPr="002B6781">
        <w:rPr>
          <w:rFonts w:ascii="HelveticaNeueLT Pro 45 Lt" w:hAnsi="HelveticaNeueLT Pro 45 Lt"/>
          <w:sz w:val="21"/>
          <w:szCs w:val="21"/>
        </w:rPr>
        <w:t xml:space="preserve">Lad os kigge </w:t>
      </w:r>
      <w:r w:rsidR="002049BB" w:rsidRPr="002B6781">
        <w:rPr>
          <w:rFonts w:ascii="HelveticaNeueLT Pro 45 Lt" w:hAnsi="HelveticaNeueLT Pro 45 Lt"/>
          <w:sz w:val="21"/>
          <w:szCs w:val="21"/>
        </w:rPr>
        <w:t xml:space="preserve">på </w:t>
      </w:r>
      <w:r w:rsidR="00160488" w:rsidRPr="002B6781">
        <w:rPr>
          <w:rFonts w:ascii="HelveticaNeueLT Pro 45 Lt" w:hAnsi="HelveticaNeueLT Pro 45 Lt"/>
          <w:sz w:val="21"/>
          <w:szCs w:val="21"/>
        </w:rPr>
        <w:t>Ghana</w:t>
      </w:r>
      <w:r w:rsidRPr="002B6781">
        <w:rPr>
          <w:rFonts w:ascii="HelveticaNeueLT Pro 45 Lt" w:hAnsi="HelveticaNeueLT Pro 45 Lt"/>
          <w:sz w:val="21"/>
          <w:szCs w:val="21"/>
        </w:rPr>
        <w:t xml:space="preserve">. </w:t>
      </w:r>
    </w:p>
    <w:tbl>
      <w:tblPr>
        <w:tblStyle w:val="Tabel-Gitter"/>
        <w:tblW w:w="0" w:type="auto"/>
        <w:tblLook w:val="04A0" w:firstRow="1" w:lastRow="0" w:firstColumn="1" w:lastColumn="0" w:noHBand="0" w:noVBand="1"/>
      </w:tblPr>
      <w:tblGrid>
        <w:gridCol w:w="704"/>
        <w:gridCol w:w="2229"/>
        <w:gridCol w:w="2230"/>
        <w:gridCol w:w="2229"/>
        <w:gridCol w:w="2230"/>
      </w:tblGrid>
      <w:tr w:rsidR="00670DD1" w:rsidRPr="002B6781" w14:paraId="3DE24315" w14:textId="77777777" w:rsidTr="00DD327F">
        <w:tc>
          <w:tcPr>
            <w:tcW w:w="704" w:type="dxa"/>
            <w:vMerge w:val="restart"/>
            <w:vAlign w:val="center"/>
          </w:tcPr>
          <w:p w14:paraId="38E830DA" w14:textId="30E3B3DE" w:rsidR="00670DD1" w:rsidRPr="002B6781" w:rsidRDefault="00160488" w:rsidP="00DD327F">
            <w:pPr>
              <w:jc w:val="center"/>
              <w:rPr>
                <w:rFonts w:ascii="HelveticaNeueLT Pro 45 Lt" w:hAnsi="HelveticaNeueLT Pro 45 Lt"/>
                <w:sz w:val="21"/>
                <w:szCs w:val="21"/>
              </w:rPr>
            </w:pPr>
            <w:r w:rsidRPr="002B6781">
              <w:rPr>
                <w:rFonts w:ascii="HelveticaNeueLT Pro 45 Lt" w:hAnsi="HelveticaNeueLT Pro 45 Lt"/>
                <w:sz w:val="21"/>
                <w:szCs w:val="21"/>
              </w:rPr>
              <w:fldChar w:fldCharType="begin"/>
            </w:r>
            <w:r w:rsidRPr="002B6781">
              <w:rPr>
                <w:rFonts w:ascii="HelveticaNeueLT Pro 45 Lt" w:hAnsi="HelveticaNeueLT Pro 45 Lt"/>
                <w:sz w:val="21"/>
                <w:szCs w:val="21"/>
              </w:rPr>
              <w:instrText xml:space="preserve"> INCLUDEPICTURE "https://upload.wikimedia.org/wikipedia/commons/thumb/1/19/Flag_of_Ghana.svg/1920px-Flag_of_Ghana.svg.png" \* MERGEFORMATINET </w:instrText>
            </w:r>
            <w:r w:rsidRPr="002B6781">
              <w:rPr>
                <w:rFonts w:ascii="HelveticaNeueLT Pro 45 Lt" w:hAnsi="HelveticaNeueLT Pro 45 Lt"/>
                <w:sz w:val="21"/>
                <w:szCs w:val="21"/>
              </w:rPr>
              <w:fldChar w:fldCharType="separate"/>
            </w:r>
            <w:r w:rsidRPr="002B6781">
              <w:rPr>
                <w:rFonts w:ascii="HelveticaNeueLT Pro 45 Lt" w:hAnsi="HelveticaNeueLT Pro 45 Lt"/>
                <w:noProof/>
                <w:sz w:val="21"/>
                <w:szCs w:val="21"/>
              </w:rPr>
              <w:drawing>
                <wp:inline distT="0" distB="0" distL="0" distR="0" wp14:anchorId="2A781C7F" wp14:editId="3D7DAF16">
                  <wp:extent cx="295200" cy="198000"/>
                  <wp:effectExtent l="0" t="0" r="0" b="571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00" cy="198000"/>
                          </a:xfrm>
                          <a:prstGeom prst="rect">
                            <a:avLst/>
                          </a:prstGeom>
                          <a:noFill/>
                          <a:ln>
                            <a:noFill/>
                          </a:ln>
                        </pic:spPr>
                      </pic:pic>
                    </a:graphicData>
                  </a:graphic>
                </wp:inline>
              </w:drawing>
            </w:r>
            <w:r w:rsidRPr="002B6781">
              <w:rPr>
                <w:rFonts w:ascii="HelveticaNeueLT Pro 45 Lt" w:hAnsi="HelveticaNeueLT Pro 45 Lt"/>
                <w:sz w:val="21"/>
                <w:szCs w:val="21"/>
              </w:rPr>
              <w:fldChar w:fldCharType="end"/>
            </w:r>
          </w:p>
        </w:tc>
        <w:tc>
          <w:tcPr>
            <w:tcW w:w="2229" w:type="dxa"/>
          </w:tcPr>
          <w:p w14:paraId="3EA6F303"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 xml:space="preserve">Forventet levealder </w:t>
            </w:r>
          </w:p>
        </w:tc>
        <w:tc>
          <w:tcPr>
            <w:tcW w:w="2230" w:type="dxa"/>
          </w:tcPr>
          <w:p w14:paraId="25C58F6F"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Forventet skolegang</w:t>
            </w:r>
          </w:p>
        </w:tc>
        <w:tc>
          <w:tcPr>
            <w:tcW w:w="2229" w:type="dxa"/>
          </w:tcPr>
          <w:p w14:paraId="271C6AE5"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Gennemsnitlig skolegang</w:t>
            </w:r>
          </w:p>
        </w:tc>
        <w:tc>
          <w:tcPr>
            <w:tcW w:w="2230" w:type="dxa"/>
          </w:tcPr>
          <w:p w14:paraId="083D974E" w14:textId="77777777"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Indkomst pr. indbygger</w:t>
            </w:r>
          </w:p>
        </w:tc>
      </w:tr>
      <w:tr w:rsidR="00670DD1" w:rsidRPr="002B6781" w14:paraId="41E95D41" w14:textId="77777777" w:rsidTr="00DD327F">
        <w:tc>
          <w:tcPr>
            <w:tcW w:w="704" w:type="dxa"/>
            <w:vMerge/>
          </w:tcPr>
          <w:p w14:paraId="2C345BDD" w14:textId="77777777" w:rsidR="00670DD1" w:rsidRPr="002B6781" w:rsidRDefault="00670DD1" w:rsidP="00DD327F">
            <w:pPr>
              <w:rPr>
                <w:rFonts w:ascii="HelveticaNeueLT Pro 45 Lt" w:hAnsi="HelveticaNeueLT Pro 45 Lt"/>
                <w:sz w:val="21"/>
                <w:szCs w:val="21"/>
              </w:rPr>
            </w:pPr>
          </w:p>
        </w:tc>
        <w:tc>
          <w:tcPr>
            <w:tcW w:w="2229" w:type="dxa"/>
          </w:tcPr>
          <w:p w14:paraId="6FB501F4" w14:textId="26D8C67F" w:rsidR="00670DD1" w:rsidRPr="002B6781" w:rsidRDefault="00160488" w:rsidP="00DD327F">
            <w:pPr>
              <w:rPr>
                <w:rFonts w:ascii="HelveticaNeueLT Pro 45 Lt" w:hAnsi="HelveticaNeueLT Pro 45 Lt"/>
                <w:sz w:val="21"/>
                <w:szCs w:val="21"/>
              </w:rPr>
            </w:pPr>
            <w:r w:rsidRPr="002B6781">
              <w:rPr>
                <w:rFonts w:ascii="HelveticaNeueLT Pro 45 Lt" w:hAnsi="HelveticaNeueLT Pro 45 Lt"/>
                <w:sz w:val="21"/>
                <w:szCs w:val="21"/>
              </w:rPr>
              <w:t>64</w:t>
            </w:r>
            <w:r w:rsidR="00670DD1" w:rsidRPr="002B6781">
              <w:rPr>
                <w:rFonts w:ascii="HelveticaNeueLT Pro 45 Lt" w:hAnsi="HelveticaNeueLT Pro 45 Lt"/>
                <w:sz w:val="21"/>
                <w:szCs w:val="21"/>
              </w:rPr>
              <w:t>,</w:t>
            </w:r>
            <w:r w:rsidRPr="002B6781">
              <w:rPr>
                <w:rFonts w:ascii="HelveticaNeueLT Pro 45 Lt" w:hAnsi="HelveticaNeueLT Pro 45 Lt"/>
                <w:sz w:val="21"/>
                <w:szCs w:val="21"/>
              </w:rPr>
              <w:t>1</w:t>
            </w:r>
          </w:p>
        </w:tc>
        <w:tc>
          <w:tcPr>
            <w:tcW w:w="2230" w:type="dxa"/>
          </w:tcPr>
          <w:p w14:paraId="0E18D139" w14:textId="6D949C3C" w:rsidR="00670DD1" w:rsidRPr="002B6781" w:rsidRDefault="00670DD1" w:rsidP="00DD327F">
            <w:pPr>
              <w:rPr>
                <w:rFonts w:ascii="HelveticaNeueLT Pro 45 Lt" w:hAnsi="HelveticaNeueLT Pro 45 Lt"/>
                <w:sz w:val="21"/>
                <w:szCs w:val="21"/>
              </w:rPr>
            </w:pPr>
            <w:r w:rsidRPr="002B6781">
              <w:rPr>
                <w:rFonts w:ascii="HelveticaNeueLT Pro 45 Lt" w:hAnsi="HelveticaNeueLT Pro 45 Lt"/>
                <w:sz w:val="21"/>
                <w:szCs w:val="21"/>
              </w:rPr>
              <w:t>1</w:t>
            </w:r>
            <w:r w:rsidR="00160488" w:rsidRPr="002B6781">
              <w:rPr>
                <w:rFonts w:ascii="HelveticaNeueLT Pro 45 Lt" w:hAnsi="HelveticaNeueLT Pro 45 Lt"/>
                <w:sz w:val="21"/>
                <w:szCs w:val="21"/>
              </w:rPr>
              <w:t>1</w:t>
            </w:r>
            <w:r w:rsidRPr="002B6781">
              <w:rPr>
                <w:rFonts w:ascii="HelveticaNeueLT Pro 45 Lt" w:hAnsi="HelveticaNeueLT Pro 45 Lt"/>
                <w:sz w:val="21"/>
                <w:szCs w:val="21"/>
              </w:rPr>
              <w:t>,</w:t>
            </w:r>
            <w:r w:rsidR="00160488" w:rsidRPr="002B6781">
              <w:rPr>
                <w:rFonts w:ascii="HelveticaNeueLT Pro 45 Lt" w:hAnsi="HelveticaNeueLT Pro 45 Lt"/>
                <w:sz w:val="21"/>
                <w:szCs w:val="21"/>
              </w:rPr>
              <w:t>5</w:t>
            </w:r>
          </w:p>
        </w:tc>
        <w:tc>
          <w:tcPr>
            <w:tcW w:w="2229" w:type="dxa"/>
          </w:tcPr>
          <w:p w14:paraId="691F3A9E" w14:textId="3167640E" w:rsidR="00670DD1" w:rsidRPr="002B6781" w:rsidRDefault="00160488" w:rsidP="00DD327F">
            <w:pPr>
              <w:rPr>
                <w:rFonts w:ascii="HelveticaNeueLT Pro 45 Lt" w:hAnsi="HelveticaNeueLT Pro 45 Lt"/>
                <w:sz w:val="21"/>
                <w:szCs w:val="21"/>
              </w:rPr>
            </w:pPr>
            <w:r w:rsidRPr="002B6781">
              <w:rPr>
                <w:rFonts w:ascii="HelveticaNeueLT Pro 45 Lt" w:hAnsi="HelveticaNeueLT Pro 45 Lt"/>
                <w:sz w:val="21"/>
                <w:szCs w:val="21"/>
              </w:rPr>
              <w:t>7</w:t>
            </w:r>
            <w:r w:rsidR="00670DD1" w:rsidRPr="002B6781">
              <w:rPr>
                <w:rFonts w:ascii="HelveticaNeueLT Pro 45 Lt" w:hAnsi="HelveticaNeueLT Pro 45 Lt"/>
                <w:sz w:val="21"/>
                <w:szCs w:val="21"/>
              </w:rPr>
              <w:t>,</w:t>
            </w:r>
            <w:r w:rsidRPr="002B6781">
              <w:rPr>
                <w:rFonts w:ascii="HelveticaNeueLT Pro 45 Lt" w:hAnsi="HelveticaNeueLT Pro 45 Lt"/>
                <w:sz w:val="21"/>
                <w:szCs w:val="21"/>
              </w:rPr>
              <w:t>3</w:t>
            </w:r>
          </w:p>
        </w:tc>
        <w:tc>
          <w:tcPr>
            <w:tcW w:w="2230" w:type="dxa"/>
          </w:tcPr>
          <w:p w14:paraId="6E18A11A" w14:textId="08EE986E" w:rsidR="00670DD1" w:rsidRPr="002B6781" w:rsidRDefault="00160488" w:rsidP="00DD327F">
            <w:pPr>
              <w:rPr>
                <w:rFonts w:ascii="HelveticaNeueLT Pro 45 Lt" w:hAnsi="HelveticaNeueLT Pro 45 Lt"/>
                <w:sz w:val="21"/>
                <w:szCs w:val="21"/>
              </w:rPr>
            </w:pPr>
            <w:r w:rsidRPr="002B6781">
              <w:rPr>
                <w:rFonts w:ascii="HelveticaNeueLT Pro 45 Lt" w:hAnsi="HelveticaNeueLT Pro 45 Lt"/>
                <w:sz w:val="21"/>
                <w:szCs w:val="21"/>
              </w:rPr>
              <w:t>5269</w:t>
            </w:r>
          </w:p>
        </w:tc>
      </w:tr>
    </w:tbl>
    <w:p w14:paraId="5B4A877B" w14:textId="4FD01973" w:rsidR="00160488" w:rsidRPr="002B6781" w:rsidRDefault="00160488" w:rsidP="00160488">
      <w:pPr>
        <w:pStyle w:val="Listeafsnit"/>
        <w:numPr>
          <w:ilvl w:val="0"/>
          <w:numId w:val="9"/>
        </w:numPr>
        <w:spacing w:before="120"/>
        <w:rPr>
          <w:rFonts w:ascii="HelveticaNeueLT Pro 45 Lt" w:hAnsi="HelveticaNeueLT Pro 45 Lt"/>
          <w:sz w:val="21"/>
          <w:szCs w:val="21"/>
        </w:rPr>
      </w:pPr>
      <w:r w:rsidRPr="002B6781">
        <w:rPr>
          <w:rFonts w:ascii="HelveticaNeueLT Pro 45 Lt" w:hAnsi="HelveticaNeueLT Pro 45 Lt"/>
          <w:sz w:val="21"/>
          <w:szCs w:val="21"/>
        </w:rPr>
        <w:t>Beregn allerførst landets HDI</w:t>
      </w:r>
    </w:p>
    <w:p w14:paraId="30AB555D" w14:textId="3F73DF4E" w:rsidR="00670DD1" w:rsidRPr="002B6781" w:rsidRDefault="00670DD1" w:rsidP="00160488">
      <w:pPr>
        <w:spacing w:before="120"/>
        <w:rPr>
          <w:rFonts w:ascii="HelveticaNeueLT Pro 45 Lt" w:hAnsi="HelveticaNeueLT Pro 45 Lt"/>
          <w:sz w:val="21"/>
          <w:szCs w:val="21"/>
        </w:rPr>
      </w:pPr>
      <w:r w:rsidRPr="002B6781">
        <w:rPr>
          <w:rFonts w:ascii="HelveticaNeueLT Pro 45 Lt" w:hAnsi="HelveticaNeueLT Pro 45 Lt"/>
          <w:sz w:val="21"/>
          <w:szCs w:val="21"/>
        </w:rPr>
        <w:t xml:space="preserve">Hvilket effekt på HDI vil det have, hvis … </w:t>
      </w:r>
    </w:p>
    <w:p w14:paraId="37F6A6F4" w14:textId="77777777" w:rsidR="00670DD1" w:rsidRPr="002B6781" w:rsidRDefault="00670DD1" w:rsidP="00670DD1">
      <w:pPr>
        <w:pStyle w:val="Listeafsnit"/>
        <w:numPr>
          <w:ilvl w:val="0"/>
          <w:numId w:val="9"/>
        </w:numPr>
        <w:rPr>
          <w:rFonts w:ascii="HelveticaNeueLT Pro 45 Lt" w:hAnsi="HelveticaNeueLT Pro 45 Lt"/>
          <w:sz w:val="21"/>
          <w:szCs w:val="21"/>
        </w:rPr>
      </w:pPr>
      <w:r w:rsidRPr="002B6781">
        <w:rPr>
          <w:rFonts w:ascii="HelveticaNeueLT Pro 45 Lt" w:hAnsi="HelveticaNeueLT Pro 45 Lt"/>
          <w:sz w:val="21"/>
          <w:szCs w:val="21"/>
        </w:rPr>
        <w:t xml:space="preserve">Den forventede levealder falder med 3 år </w:t>
      </w:r>
    </w:p>
    <w:p w14:paraId="0C6FB423" w14:textId="77777777" w:rsidR="00670DD1" w:rsidRPr="002B6781" w:rsidRDefault="00670DD1" w:rsidP="00670DD1">
      <w:pPr>
        <w:pStyle w:val="Listeafsnit"/>
        <w:numPr>
          <w:ilvl w:val="0"/>
          <w:numId w:val="9"/>
        </w:numPr>
        <w:rPr>
          <w:rFonts w:ascii="HelveticaNeueLT Pro 45 Lt" w:hAnsi="HelveticaNeueLT Pro 45 Lt"/>
          <w:sz w:val="21"/>
          <w:szCs w:val="21"/>
        </w:rPr>
      </w:pPr>
      <w:r w:rsidRPr="002B6781">
        <w:rPr>
          <w:rFonts w:ascii="HelveticaNeueLT Pro 45 Lt" w:hAnsi="HelveticaNeueLT Pro 45 Lt"/>
          <w:sz w:val="21"/>
          <w:szCs w:val="21"/>
        </w:rPr>
        <w:t>Den forventede skolegang øges med 2 år</w:t>
      </w:r>
    </w:p>
    <w:p w14:paraId="345E5FDB" w14:textId="77777777" w:rsidR="00670DD1" w:rsidRPr="002B6781" w:rsidRDefault="007561E8" w:rsidP="00670DD1">
      <w:pPr>
        <w:pStyle w:val="Listeafsnit"/>
        <w:numPr>
          <w:ilvl w:val="0"/>
          <w:numId w:val="9"/>
        </w:numPr>
        <w:rPr>
          <w:rFonts w:ascii="HelveticaNeueLT Pro 45 Lt" w:hAnsi="HelveticaNeueLT Pro 45 Lt"/>
          <w:sz w:val="21"/>
          <w:szCs w:val="21"/>
        </w:rPr>
      </w:pP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sundhed</m:t>
            </m:r>
          </m:sub>
        </m:sSub>
      </m:oMath>
      <w:r w:rsidR="00670DD1" w:rsidRPr="002B6781">
        <w:rPr>
          <w:rFonts w:ascii="HelveticaNeueLT Pro 45 Lt" w:eastAsiaTheme="minorEastAsia" w:hAnsi="HelveticaNeueLT Pro 45 Lt"/>
          <w:sz w:val="21"/>
          <w:szCs w:val="21"/>
        </w:rPr>
        <w:t xml:space="preserve"> forøges med 10%?</w:t>
      </w:r>
    </w:p>
    <w:p w14:paraId="239036CB" w14:textId="77777777" w:rsidR="00670DD1" w:rsidRPr="002B6781" w:rsidRDefault="007561E8" w:rsidP="00670DD1">
      <w:pPr>
        <w:pStyle w:val="Listeafsnit"/>
        <w:numPr>
          <w:ilvl w:val="0"/>
          <w:numId w:val="9"/>
        </w:numPr>
        <w:rPr>
          <w:rFonts w:ascii="HelveticaNeueLT Pro 45 Lt" w:hAnsi="HelveticaNeueLT Pro 45 Lt"/>
          <w:sz w:val="21"/>
          <w:szCs w:val="21"/>
        </w:rPr>
      </w:pP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uddannelse</m:t>
            </m:r>
          </m:sub>
        </m:sSub>
      </m:oMath>
      <w:r w:rsidR="00670DD1" w:rsidRPr="002B6781">
        <w:rPr>
          <w:rFonts w:ascii="HelveticaNeueLT Pro 45 Lt" w:eastAsiaTheme="minorEastAsia" w:hAnsi="HelveticaNeueLT Pro 45 Lt"/>
          <w:sz w:val="21"/>
          <w:szCs w:val="21"/>
        </w:rPr>
        <w:t xml:space="preserve"> forøges med 10%?</w:t>
      </w:r>
    </w:p>
    <w:p w14:paraId="6E92C23D" w14:textId="15A728B5" w:rsidR="00670DD1" w:rsidRPr="002B6781" w:rsidRDefault="00EA768E" w:rsidP="00670DD1">
      <w:pPr>
        <w:pStyle w:val="Listeafsnit"/>
        <w:numPr>
          <w:ilvl w:val="0"/>
          <w:numId w:val="9"/>
        </w:numPr>
        <w:rPr>
          <w:rFonts w:ascii="HelveticaNeueLT Pro 45 Lt" w:hAnsi="HelveticaNeueLT Pro 45 Lt"/>
          <w:sz w:val="21"/>
          <w:szCs w:val="21"/>
        </w:rPr>
      </w:pPr>
      <w:r w:rsidRPr="002B6781">
        <w:rPr>
          <w:rFonts w:ascii="HelveticaNeueLT Pro 45 Lt" w:hAnsi="HelveticaNeueLT Pro 45 Lt"/>
          <w:sz w:val="21"/>
          <w:szCs w:val="21"/>
        </w:rPr>
        <w:t>B</w:t>
      </w:r>
      <w:r w:rsidR="00670DD1" w:rsidRPr="002B6781">
        <w:rPr>
          <w:rFonts w:ascii="HelveticaNeueLT Pro 45 Lt" w:hAnsi="HelveticaNeueLT Pro 45 Lt"/>
          <w:sz w:val="21"/>
          <w:szCs w:val="21"/>
        </w:rPr>
        <w:t xml:space="preserve">ruttonationalindkomsten pr. indbygger (BNI) forøges med 30% </w:t>
      </w:r>
    </w:p>
    <w:p w14:paraId="0F329CB8" w14:textId="797FCBCA" w:rsidR="00670DD1" w:rsidRPr="002B6781" w:rsidRDefault="00670DD1" w:rsidP="00670DD1">
      <w:pPr>
        <w:pStyle w:val="Listeafsnit"/>
        <w:numPr>
          <w:ilvl w:val="0"/>
          <w:numId w:val="9"/>
        </w:numPr>
        <w:rPr>
          <w:rFonts w:ascii="HelveticaNeueLT Pro 45 Lt" w:hAnsi="HelveticaNeueLT Pro 45 Lt"/>
          <w:sz w:val="21"/>
          <w:szCs w:val="21"/>
        </w:rPr>
      </w:pPr>
      <w:r w:rsidRPr="002B6781">
        <w:rPr>
          <w:rFonts w:ascii="HelveticaNeueLT Pro 45 Lt" w:hAnsi="HelveticaNeueLT Pro 45 Lt"/>
          <w:sz w:val="21"/>
          <w:szCs w:val="21"/>
        </w:rPr>
        <w:t xml:space="preserve">Hvis </w:t>
      </w:r>
      <w:r w:rsidR="00EA768E" w:rsidRPr="002B6781">
        <w:rPr>
          <w:rFonts w:ascii="HelveticaNeueLT Pro 45 Lt" w:hAnsi="HelveticaNeueLT Pro 45 Lt"/>
          <w:sz w:val="21"/>
          <w:szCs w:val="21"/>
        </w:rPr>
        <w:t>Ghanas</w:t>
      </w:r>
      <w:r w:rsidRPr="002B6781">
        <w:rPr>
          <w:rFonts w:ascii="HelveticaNeueLT Pro 45 Lt" w:hAnsi="HelveticaNeueLT Pro 45 Lt"/>
          <w:sz w:val="21"/>
          <w:szCs w:val="21"/>
        </w:rPr>
        <w:t xml:space="preserve"> HDI skal forøges med 0,1, hvor meget skal den forventede levealder vokse? Den forventet skolegang øges? eller indkomsten pr. indbygger øges? </w:t>
      </w:r>
    </w:p>
    <w:p w14:paraId="23B2EA61" w14:textId="77777777" w:rsidR="00670DD1" w:rsidRPr="002B6781" w:rsidRDefault="00670DD1" w:rsidP="00670DD1">
      <w:pPr>
        <w:pStyle w:val="Listeafsnit"/>
        <w:numPr>
          <w:ilvl w:val="0"/>
          <w:numId w:val="9"/>
        </w:numPr>
        <w:rPr>
          <w:rFonts w:ascii="HelveticaNeueLT Pro 45 Lt" w:hAnsi="HelveticaNeueLT Pro 45 Lt"/>
          <w:sz w:val="21"/>
          <w:szCs w:val="21"/>
        </w:rPr>
      </w:pPr>
      <w:r w:rsidRPr="002B6781">
        <w:rPr>
          <w:rFonts w:ascii="HelveticaNeueLT Pro 45 Lt" w:hAnsi="HelveticaNeueLT Pro 45 Lt"/>
          <w:sz w:val="21"/>
          <w:szCs w:val="21"/>
        </w:rPr>
        <w:t xml:space="preserve">Hvorfor tages den naturlige logaritme til indkomsten pr. indbygger? </w:t>
      </w:r>
    </w:p>
    <w:p w14:paraId="21D6532C" w14:textId="77777777" w:rsidR="00670DD1" w:rsidRPr="002B6781" w:rsidRDefault="00670DD1" w:rsidP="00670DD1">
      <w:pPr>
        <w:pStyle w:val="Listeafsnit"/>
        <w:numPr>
          <w:ilvl w:val="0"/>
          <w:numId w:val="9"/>
        </w:numPr>
        <w:rPr>
          <w:rFonts w:ascii="HelveticaNeueLT Pro 45 Lt" w:hAnsi="HelveticaNeueLT Pro 45 Lt"/>
          <w:sz w:val="21"/>
          <w:szCs w:val="21"/>
        </w:rPr>
      </w:pPr>
      <w:r w:rsidRPr="002B6781">
        <w:rPr>
          <w:rFonts w:ascii="HelveticaNeueLT Pro 45 Lt" w:hAnsi="HelveticaNeueLT Pro 45 Lt"/>
          <w:sz w:val="21"/>
          <w:szCs w:val="21"/>
        </w:rPr>
        <w:t>Kig på følgende to hypotetiske lande med indikatorerne</w:t>
      </w:r>
    </w:p>
    <w:p w14:paraId="364180D9" w14:textId="77777777" w:rsidR="00670DD1" w:rsidRPr="002B6781" w:rsidRDefault="00670DD1" w:rsidP="00670DD1">
      <w:pPr>
        <w:pStyle w:val="Listeafsnit"/>
        <w:rPr>
          <w:rFonts w:ascii="HelveticaNeueLT Pro 45 Lt" w:eastAsiaTheme="minorEastAsia" w:hAnsi="HelveticaNeueLT Pro 45 Lt"/>
          <w:sz w:val="21"/>
          <w:szCs w:val="21"/>
        </w:rPr>
      </w:pPr>
      <w:r w:rsidRPr="002B6781">
        <w:rPr>
          <w:rFonts w:ascii="HelveticaNeueLT Pro 45 Lt" w:hAnsi="HelveticaNeueLT Pro 45 Lt"/>
          <w:sz w:val="21"/>
          <w:szCs w:val="21"/>
        </w:rPr>
        <w:t xml:space="preserve">Land 1: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sundhed</m:t>
            </m:r>
          </m:sub>
        </m:sSub>
        <m:r>
          <w:rPr>
            <w:rFonts w:ascii="Cambria Math" w:hAnsi="Cambria Math"/>
            <w:sz w:val="21"/>
            <w:szCs w:val="21"/>
          </w:rPr>
          <m:t>=0,9</m:t>
        </m:r>
      </m:oMath>
      <w:r w:rsidRPr="002B6781">
        <w:rPr>
          <w:rFonts w:ascii="HelveticaNeueLT Pro 45 Lt" w:eastAsiaTheme="minorEastAsia" w:hAnsi="HelveticaNeueLT Pro 45 Lt"/>
          <w:sz w:val="21"/>
          <w:szCs w:val="21"/>
        </w:rPr>
        <w:t xml:space="preserve"> </w:t>
      </w:r>
      <w:r w:rsidRPr="002B6781">
        <w:rPr>
          <w:rFonts w:ascii="HelveticaNeueLT Pro 45 Lt" w:hAnsi="HelveticaNeueLT Pro 45 Lt"/>
          <w:sz w:val="21"/>
          <w:szCs w:val="21"/>
        </w:rPr>
        <w:t xml:space="preserve"> ,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uddannelse</m:t>
            </m:r>
          </m:sub>
        </m:sSub>
        <m:r>
          <w:rPr>
            <w:rFonts w:ascii="Cambria Math" w:hAnsi="Cambria Math"/>
            <w:sz w:val="21"/>
            <w:szCs w:val="21"/>
          </w:rPr>
          <m:t>=0,3</m:t>
        </m:r>
      </m:oMath>
      <w:r w:rsidRPr="002B6781">
        <w:rPr>
          <w:rFonts w:ascii="HelveticaNeueLT Pro 45 Lt" w:eastAsiaTheme="minorEastAsia" w:hAnsi="HelveticaNeueLT Pro 45 Lt"/>
          <w:sz w:val="21"/>
          <w:szCs w:val="21"/>
        </w:rPr>
        <w:t xml:space="preserve">  og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indkomst</m:t>
            </m:r>
          </m:sub>
        </m:sSub>
        <m:r>
          <w:rPr>
            <w:rFonts w:ascii="Cambria Math" w:hAnsi="Cambria Math"/>
            <w:sz w:val="21"/>
            <w:szCs w:val="21"/>
          </w:rPr>
          <m:t>=0,6</m:t>
        </m:r>
      </m:oMath>
      <w:r w:rsidRPr="002B6781">
        <w:rPr>
          <w:rFonts w:ascii="HelveticaNeueLT Pro 45 Lt" w:eastAsiaTheme="minorEastAsia" w:hAnsi="HelveticaNeueLT Pro 45 Lt"/>
          <w:sz w:val="21"/>
          <w:szCs w:val="21"/>
        </w:rPr>
        <w:t xml:space="preserve"> </w:t>
      </w:r>
    </w:p>
    <w:p w14:paraId="09F8D1B6" w14:textId="77777777" w:rsidR="00670DD1" w:rsidRPr="002B6781" w:rsidRDefault="00670DD1" w:rsidP="00670DD1">
      <w:pPr>
        <w:pStyle w:val="Listeafsnit"/>
        <w:rPr>
          <w:rFonts w:ascii="HelveticaNeueLT Pro 45 Lt" w:eastAsiaTheme="minorEastAsia" w:hAnsi="HelveticaNeueLT Pro 45 Lt"/>
          <w:sz w:val="21"/>
          <w:szCs w:val="21"/>
        </w:rPr>
      </w:pPr>
      <w:r w:rsidRPr="002B6781">
        <w:rPr>
          <w:rFonts w:ascii="HelveticaNeueLT Pro 45 Lt" w:hAnsi="HelveticaNeueLT Pro 45 Lt"/>
          <w:sz w:val="21"/>
          <w:szCs w:val="21"/>
        </w:rPr>
        <w:t xml:space="preserve">Land 2: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sundhed</m:t>
            </m:r>
          </m:sub>
        </m:sSub>
        <m:r>
          <w:rPr>
            <w:rFonts w:ascii="Cambria Math" w:hAnsi="Cambria Math"/>
            <w:sz w:val="21"/>
            <w:szCs w:val="21"/>
          </w:rPr>
          <m:t>=0,6</m:t>
        </m:r>
      </m:oMath>
      <w:r w:rsidRPr="002B6781">
        <w:rPr>
          <w:rFonts w:ascii="HelveticaNeueLT Pro 45 Lt" w:eastAsiaTheme="minorEastAsia" w:hAnsi="HelveticaNeueLT Pro 45 Lt"/>
          <w:sz w:val="21"/>
          <w:szCs w:val="21"/>
        </w:rPr>
        <w:t xml:space="preserve"> </w:t>
      </w:r>
      <w:r w:rsidRPr="002B6781">
        <w:rPr>
          <w:rFonts w:ascii="HelveticaNeueLT Pro 45 Lt" w:hAnsi="HelveticaNeueLT Pro 45 Lt"/>
          <w:sz w:val="21"/>
          <w:szCs w:val="21"/>
        </w:rPr>
        <w:t xml:space="preserve"> ,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uddannelse</m:t>
            </m:r>
          </m:sub>
        </m:sSub>
        <m:r>
          <w:rPr>
            <w:rFonts w:ascii="Cambria Math" w:hAnsi="Cambria Math"/>
            <w:sz w:val="21"/>
            <w:szCs w:val="21"/>
          </w:rPr>
          <m:t>=0,6</m:t>
        </m:r>
      </m:oMath>
      <w:r w:rsidRPr="002B6781">
        <w:rPr>
          <w:rFonts w:ascii="HelveticaNeueLT Pro 45 Lt" w:eastAsiaTheme="minorEastAsia" w:hAnsi="HelveticaNeueLT Pro 45 Lt"/>
          <w:sz w:val="21"/>
          <w:szCs w:val="21"/>
        </w:rPr>
        <w:t xml:space="preserve">  og  </w:t>
      </w:r>
      <m:oMath>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indkomst</m:t>
            </m:r>
          </m:sub>
        </m:sSub>
        <m:r>
          <w:rPr>
            <w:rFonts w:ascii="Cambria Math" w:hAnsi="Cambria Math"/>
            <w:sz w:val="21"/>
            <w:szCs w:val="21"/>
          </w:rPr>
          <m:t>=0,6</m:t>
        </m:r>
      </m:oMath>
      <w:r w:rsidRPr="002B6781">
        <w:rPr>
          <w:rFonts w:ascii="HelveticaNeueLT Pro 45 Lt" w:eastAsiaTheme="minorEastAsia" w:hAnsi="HelveticaNeueLT Pro 45 Lt"/>
          <w:sz w:val="21"/>
          <w:szCs w:val="21"/>
        </w:rPr>
        <w:t xml:space="preserve"> </w:t>
      </w:r>
    </w:p>
    <w:p w14:paraId="2991F488" w14:textId="77777777" w:rsidR="00670DD1" w:rsidRPr="002B6781" w:rsidRDefault="00670DD1" w:rsidP="00670DD1">
      <w:pPr>
        <w:pStyle w:val="Listeafsnit"/>
        <w:numPr>
          <w:ilvl w:val="0"/>
          <w:numId w:val="20"/>
        </w:numPr>
        <w:rPr>
          <w:rFonts w:ascii="HelveticaNeueLT Pro 45 Lt" w:eastAsiaTheme="minorEastAsia" w:hAnsi="HelveticaNeueLT Pro 45 Lt"/>
          <w:sz w:val="21"/>
          <w:szCs w:val="21"/>
        </w:rPr>
      </w:pPr>
      <w:r w:rsidRPr="002B6781">
        <w:rPr>
          <w:rFonts w:ascii="HelveticaNeueLT Pro 45 Lt" w:eastAsiaTheme="minorEastAsia" w:hAnsi="HelveticaNeueLT Pro 45 Lt"/>
          <w:sz w:val="21"/>
          <w:szCs w:val="21"/>
        </w:rPr>
        <w:t>Bestem de to landes HDI ved at beregne de geometriske gennemsnit.</w:t>
      </w:r>
    </w:p>
    <w:p w14:paraId="5F5ECED6" w14:textId="77777777" w:rsidR="00670DD1" w:rsidRPr="002B6781" w:rsidRDefault="00670DD1" w:rsidP="00670DD1">
      <w:pPr>
        <w:pStyle w:val="Listeafsnit"/>
        <w:numPr>
          <w:ilvl w:val="0"/>
          <w:numId w:val="20"/>
        </w:numPr>
        <w:rPr>
          <w:rFonts w:ascii="HelveticaNeueLT Pro 45 Lt" w:eastAsiaTheme="minorEastAsia" w:hAnsi="HelveticaNeueLT Pro 45 Lt"/>
          <w:sz w:val="21"/>
          <w:szCs w:val="21"/>
        </w:rPr>
      </w:pPr>
      <w:r w:rsidRPr="002B6781">
        <w:rPr>
          <w:rFonts w:ascii="HelveticaNeueLT Pro 45 Lt" w:eastAsiaTheme="minorEastAsia" w:hAnsi="HelveticaNeueLT Pro 45 Lt"/>
          <w:sz w:val="21"/>
          <w:szCs w:val="21"/>
        </w:rPr>
        <w:t xml:space="preserve">Bestem også det aritmetiske gennemsnit af indikatorerne. </w:t>
      </w:r>
    </w:p>
    <w:p w14:paraId="5331C1E1" w14:textId="77777777" w:rsidR="00670DD1" w:rsidRPr="002B6781" w:rsidRDefault="00670DD1" w:rsidP="00670DD1">
      <w:pPr>
        <w:pStyle w:val="Listeafsnit"/>
        <w:numPr>
          <w:ilvl w:val="0"/>
          <w:numId w:val="20"/>
        </w:numPr>
        <w:rPr>
          <w:rFonts w:ascii="HelveticaNeueLT Pro 45 Lt" w:eastAsiaTheme="minorEastAsia" w:hAnsi="HelveticaNeueLT Pro 45 Lt"/>
          <w:sz w:val="21"/>
          <w:szCs w:val="21"/>
        </w:rPr>
      </w:pPr>
      <w:r w:rsidRPr="002B6781">
        <w:rPr>
          <w:rFonts w:ascii="HelveticaNeueLT Pro 45 Lt" w:eastAsiaTheme="minorEastAsia" w:hAnsi="HelveticaNeueLT Pro 45 Lt"/>
          <w:sz w:val="21"/>
          <w:szCs w:val="21"/>
        </w:rPr>
        <w:t xml:space="preserve">Sammenlign de to gennemsnit. </w:t>
      </w:r>
      <w:r w:rsidRPr="002B6781">
        <w:rPr>
          <w:rFonts w:ascii="HelveticaNeueLT Pro 45 Lt" w:hAnsi="HelveticaNeueLT Pro 45 Lt"/>
          <w:sz w:val="21"/>
          <w:szCs w:val="21"/>
        </w:rPr>
        <w:t xml:space="preserve">Hvorfor mon der er valgt det geometrisk gennemsnit frem for det aritmetiske gennemsnit til at beregne HDI? </w:t>
      </w:r>
    </w:p>
    <w:p w14:paraId="18A45586" w14:textId="77777777" w:rsidR="000F6407" w:rsidRPr="002B6781" w:rsidRDefault="000F6407" w:rsidP="000F6407">
      <w:pPr>
        <w:rPr>
          <w:rFonts w:ascii="HelveticaNeueLT Pro 45 Lt" w:hAnsi="HelveticaNeueLT Pro 45 Lt"/>
          <w:sz w:val="21"/>
          <w:szCs w:val="21"/>
        </w:rPr>
      </w:pPr>
    </w:p>
    <w:p w14:paraId="6E10CB8F" w14:textId="75F8DACF" w:rsidR="000F6407" w:rsidRPr="002B6781" w:rsidRDefault="000F6407" w:rsidP="000F6407">
      <w:pPr>
        <w:rPr>
          <w:rFonts w:ascii="HelveticaNeueLT Pro 45 Lt" w:hAnsi="HelveticaNeueLT Pro 45 Lt"/>
          <w:sz w:val="21"/>
          <w:szCs w:val="21"/>
        </w:rPr>
      </w:pPr>
      <w:r w:rsidRPr="002B6781">
        <w:rPr>
          <w:rFonts w:ascii="HelveticaNeueLT Pro 45 Lt" w:hAnsi="HelveticaNeueLT Pro 45 Lt"/>
          <w:sz w:val="21"/>
          <w:szCs w:val="21"/>
        </w:rPr>
        <w:t xml:space="preserve">Der findes et hav af andre indekstal </w:t>
      </w:r>
      <w:r w:rsidR="00380473" w:rsidRPr="002B6781">
        <w:rPr>
          <w:rFonts w:ascii="HelveticaNeueLT Pro 45 Lt" w:hAnsi="HelveticaNeueLT Pro 45 Lt"/>
          <w:sz w:val="21"/>
          <w:szCs w:val="21"/>
        </w:rPr>
        <w:t>som minder om</w:t>
      </w:r>
      <w:r w:rsidRPr="002B6781">
        <w:rPr>
          <w:rFonts w:ascii="HelveticaNeueLT Pro 45 Lt" w:hAnsi="HelveticaNeueLT Pro 45 Lt"/>
          <w:sz w:val="21"/>
          <w:szCs w:val="21"/>
        </w:rPr>
        <w:t xml:space="preserve"> </w:t>
      </w:r>
      <w:r w:rsidR="00380473" w:rsidRPr="002B6781">
        <w:rPr>
          <w:rFonts w:ascii="HelveticaNeueLT Pro 45 Lt" w:hAnsi="HelveticaNeueLT Pro 45 Lt"/>
          <w:sz w:val="21"/>
          <w:szCs w:val="21"/>
        </w:rPr>
        <w:t>beregningen af HDI. Bl.a.</w:t>
      </w:r>
      <w:r w:rsidRPr="002B6781">
        <w:rPr>
          <w:rFonts w:ascii="HelveticaNeueLT Pro 45 Lt" w:hAnsi="HelveticaNeueLT Pro 45 Lt"/>
          <w:sz w:val="21"/>
          <w:szCs w:val="21"/>
        </w:rPr>
        <w:t xml:space="preserve"> det sociale velfærdsindeks</w:t>
      </w:r>
      <w:r w:rsidRPr="002B6781">
        <w:rPr>
          <w:rStyle w:val="Fodnotehenvisning"/>
          <w:rFonts w:ascii="HelveticaNeueLT Pro 45 Lt" w:hAnsi="HelveticaNeueLT Pro 45 Lt"/>
          <w:sz w:val="21"/>
          <w:szCs w:val="21"/>
        </w:rPr>
        <w:footnoteReference w:id="6"/>
      </w:r>
      <w:r w:rsidRPr="002B6781">
        <w:rPr>
          <w:rFonts w:ascii="HelveticaNeueLT Pro 45 Lt" w:hAnsi="HelveticaNeueLT Pro 45 Lt"/>
          <w:sz w:val="21"/>
          <w:szCs w:val="21"/>
        </w:rPr>
        <w:t>, Social Justice Index</w:t>
      </w:r>
      <w:r w:rsidR="00380473" w:rsidRPr="002B6781">
        <w:rPr>
          <w:rFonts w:ascii="HelveticaNeueLT Pro 45 Lt" w:hAnsi="HelveticaNeueLT Pro 45 Lt"/>
          <w:sz w:val="21"/>
          <w:szCs w:val="21"/>
        </w:rPr>
        <w:t xml:space="preserve">. </w:t>
      </w:r>
      <w:r w:rsidRPr="002B6781">
        <w:rPr>
          <w:rFonts w:ascii="HelveticaNeueLT Pro 45 Lt" w:hAnsi="HelveticaNeueLT Pro 45 Lt"/>
          <w:sz w:val="21"/>
          <w:szCs w:val="21"/>
        </w:rPr>
        <w:t xml:space="preserve"> </w:t>
      </w:r>
    </w:p>
    <w:p w14:paraId="2E5DC8AA" w14:textId="77777777" w:rsidR="000F6407" w:rsidRPr="002B6781" w:rsidRDefault="000F6407">
      <w:pPr>
        <w:rPr>
          <w:rFonts w:ascii="HelveticaNeueLT Pro 45 Lt" w:hAnsi="HelveticaNeueLT Pro 45 Lt"/>
          <w:color w:val="4472C4" w:themeColor="accent1"/>
          <w:sz w:val="21"/>
          <w:szCs w:val="21"/>
        </w:rPr>
      </w:pPr>
    </w:p>
    <w:p w14:paraId="00AC9C4C" w14:textId="77777777" w:rsidR="000F6407" w:rsidRPr="00172FCC" w:rsidRDefault="000F6407">
      <w:pPr>
        <w:rPr>
          <w:rFonts w:ascii="HelveticaNeueLT Pro 45 Lt" w:hAnsi="HelveticaNeueLT Pro 45 Lt"/>
          <w:color w:val="2F5496" w:themeColor="accent1" w:themeShade="BF"/>
          <w:sz w:val="21"/>
          <w:szCs w:val="21"/>
        </w:rPr>
      </w:pPr>
    </w:p>
    <w:p w14:paraId="00F3A7A6" w14:textId="279504B6" w:rsidR="008050D9" w:rsidRPr="00172FCC" w:rsidRDefault="000F6407" w:rsidP="008050D9">
      <w:pPr>
        <w:pStyle w:val="Overskrift3"/>
        <w:ind w:left="548"/>
        <w:rPr>
          <w:rFonts w:ascii="HelveticaNeueLT Pro 45 Lt" w:hAnsi="HelveticaNeueLT Pro 45 Lt"/>
          <w:color w:val="2F5496" w:themeColor="accent1" w:themeShade="BF"/>
          <w:lang w:val="da-DK"/>
        </w:rPr>
      </w:pPr>
      <w:r w:rsidRPr="00172FCC">
        <w:rPr>
          <w:rFonts w:ascii="HelveticaNeueLT Pro 45 Lt" w:hAnsi="HelveticaNeueLT Pro 45 Lt"/>
          <w:color w:val="2F5496" w:themeColor="accent1" w:themeShade="BF"/>
          <w:lang w:val="da-DK"/>
        </w:rPr>
        <w:t>3. M</w:t>
      </w:r>
      <w:r w:rsidR="008050D9" w:rsidRPr="00172FCC">
        <w:rPr>
          <w:rFonts w:ascii="HelveticaNeueLT Pro 45 Lt" w:hAnsi="HelveticaNeueLT Pro 45 Lt"/>
          <w:color w:val="2F5496" w:themeColor="accent1" w:themeShade="BF"/>
          <w:lang w:val="da-DK"/>
        </w:rPr>
        <w:t>ENNESKELIG UDVIKLING FOR ET LAND</w:t>
      </w:r>
    </w:p>
    <w:p w14:paraId="62402567" w14:textId="1E733A5D" w:rsidR="000F6407" w:rsidRPr="00172FCC" w:rsidRDefault="000F6407">
      <w:pPr>
        <w:rPr>
          <w:rFonts w:ascii="HelveticaNeueLT Pro 45 Lt" w:hAnsi="HelveticaNeueLT Pro 45 Lt"/>
          <w:color w:val="2F5496" w:themeColor="accent1" w:themeShade="BF"/>
          <w:sz w:val="21"/>
          <w:szCs w:val="21"/>
        </w:rPr>
      </w:pPr>
    </w:p>
    <w:p w14:paraId="1AE28A4B" w14:textId="712883F0" w:rsidR="00172FCC" w:rsidRPr="00172FCC" w:rsidRDefault="000F6407" w:rsidP="00172FCC">
      <w:pPr>
        <w:pStyle w:val="Overskrift3"/>
        <w:ind w:left="548"/>
        <w:rPr>
          <w:rFonts w:ascii="HelveticaNeueLT Pro 45 Lt" w:hAnsi="HelveticaNeueLT Pro 45 Lt"/>
          <w:color w:val="2F5496" w:themeColor="accent1" w:themeShade="BF"/>
          <w:lang w:val="da-DK"/>
        </w:rPr>
      </w:pPr>
      <w:r w:rsidRPr="00172FCC">
        <w:rPr>
          <w:rFonts w:ascii="HelveticaNeueLT Pro 45 Lt" w:hAnsi="HelveticaNeueLT Pro 45 Lt"/>
          <w:color w:val="2F5496" w:themeColor="accent1" w:themeShade="BF"/>
          <w:lang w:val="da-DK"/>
        </w:rPr>
        <w:t>3</w:t>
      </w:r>
      <w:r w:rsidR="006E7EC1" w:rsidRPr="00172FCC">
        <w:rPr>
          <w:rFonts w:ascii="HelveticaNeueLT Pro 45 Lt" w:hAnsi="HelveticaNeueLT Pro 45 Lt"/>
          <w:color w:val="2F5496" w:themeColor="accent1" w:themeShade="BF"/>
          <w:lang w:val="da-DK"/>
        </w:rPr>
        <w:t>.</w:t>
      </w:r>
      <w:r w:rsidRPr="00172FCC">
        <w:rPr>
          <w:rFonts w:ascii="HelveticaNeueLT Pro 45 Lt" w:hAnsi="HelveticaNeueLT Pro 45 Lt"/>
          <w:color w:val="2F5496" w:themeColor="accent1" w:themeShade="BF"/>
          <w:lang w:val="da-DK"/>
        </w:rPr>
        <w:t>1</w:t>
      </w:r>
      <w:r w:rsidR="006E7EC1" w:rsidRPr="00172FCC">
        <w:rPr>
          <w:rFonts w:ascii="HelveticaNeueLT Pro 45 Lt" w:hAnsi="HelveticaNeueLT Pro 45 Lt"/>
          <w:color w:val="2F5496" w:themeColor="accent1" w:themeShade="BF"/>
          <w:lang w:val="da-DK"/>
        </w:rPr>
        <w:t xml:space="preserve"> </w:t>
      </w:r>
      <w:r w:rsidR="00F33689" w:rsidRPr="00172FCC">
        <w:rPr>
          <w:rFonts w:ascii="HelveticaNeueLT Pro 45 Lt" w:hAnsi="HelveticaNeueLT Pro 45 Lt"/>
          <w:color w:val="2F5496" w:themeColor="accent1" w:themeShade="BF"/>
          <w:lang w:val="da-DK"/>
        </w:rPr>
        <w:t>S</w:t>
      </w:r>
      <w:r w:rsidR="00172FCC" w:rsidRPr="00172FCC">
        <w:rPr>
          <w:rFonts w:ascii="HelveticaNeueLT Pro 45 Lt" w:hAnsi="HelveticaNeueLT Pro 45 Lt"/>
          <w:color w:val="2F5496" w:themeColor="accent1" w:themeShade="BF"/>
          <w:lang w:val="da-DK"/>
        </w:rPr>
        <w:t>AMMENHÆNGE MELLEM VARIABLE</w:t>
      </w:r>
    </w:p>
    <w:p w14:paraId="3C500847" w14:textId="7FE0205B" w:rsidR="00EC3051" w:rsidRPr="002B6781" w:rsidRDefault="00EC3051">
      <w:pPr>
        <w:rPr>
          <w:rFonts w:ascii="HelveticaNeueLT Pro 45 Lt" w:hAnsi="HelveticaNeueLT Pro 45 Lt"/>
          <w:color w:val="4472C4" w:themeColor="accent1"/>
          <w:sz w:val="21"/>
          <w:szCs w:val="21"/>
        </w:rPr>
      </w:pPr>
    </w:p>
    <w:p w14:paraId="4EFD6BDC" w14:textId="3F778717" w:rsidR="0012169C" w:rsidRPr="002B6781" w:rsidRDefault="00EC3051">
      <w:pPr>
        <w:rPr>
          <w:rFonts w:ascii="HelveticaNeueLT Pro 45 Lt" w:hAnsi="HelveticaNeueLT Pro 45 Lt"/>
          <w:sz w:val="21"/>
          <w:szCs w:val="21"/>
        </w:rPr>
      </w:pPr>
      <w:r w:rsidRPr="002B6781">
        <w:rPr>
          <w:rFonts w:ascii="HelveticaNeueLT Pro 45 Lt" w:hAnsi="HelveticaNeueLT Pro 45 Lt"/>
          <w:sz w:val="21"/>
          <w:szCs w:val="21"/>
        </w:rPr>
        <w:t xml:space="preserve">Hvis man vil beskrive </w:t>
      </w:r>
      <w:r w:rsidR="00D80C10" w:rsidRPr="002B6781">
        <w:rPr>
          <w:rFonts w:ascii="HelveticaNeueLT Pro 45 Lt" w:hAnsi="HelveticaNeueLT Pro 45 Lt"/>
          <w:sz w:val="21"/>
          <w:szCs w:val="21"/>
        </w:rPr>
        <w:t xml:space="preserve">en </w:t>
      </w:r>
      <w:r w:rsidRPr="002B6781">
        <w:rPr>
          <w:rFonts w:ascii="HelveticaNeueLT Pro 45 Lt" w:hAnsi="HelveticaNeueLT Pro 45 Lt"/>
          <w:sz w:val="21"/>
          <w:szCs w:val="21"/>
        </w:rPr>
        <w:t xml:space="preserve">udvikling ud fra data, kan man bruge </w:t>
      </w:r>
      <w:r w:rsidR="00AB3A6E" w:rsidRPr="002B6781">
        <w:rPr>
          <w:rFonts w:ascii="HelveticaNeueLT Pro 45 Lt" w:hAnsi="HelveticaNeueLT Pro 45 Lt"/>
          <w:sz w:val="21"/>
          <w:szCs w:val="21"/>
        </w:rPr>
        <w:t>d</w:t>
      </w:r>
      <w:r w:rsidRPr="002B6781">
        <w:rPr>
          <w:rFonts w:ascii="HelveticaNeueLT Pro 45 Lt" w:hAnsi="HelveticaNeueLT Pro 45 Lt"/>
          <w:sz w:val="21"/>
          <w:szCs w:val="21"/>
        </w:rPr>
        <w:t xml:space="preserve">en matematisk metode der kaldes </w:t>
      </w:r>
      <w:r w:rsidRPr="002B6781">
        <w:rPr>
          <w:rFonts w:ascii="HelveticaNeueLT Pro 45 Lt" w:hAnsi="HelveticaNeueLT Pro 45 Lt"/>
          <w:b/>
          <w:bCs/>
          <w:sz w:val="21"/>
          <w:szCs w:val="21"/>
        </w:rPr>
        <w:t>regression</w:t>
      </w:r>
      <w:r w:rsidRPr="002B6781">
        <w:rPr>
          <w:rFonts w:ascii="HelveticaNeueLT Pro 45 Lt" w:hAnsi="HelveticaNeueLT Pro 45 Lt"/>
          <w:sz w:val="21"/>
          <w:szCs w:val="21"/>
        </w:rPr>
        <w:t>. Man kan eksempelvis finde den bedste lineære, eksponentielle eller den potensfunktion</w:t>
      </w:r>
      <w:r w:rsidR="00D80C10" w:rsidRPr="002B6781">
        <w:rPr>
          <w:rFonts w:ascii="HelveticaNeueLT Pro 45 Lt" w:hAnsi="HelveticaNeueLT Pro 45 Lt"/>
          <w:sz w:val="21"/>
          <w:szCs w:val="21"/>
        </w:rPr>
        <w:t>,</w:t>
      </w:r>
      <w:r w:rsidRPr="002B6781">
        <w:rPr>
          <w:rFonts w:ascii="HelveticaNeueLT Pro 45 Lt" w:hAnsi="HelveticaNeueLT Pro 45 Lt"/>
          <w:sz w:val="21"/>
          <w:szCs w:val="21"/>
        </w:rPr>
        <w:t xml:space="preserve"> der bedst beskriver sammenhængen i data. </w:t>
      </w:r>
      <w:r w:rsidR="00D80C10" w:rsidRPr="002B6781">
        <w:rPr>
          <w:rFonts w:ascii="HelveticaNeueLT Pro 45 Lt" w:hAnsi="HelveticaNeueLT Pro 45 Lt"/>
          <w:sz w:val="21"/>
          <w:szCs w:val="21"/>
        </w:rPr>
        <w:t>Regression kan nemt laves i et matematikprogram eller i et regnearksprogram, men der ligger selvfølgelig også en mere matematisk forklaring bag. Når man laver</w:t>
      </w:r>
      <w:r w:rsidRPr="002B6781">
        <w:rPr>
          <w:rFonts w:ascii="HelveticaNeueLT Pro 45 Lt" w:hAnsi="HelveticaNeueLT Pro 45 Lt"/>
          <w:sz w:val="21"/>
          <w:szCs w:val="21"/>
        </w:rPr>
        <w:t xml:space="preserve"> lineær regression</w:t>
      </w:r>
      <w:r w:rsidR="00981CD3" w:rsidRPr="002B6781">
        <w:rPr>
          <w:rFonts w:ascii="HelveticaNeueLT Pro 45 Lt" w:hAnsi="HelveticaNeueLT Pro 45 Lt"/>
          <w:sz w:val="21"/>
          <w:szCs w:val="21"/>
        </w:rPr>
        <w:t xml:space="preserve">. </w:t>
      </w:r>
    </w:p>
    <w:p w14:paraId="3B947E3E" w14:textId="3494C4C3" w:rsidR="0012169C" w:rsidRPr="002B6781" w:rsidRDefault="0012169C" w:rsidP="00B83748">
      <w:pPr>
        <w:spacing w:after="120"/>
        <w:rPr>
          <w:rFonts w:ascii="HelveticaNeueLT Pro 45 Lt" w:hAnsi="HelveticaNeueLT Pro 45 Lt"/>
          <w:sz w:val="21"/>
          <w:szCs w:val="21"/>
        </w:rPr>
      </w:pPr>
      <w:r w:rsidRPr="002B6781">
        <w:rPr>
          <w:rFonts w:ascii="HelveticaNeueLT Pro 45 Lt" w:hAnsi="HelveticaNeueLT Pro 45 Lt"/>
          <w:sz w:val="21"/>
          <w:szCs w:val="21"/>
        </w:rPr>
        <w:t xml:space="preserve">I samfundsfag vurderes modellerne ved hjælp af </w:t>
      </w:r>
      <w:r w:rsidR="00B83748" w:rsidRPr="002B6781">
        <w:rPr>
          <w:rFonts w:ascii="HelveticaNeueLT Pro 45 Lt" w:hAnsi="HelveticaNeueLT Pro 45 Lt"/>
          <w:sz w:val="21"/>
          <w:szCs w:val="21"/>
        </w:rPr>
        <w:t>R</w:t>
      </w:r>
      <w:r w:rsidRPr="002B6781">
        <w:rPr>
          <w:rFonts w:ascii="HelveticaNeueLT Pro 45 Lt" w:hAnsi="HelveticaNeueLT Pro 45 Lt"/>
          <w:sz w:val="21"/>
          <w:szCs w:val="21"/>
          <w:vertAlign w:val="superscript"/>
        </w:rPr>
        <w:t>2</w:t>
      </w:r>
      <w:r w:rsidRPr="002B6781">
        <w:rPr>
          <w:rFonts w:ascii="HelveticaNeueLT Pro 45 Lt" w:hAnsi="HelveticaNeueLT Pro 45 Lt"/>
          <w:sz w:val="21"/>
          <w:szCs w:val="21"/>
        </w:rPr>
        <w:t xml:space="preserve">-værdien, hvorimod i matematik vil man kigge nærmere på afvigelserne mellem modellen og de faktiske data. </w:t>
      </w:r>
      <w:r w:rsidR="00B83748" w:rsidRPr="002B6781">
        <w:rPr>
          <w:rFonts w:ascii="HelveticaNeueLT Pro 45 Lt" w:hAnsi="HelveticaNeueLT Pro 45 Lt"/>
          <w:sz w:val="21"/>
          <w:szCs w:val="21"/>
        </w:rPr>
        <w:t>R</w:t>
      </w:r>
      <w:r w:rsidR="003B5D1B" w:rsidRPr="002B6781">
        <w:rPr>
          <w:rFonts w:ascii="HelveticaNeueLT Pro 45 Lt" w:hAnsi="HelveticaNeueLT Pro 45 Lt"/>
          <w:sz w:val="21"/>
          <w:szCs w:val="21"/>
          <w:vertAlign w:val="superscript"/>
        </w:rPr>
        <w:t>2</w:t>
      </w:r>
      <w:r w:rsidR="003B5D1B" w:rsidRPr="002B6781">
        <w:rPr>
          <w:rFonts w:ascii="HelveticaNeueLT Pro 45 Lt" w:hAnsi="HelveticaNeueLT Pro 45 Lt"/>
          <w:sz w:val="21"/>
          <w:szCs w:val="21"/>
        </w:rPr>
        <w:t>-værdi</w:t>
      </w:r>
      <w:r w:rsidR="00B83748" w:rsidRPr="002B6781">
        <w:rPr>
          <w:rFonts w:ascii="HelveticaNeueLT Pro 45 Lt" w:hAnsi="HelveticaNeueLT Pro 45 Lt"/>
          <w:sz w:val="21"/>
          <w:szCs w:val="21"/>
        </w:rPr>
        <w:t>en ligger mellem 0 og 1. Er værdien tæt på 1 ligger datapunkterne tæt på regressionsmodellen, det er dog ikke altid nok til at konkludere om der er sammenhæng mellem de to variable.</w:t>
      </w:r>
      <w:r w:rsidR="00C3220C" w:rsidRPr="002B6781">
        <w:rPr>
          <w:rFonts w:ascii="HelveticaNeueLT Pro 45 Lt" w:hAnsi="HelveticaNeueLT Pro 45 Lt"/>
          <w:sz w:val="21"/>
          <w:szCs w:val="21"/>
        </w:rPr>
        <w:t xml:space="preserve"> </w:t>
      </w:r>
      <w:r w:rsidR="003B5D1B" w:rsidRPr="002B6781">
        <w:rPr>
          <w:rFonts w:ascii="HelveticaNeueLT Pro 45 Lt" w:hAnsi="HelveticaNeueLT Pro 45 Lt"/>
          <w:sz w:val="21"/>
          <w:szCs w:val="21"/>
        </w:rPr>
        <w:t>A</w:t>
      </w:r>
      <w:r w:rsidRPr="002B6781">
        <w:rPr>
          <w:rFonts w:ascii="HelveticaNeueLT Pro 45 Lt" w:hAnsi="HelveticaNeueLT Pro 45 Lt"/>
          <w:sz w:val="21"/>
          <w:szCs w:val="21"/>
        </w:rPr>
        <w:t>fvigelser</w:t>
      </w:r>
      <w:r w:rsidR="00B83748" w:rsidRPr="002B6781">
        <w:rPr>
          <w:rFonts w:ascii="HelveticaNeueLT Pro 45 Lt" w:hAnsi="HelveticaNeueLT Pro 45 Lt"/>
          <w:sz w:val="21"/>
          <w:szCs w:val="21"/>
        </w:rPr>
        <w:t>ne</w:t>
      </w:r>
      <w:r w:rsidR="003B5D1B" w:rsidRPr="002B6781">
        <w:rPr>
          <w:rFonts w:ascii="HelveticaNeueLT Pro 45 Lt" w:hAnsi="HelveticaNeueLT Pro 45 Lt"/>
          <w:sz w:val="21"/>
          <w:szCs w:val="21"/>
        </w:rPr>
        <w:t xml:space="preserve"> mellem modellen og de faktiske data</w:t>
      </w:r>
      <w:r w:rsidRPr="002B6781">
        <w:rPr>
          <w:rFonts w:ascii="HelveticaNeueLT Pro 45 Lt" w:hAnsi="HelveticaNeueLT Pro 45 Lt"/>
          <w:sz w:val="21"/>
          <w:szCs w:val="21"/>
        </w:rPr>
        <w:t xml:space="preserve"> kaldes residualer. For at en model</w:t>
      </w:r>
      <w:r w:rsidR="00504CC6" w:rsidRPr="002B6781">
        <w:rPr>
          <w:rFonts w:ascii="HelveticaNeueLT Pro 45 Lt" w:hAnsi="HelveticaNeueLT Pro 45 Lt"/>
          <w:sz w:val="21"/>
          <w:szCs w:val="21"/>
        </w:rPr>
        <w:t>, i matematisk forstand,</w:t>
      </w:r>
      <w:r w:rsidRPr="002B6781">
        <w:rPr>
          <w:rFonts w:ascii="HelveticaNeueLT Pro 45 Lt" w:hAnsi="HelveticaNeueLT Pro 45 Lt"/>
          <w:sz w:val="21"/>
          <w:szCs w:val="21"/>
        </w:rPr>
        <w:t xml:space="preserve"> skal være god, så skal </w:t>
      </w:r>
    </w:p>
    <w:p w14:paraId="5A2FD729" w14:textId="6A54EF92" w:rsidR="00EC3051" w:rsidRPr="002B6781" w:rsidRDefault="00E904E8" w:rsidP="0012169C">
      <w:pPr>
        <w:pStyle w:val="Listeafsnit"/>
        <w:numPr>
          <w:ilvl w:val="0"/>
          <w:numId w:val="17"/>
        </w:numPr>
        <w:rPr>
          <w:rFonts w:ascii="HelveticaNeueLT Pro 45 Lt" w:hAnsi="HelveticaNeueLT Pro 45 Lt"/>
          <w:sz w:val="21"/>
          <w:szCs w:val="21"/>
        </w:rPr>
      </w:pPr>
      <w:r w:rsidRPr="002B6781">
        <w:rPr>
          <w:rFonts w:ascii="HelveticaNeueLT Pro 45 Lt" w:hAnsi="HelveticaNeueLT Pro 45 Lt"/>
          <w:sz w:val="21"/>
          <w:szCs w:val="21"/>
        </w:rPr>
        <w:t>Residualerne være tilfældigt spredt (ingen systematik) over og under x-aksen</w:t>
      </w:r>
    </w:p>
    <w:p w14:paraId="654CC6C7" w14:textId="3752B26A" w:rsidR="00E904E8" w:rsidRPr="002B6781" w:rsidRDefault="00E904E8" w:rsidP="0012169C">
      <w:pPr>
        <w:pStyle w:val="Listeafsnit"/>
        <w:numPr>
          <w:ilvl w:val="0"/>
          <w:numId w:val="17"/>
        </w:numPr>
        <w:rPr>
          <w:rFonts w:ascii="HelveticaNeueLT Pro 45 Lt" w:hAnsi="HelveticaNeueLT Pro 45 Lt"/>
          <w:sz w:val="21"/>
          <w:szCs w:val="21"/>
        </w:rPr>
      </w:pPr>
      <w:r w:rsidRPr="002B6781">
        <w:rPr>
          <w:rFonts w:ascii="HelveticaNeueLT Pro 45 Lt" w:hAnsi="HelveticaNeueLT Pro 45 Lt"/>
          <w:sz w:val="21"/>
          <w:szCs w:val="21"/>
        </w:rPr>
        <w:t>Residualerne kun vise små afvigelser af data i forhold til modellen</w:t>
      </w:r>
    </w:p>
    <w:p w14:paraId="585C1363" w14:textId="02A6CF88" w:rsidR="00E904E8" w:rsidRPr="002B6781" w:rsidRDefault="00E904E8" w:rsidP="003B5D1B">
      <w:pPr>
        <w:pStyle w:val="Listeafsnit"/>
        <w:numPr>
          <w:ilvl w:val="0"/>
          <w:numId w:val="17"/>
        </w:numPr>
        <w:spacing w:after="120"/>
        <w:ind w:left="714" w:hanging="357"/>
        <w:rPr>
          <w:rFonts w:ascii="HelveticaNeueLT Pro 45 Lt" w:hAnsi="HelveticaNeueLT Pro 45 Lt"/>
          <w:sz w:val="21"/>
          <w:szCs w:val="21"/>
        </w:rPr>
      </w:pPr>
      <w:r w:rsidRPr="002B6781">
        <w:rPr>
          <w:rFonts w:ascii="HelveticaNeueLT Pro 45 Lt" w:hAnsi="HelveticaNeueLT Pro 45 Lt"/>
          <w:sz w:val="21"/>
          <w:szCs w:val="21"/>
        </w:rPr>
        <w:t>Residualspredningen være lille sammenlignet med y-værdierne</w:t>
      </w:r>
    </w:p>
    <w:p w14:paraId="1B824E1E" w14:textId="245369ED" w:rsidR="0091054B" w:rsidRPr="002B6781" w:rsidRDefault="00B1253B" w:rsidP="0012169C">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Disse kriterier suppleres senere hen med en række statistiske kriterier, som dette forløb ikke vil komme ind på.</w:t>
      </w:r>
    </w:p>
    <w:p w14:paraId="2F137F6B" w14:textId="77777777" w:rsidR="0045660F" w:rsidRPr="002B6781" w:rsidRDefault="0045660F" w:rsidP="0012169C">
      <w:pPr>
        <w:rPr>
          <w:rFonts w:ascii="HelveticaNeueLT Pro 45 Lt" w:hAnsi="HelveticaNeueLT Pro 45 Lt"/>
          <w:color w:val="000000" w:themeColor="text1"/>
          <w:sz w:val="21"/>
          <w:szCs w:val="21"/>
        </w:rPr>
      </w:pPr>
    </w:p>
    <w:p w14:paraId="1DFF1BFD" w14:textId="77777777" w:rsidR="00DE48D4" w:rsidRPr="002B6781" w:rsidRDefault="00DE48D4" w:rsidP="0012169C">
      <w:pPr>
        <w:rPr>
          <w:rFonts w:ascii="HelveticaNeueLT Pro 45 Lt" w:hAnsi="HelveticaNeueLT Pro 45 Lt"/>
          <w:color w:val="4472C4" w:themeColor="accent1"/>
          <w:sz w:val="21"/>
          <w:szCs w:val="21"/>
        </w:rPr>
      </w:pPr>
    </w:p>
    <w:p w14:paraId="3A5A7DD5" w14:textId="624A2B20" w:rsidR="00172FCC" w:rsidRPr="00172FCC" w:rsidRDefault="00670DD1" w:rsidP="00172FCC">
      <w:pPr>
        <w:pStyle w:val="Overskrift3"/>
        <w:ind w:left="548"/>
        <w:rPr>
          <w:rFonts w:ascii="HelveticaNeueLT Pro 45 Lt" w:hAnsi="HelveticaNeueLT Pro 45 Lt"/>
          <w:color w:val="2F5496" w:themeColor="accent1" w:themeShade="BF"/>
          <w:lang w:val="da-DK"/>
        </w:rPr>
      </w:pPr>
      <w:r w:rsidRPr="00172FCC">
        <w:rPr>
          <w:rFonts w:ascii="HelveticaNeueLT Pro 45 Lt" w:hAnsi="HelveticaNeueLT Pro 45 Lt"/>
          <w:color w:val="2F5496" w:themeColor="accent1" w:themeShade="BF"/>
        </w:rPr>
        <w:lastRenderedPageBreak/>
        <w:t>3</w:t>
      </w:r>
      <w:r w:rsidR="0012169C" w:rsidRPr="00172FCC">
        <w:rPr>
          <w:rFonts w:ascii="HelveticaNeueLT Pro 45 Lt" w:hAnsi="HelveticaNeueLT Pro 45 Lt"/>
          <w:color w:val="2F5496" w:themeColor="accent1" w:themeShade="BF"/>
        </w:rPr>
        <w:t>.</w:t>
      </w:r>
      <w:r w:rsidRPr="00172FCC">
        <w:rPr>
          <w:rFonts w:ascii="HelveticaNeueLT Pro 45 Lt" w:hAnsi="HelveticaNeueLT Pro 45 Lt"/>
          <w:color w:val="2F5496" w:themeColor="accent1" w:themeShade="BF"/>
        </w:rPr>
        <w:t>2</w:t>
      </w:r>
      <w:r w:rsidR="0012169C" w:rsidRPr="00172FCC">
        <w:rPr>
          <w:rFonts w:ascii="HelveticaNeueLT Pro 45 Lt" w:hAnsi="HelveticaNeueLT Pro 45 Lt"/>
          <w:color w:val="2F5496" w:themeColor="accent1" w:themeShade="BF"/>
        </w:rPr>
        <w:t xml:space="preserve"> E</w:t>
      </w:r>
      <w:r w:rsidR="00172FCC" w:rsidRPr="00172FCC">
        <w:rPr>
          <w:rFonts w:ascii="HelveticaNeueLT Pro 45 Lt" w:hAnsi="HelveticaNeueLT Pro 45 Lt"/>
          <w:color w:val="2F5496" w:themeColor="accent1" w:themeShade="BF"/>
        </w:rPr>
        <w:t>KSEMPEL</w:t>
      </w:r>
    </w:p>
    <w:p w14:paraId="566A3B80" w14:textId="3C9A20BB" w:rsidR="00EC3051" w:rsidRPr="002B6781" w:rsidRDefault="00EC3051">
      <w:pPr>
        <w:rPr>
          <w:rFonts w:ascii="HelveticaNeueLT Pro 45 Lt" w:hAnsi="HelveticaNeueLT Pro 45 Lt"/>
          <w:color w:val="4472C4" w:themeColor="accent1"/>
          <w:sz w:val="21"/>
          <w:szCs w:val="21"/>
        </w:rPr>
      </w:pPr>
    </w:p>
    <w:p w14:paraId="17DD8B09" w14:textId="4532A259" w:rsidR="00265167" w:rsidRPr="002B6781" w:rsidRDefault="00D80C10">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Lad os kigge på s</w:t>
      </w:r>
      <w:r w:rsidR="00EC3051" w:rsidRPr="002B6781">
        <w:rPr>
          <w:rFonts w:ascii="HelveticaNeueLT Pro 45 Lt" w:hAnsi="HelveticaNeueLT Pro 45 Lt"/>
          <w:color w:val="000000" w:themeColor="text1"/>
          <w:sz w:val="21"/>
          <w:szCs w:val="21"/>
        </w:rPr>
        <w:t xml:space="preserve">ammenhængen mellem </w:t>
      </w:r>
      <w:r w:rsidR="00097E8B" w:rsidRPr="002B6781">
        <w:rPr>
          <w:rFonts w:ascii="HelveticaNeueLT Pro 45 Lt" w:hAnsi="HelveticaNeueLT Pro 45 Lt"/>
          <w:color w:val="000000" w:themeColor="text1"/>
          <w:sz w:val="21"/>
          <w:szCs w:val="21"/>
        </w:rPr>
        <w:t>BN</w:t>
      </w:r>
      <w:r w:rsidR="00FB3E8F" w:rsidRPr="002B6781">
        <w:rPr>
          <w:rFonts w:ascii="HelveticaNeueLT Pro 45 Lt" w:hAnsi="HelveticaNeueLT Pro 45 Lt"/>
          <w:color w:val="000000" w:themeColor="text1"/>
          <w:sz w:val="21"/>
          <w:szCs w:val="21"/>
        </w:rPr>
        <w:t>I</w:t>
      </w:r>
      <w:r w:rsidR="00097E8B" w:rsidRPr="002B6781">
        <w:rPr>
          <w:rFonts w:ascii="HelveticaNeueLT Pro 45 Lt" w:hAnsi="HelveticaNeueLT Pro 45 Lt"/>
          <w:color w:val="000000" w:themeColor="text1"/>
          <w:sz w:val="21"/>
          <w:szCs w:val="21"/>
        </w:rPr>
        <w:t xml:space="preserve"> og HDI for </w:t>
      </w:r>
      <w:r w:rsidR="003B5D1B" w:rsidRPr="002B6781">
        <w:rPr>
          <w:rFonts w:ascii="HelveticaNeueLT Pro 45 Lt" w:hAnsi="HelveticaNeueLT Pro 45 Lt"/>
          <w:color w:val="000000" w:themeColor="text1"/>
          <w:sz w:val="21"/>
          <w:szCs w:val="21"/>
        </w:rPr>
        <w:t xml:space="preserve">de </w:t>
      </w:r>
      <w:r w:rsidR="00EC3051" w:rsidRPr="002B6781">
        <w:rPr>
          <w:rFonts w:ascii="HelveticaNeueLT Pro 45 Lt" w:hAnsi="HelveticaNeueLT Pro 45 Lt"/>
          <w:color w:val="000000" w:themeColor="text1"/>
          <w:sz w:val="21"/>
          <w:szCs w:val="21"/>
        </w:rPr>
        <w:t>forskellige lande</w:t>
      </w:r>
      <w:r w:rsidR="00543DA1" w:rsidRPr="002B6781">
        <w:rPr>
          <w:rFonts w:ascii="HelveticaNeueLT Pro 45 Lt" w:hAnsi="HelveticaNeueLT Pro 45 Lt"/>
          <w:color w:val="000000" w:themeColor="text1"/>
          <w:sz w:val="21"/>
          <w:szCs w:val="21"/>
        </w:rPr>
        <w:t>. Data findes i</w:t>
      </w:r>
      <w:r w:rsidRPr="002B6781">
        <w:rPr>
          <w:rFonts w:ascii="HelveticaNeueLT Pro 45 Lt" w:hAnsi="HelveticaNeueLT Pro 45 Lt"/>
          <w:color w:val="000000" w:themeColor="text1"/>
          <w:sz w:val="21"/>
          <w:szCs w:val="21"/>
        </w:rPr>
        <w:t xml:space="preserve"> </w:t>
      </w:r>
      <w:r w:rsidR="00543DA1" w:rsidRPr="002B6781">
        <w:rPr>
          <w:rFonts w:ascii="HelveticaNeueLT Pro 45 Lt" w:hAnsi="HelveticaNeueLT Pro 45 Lt"/>
          <w:color w:val="000000" w:themeColor="text1"/>
          <w:sz w:val="21"/>
          <w:szCs w:val="21"/>
        </w:rPr>
        <w:t xml:space="preserve">Excel filen </w:t>
      </w:r>
      <w:r w:rsidRPr="002B6781">
        <w:rPr>
          <w:rFonts w:ascii="HelveticaNeueLT Pro 45 Lt" w:hAnsi="HelveticaNeueLT Pro 45 Lt"/>
          <w:i/>
          <w:iCs/>
          <w:color w:val="000000" w:themeColor="text1"/>
          <w:sz w:val="21"/>
          <w:szCs w:val="21"/>
        </w:rPr>
        <w:t>tabel 1</w:t>
      </w:r>
      <w:r w:rsidR="00543DA1" w:rsidRPr="002B6781">
        <w:rPr>
          <w:rFonts w:ascii="HelveticaNeueLT Pro 45 Lt" w:hAnsi="HelveticaNeueLT Pro 45 Lt"/>
          <w:i/>
          <w:iCs/>
          <w:color w:val="000000" w:themeColor="text1"/>
          <w:sz w:val="21"/>
          <w:szCs w:val="21"/>
        </w:rPr>
        <w:t xml:space="preserve"> – BNI og HDI</w:t>
      </w:r>
      <w:r w:rsidRPr="002B6781">
        <w:rPr>
          <w:rFonts w:ascii="HelveticaNeueLT Pro 45 Lt" w:hAnsi="HelveticaNeueLT Pro 45 Lt"/>
          <w:color w:val="000000" w:themeColor="text1"/>
          <w:sz w:val="21"/>
          <w:szCs w:val="21"/>
        </w:rPr>
        <w:t xml:space="preserve">. </w:t>
      </w:r>
    </w:p>
    <w:p w14:paraId="441431AC" w14:textId="3F00C69F" w:rsidR="00607E0F" w:rsidRPr="002B6781" w:rsidRDefault="00DE48D4">
      <w:pPr>
        <w:rPr>
          <w:rFonts w:ascii="HelveticaNeueLT Pro 45 Lt" w:hAnsi="HelveticaNeueLT Pro 45 Lt"/>
          <w:color w:val="000000" w:themeColor="text1"/>
          <w:sz w:val="21"/>
          <w:szCs w:val="21"/>
        </w:rPr>
      </w:pPr>
      <w:r w:rsidRPr="002B6781">
        <w:rPr>
          <w:rFonts w:ascii="HelveticaNeueLT Pro 45 Lt" w:hAnsi="HelveticaNeueLT Pro 45 Lt"/>
          <w:noProof/>
          <w:color w:val="000000" w:themeColor="text1"/>
          <w:sz w:val="21"/>
          <w:szCs w:val="21"/>
        </w:rPr>
        <w:drawing>
          <wp:anchor distT="0" distB="0" distL="114300" distR="114300" simplePos="0" relativeHeight="251659264" behindDoc="1" locked="0" layoutInCell="1" allowOverlap="1" wp14:anchorId="1DBA8969" wp14:editId="19B2A760">
            <wp:simplePos x="0" y="0"/>
            <wp:positionH relativeFrom="column">
              <wp:posOffset>4196080</wp:posOffset>
            </wp:positionH>
            <wp:positionV relativeFrom="paragraph">
              <wp:posOffset>167547</wp:posOffset>
            </wp:positionV>
            <wp:extent cx="1760400" cy="1760400"/>
            <wp:effectExtent l="0" t="0" r="5080" b="5080"/>
            <wp:wrapTight wrapText="bothSides">
              <wp:wrapPolygon edited="0">
                <wp:start x="0" y="0"/>
                <wp:lineTo x="0" y="21506"/>
                <wp:lineTo x="21506" y="21506"/>
                <wp:lineTo x="21506"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0400" cy="1760400"/>
                    </a:xfrm>
                    <a:prstGeom prst="rect">
                      <a:avLst/>
                    </a:prstGeom>
                  </pic:spPr>
                </pic:pic>
              </a:graphicData>
            </a:graphic>
            <wp14:sizeRelH relativeFrom="margin">
              <wp14:pctWidth>0</wp14:pctWidth>
            </wp14:sizeRelH>
            <wp14:sizeRelV relativeFrom="margin">
              <wp14:pctHeight>0</wp14:pctHeight>
            </wp14:sizeRelV>
          </wp:anchor>
        </w:drawing>
      </w:r>
    </w:p>
    <w:p w14:paraId="5607312D" w14:textId="6CF66D47" w:rsidR="006F5D2D" w:rsidRPr="002B6781" w:rsidRDefault="00543DA1">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L</w:t>
      </w:r>
      <w:r w:rsidR="008F01A7" w:rsidRPr="002B6781">
        <w:rPr>
          <w:rFonts w:ascii="HelveticaNeueLT Pro 45 Lt" w:hAnsi="HelveticaNeueLT Pro 45 Lt"/>
          <w:color w:val="000000" w:themeColor="text1"/>
          <w:sz w:val="21"/>
          <w:szCs w:val="21"/>
        </w:rPr>
        <w:t>ave</w:t>
      </w:r>
      <w:r w:rsidRPr="002B6781">
        <w:rPr>
          <w:rFonts w:ascii="HelveticaNeueLT Pro 45 Lt" w:hAnsi="HelveticaNeueLT Pro 45 Lt"/>
          <w:color w:val="000000" w:themeColor="text1"/>
          <w:sz w:val="21"/>
          <w:szCs w:val="21"/>
        </w:rPr>
        <w:t>r man</w:t>
      </w:r>
      <w:r w:rsidR="008F01A7" w:rsidRPr="002B6781">
        <w:rPr>
          <w:rFonts w:ascii="HelveticaNeueLT Pro 45 Lt" w:hAnsi="HelveticaNeueLT Pro 45 Lt"/>
          <w:color w:val="000000" w:themeColor="text1"/>
          <w:sz w:val="21"/>
          <w:szCs w:val="21"/>
        </w:rPr>
        <w:t xml:space="preserve"> et </w:t>
      </w:r>
      <w:proofErr w:type="spellStart"/>
      <w:r w:rsidR="008F01A7" w:rsidRPr="002B6781">
        <w:rPr>
          <w:rFonts w:ascii="HelveticaNeueLT Pro 45 Lt" w:hAnsi="HelveticaNeueLT Pro 45 Lt"/>
          <w:color w:val="000000" w:themeColor="text1"/>
          <w:sz w:val="21"/>
          <w:szCs w:val="21"/>
        </w:rPr>
        <w:t>xy</w:t>
      </w:r>
      <w:proofErr w:type="spellEnd"/>
      <w:r w:rsidR="008F01A7" w:rsidRPr="002B6781">
        <w:rPr>
          <w:rFonts w:ascii="HelveticaNeueLT Pro 45 Lt" w:hAnsi="HelveticaNeueLT Pro 45 Lt"/>
          <w:color w:val="000000" w:themeColor="text1"/>
          <w:sz w:val="21"/>
          <w:szCs w:val="21"/>
        </w:rPr>
        <w:t xml:space="preserve">-plot </w:t>
      </w:r>
      <w:r w:rsidR="00E617D9" w:rsidRPr="002B6781">
        <w:rPr>
          <w:rFonts w:ascii="HelveticaNeueLT Pro 45 Lt" w:hAnsi="HelveticaNeueLT Pro 45 Lt"/>
          <w:color w:val="000000" w:themeColor="text1"/>
          <w:sz w:val="21"/>
          <w:szCs w:val="21"/>
        </w:rPr>
        <w:t xml:space="preserve">af data </w:t>
      </w:r>
      <w:r w:rsidRPr="002B6781">
        <w:rPr>
          <w:rFonts w:ascii="HelveticaNeueLT Pro 45 Lt" w:hAnsi="HelveticaNeueLT Pro 45 Lt"/>
          <w:color w:val="000000" w:themeColor="text1"/>
          <w:sz w:val="21"/>
          <w:szCs w:val="21"/>
        </w:rPr>
        <w:t xml:space="preserve">fås </w:t>
      </w:r>
      <w:r w:rsidR="006F5D2D" w:rsidRPr="002B6781">
        <w:rPr>
          <w:rFonts w:ascii="HelveticaNeueLT Pro 45 Lt" w:hAnsi="HelveticaNeueLT Pro 45 Lt"/>
          <w:color w:val="000000" w:themeColor="text1"/>
          <w:sz w:val="21"/>
          <w:szCs w:val="21"/>
        </w:rPr>
        <w:t>plottet til højre.</w:t>
      </w:r>
    </w:p>
    <w:p w14:paraId="24E1E2D7" w14:textId="27DF6829" w:rsidR="0012169C" w:rsidRPr="002B6781" w:rsidRDefault="00607E0F">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Punktplottet giver en umiddelbart overblik over fordelingen af de mange data. </w:t>
      </w:r>
      <w:r w:rsidR="006F5D2D" w:rsidRPr="002B6781">
        <w:rPr>
          <w:rFonts w:ascii="HelveticaNeueLT Pro 45 Lt" w:hAnsi="HelveticaNeueLT Pro 45 Lt"/>
          <w:color w:val="000000" w:themeColor="text1"/>
          <w:sz w:val="21"/>
          <w:szCs w:val="21"/>
        </w:rPr>
        <w:t xml:space="preserve">Ved første øjekast, ser det ud som om data godt kunne ligge på en kurve, men også at der er punkter (lande) der afviger fra en mulig kurve. </w:t>
      </w:r>
    </w:p>
    <w:p w14:paraId="6CFFD8CB" w14:textId="1CDDEC6C" w:rsidR="00504CC6" w:rsidRPr="002B6781" w:rsidRDefault="00504CC6">
      <w:pPr>
        <w:rPr>
          <w:rFonts w:ascii="HelveticaNeueLT Pro 45 Lt" w:hAnsi="HelveticaNeueLT Pro 45 Lt"/>
          <w:color w:val="000000" w:themeColor="text1"/>
          <w:sz w:val="21"/>
          <w:szCs w:val="21"/>
        </w:rPr>
      </w:pPr>
    </w:p>
    <w:p w14:paraId="5AA682C6" w14:textId="33F350C3" w:rsidR="006F5D2D" w:rsidRPr="002B6781" w:rsidRDefault="006F5D2D" w:rsidP="006F5D2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Nu vil vi prøve at opstille en rækker </w:t>
      </w:r>
      <w:r w:rsidR="007A7DE1" w:rsidRPr="002B6781">
        <w:rPr>
          <w:rFonts w:ascii="HelveticaNeueLT Pro 45 Lt" w:hAnsi="HelveticaNeueLT Pro 45 Lt"/>
          <w:color w:val="000000" w:themeColor="text1"/>
          <w:sz w:val="21"/>
          <w:szCs w:val="21"/>
        </w:rPr>
        <w:t>model</w:t>
      </w:r>
      <w:r w:rsidRPr="002B6781">
        <w:rPr>
          <w:rFonts w:ascii="HelveticaNeueLT Pro 45 Lt" w:hAnsi="HelveticaNeueLT Pro 45 Lt"/>
          <w:color w:val="000000" w:themeColor="text1"/>
          <w:sz w:val="21"/>
          <w:szCs w:val="21"/>
        </w:rPr>
        <w:t>ker</w:t>
      </w:r>
      <w:r w:rsidR="007A7DE1" w:rsidRPr="002B6781">
        <w:rPr>
          <w:rFonts w:ascii="HelveticaNeueLT Pro 45 Lt" w:hAnsi="HelveticaNeueLT Pro 45 Lt"/>
          <w:color w:val="000000" w:themeColor="text1"/>
          <w:sz w:val="21"/>
          <w:szCs w:val="21"/>
        </w:rPr>
        <w:t xml:space="preserve"> over data. Her vælge</w:t>
      </w:r>
      <w:r w:rsidRPr="002B6781">
        <w:rPr>
          <w:rFonts w:ascii="HelveticaNeueLT Pro 45 Lt" w:hAnsi="HelveticaNeueLT Pro 45 Lt"/>
          <w:color w:val="000000" w:themeColor="text1"/>
          <w:sz w:val="21"/>
          <w:szCs w:val="21"/>
        </w:rPr>
        <w:t>s</w:t>
      </w:r>
      <w:r w:rsidR="007A7DE1" w:rsidRPr="002B6781">
        <w:rPr>
          <w:rFonts w:ascii="HelveticaNeueLT Pro 45 Lt" w:hAnsi="HelveticaNeueLT Pro 45 Lt"/>
          <w:color w:val="000000" w:themeColor="text1"/>
          <w:sz w:val="21"/>
          <w:szCs w:val="21"/>
        </w:rPr>
        <w:t xml:space="preserve"> mellem </w:t>
      </w:r>
      <w:r w:rsidRPr="002B6781">
        <w:rPr>
          <w:rFonts w:ascii="HelveticaNeueLT Pro 45 Lt" w:hAnsi="HelveticaNeueLT Pro 45 Lt"/>
          <w:color w:val="000000" w:themeColor="text1"/>
          <w:sz w:val="21"/>
          <w:szCs w:val="21"/>
        </w:rPr>
        <w:t>følgende</w:t>
      </w:r>
      <w:r w:rsidR="007A7DE1" w:rsidRPr="002B6781">
        <w:rPr>
          <w:rFonts w:ascii="HelveticaNeueLT Pro 45 Lt" w:hAnsi="HelveticaNeueLT Pro 45 Lt"/>
          <w:color w:val="000000" w:themeColor="text1"/>
          <w:sz w:val="21"/>
          <w:szCs w:val="21"/>
        </w:rPr>
        <w:t xml:space="preserve"> </w:t>
      </w:r>
      <w:r w:rsidRPr="002B6781">
        <w:rPr>
          <w:rFonts w:ascii="HelveticaNeueLT Pro 45 Lt" w:hAnsi="HelveticaNeueLT Pro 45 Lt"/>
          <w:color w:val="000000" w:themeColor="text1"/>
          <w:sz w:val="21"/>
          <w:szCs w:val="21"/>
        </w:rPr>
        <w:t>regressions</w:t>
      </w:r>
      <w:r w:rsidR="007A7DE1" w:rsidRPr="002B6781">
        <w:rPr>
          <w:rFonts w:ascii="HelveticaNeueLT Pro 45 Lt" w:hAnsi="HelveticaNeueLT Pro 45 Lt"/>
          <w:color w:val="000000" w:themeColor="text1"/>
          <w:sz w:val="21"/>
          <w:szCs w:val="21"/>
        </w:rPr>
        <w:t>typer</w:t>
      </w:r>
      <w:r w:rsidRPr="002B6781">
        <w:rPr>
          <w:rFonts w:ascii="HelveticaNeueLT Pro 45 Lt" w:hAnsi="HelveticaNeueLT Pro 45 Lt"/>
          <w:color w:val="000000" w:themeColor="text1"/>
          <w:sz w:val="21"/>
          <w:szCs w:val="21"/>
        </w:rPr>
        <w:t>, som du formentligt har stiftet bekendtskab med i din matematikundervisning.</w:t>
      </w:r>
    </w:p>
    <w:p w14:paraId="78BF3F66" w14:textId="77777777" w:rsidR="006F5D2D" w:rsidRPr="002B6781" w:rsidRDefault="006F5D2D" w:rsidP="006F5D2D">
      <w:pPr>
        <w:pStyle w:val="Listeafsnit"/>
        <w:numPr>
          <w:ilvl w:val="0"/>
          <w:numId w:val="23"/>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L</w:t>
      </w:r>
      <w:r w:rsidR="00FD003B" w:rsidRPr="002B6781">
        <w:rPr>
          <w:rFonts w:ascii="HelveticaNeueLT Pro 45 Lt" w:hAnsi="HelveticaNeueLT Pro 45 Lt"/>
          <w:color w:val="000000" w:themeColor="text1"/>
          <w:sz w:val="21"/>
          <w:szCs w:val="21"/>
        </w:rPr>
        <w:t>ineær regression</w:t>
      </w:r>
    </w:p>
    <w:p w14:paraId="39154C90" w14:textId="520AE859" w:rsidR="006F5D2D" w:rsidRPr="002B6781" w:rsidRDefault="006F5D2D" w:rsidP="006F5D2D">
      <w:pPr>
        <w:pStyle w:val="Listeafsnit"/>
        <w:numPr>
          <w:ilvl w:val="0"/>
          <w:numId w:val="23"/>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E</w:t>
      </w:r>
      <w:r w:rsidR="007A7DE1" w:rsidRPr="002B6781">
        <w:rPr>
          <w:rFonts w:ascii="HelveticaNeueLT Pro 45 Lt" w:hAnsi="HelveticaNeueLT Pro 45 Lt"/>
          <w:color w:val="000000" w:themeColor="text1"/>
          <w:sz w:val="21"/>
          <w:szCs w:val="21"/>
        </w:rPr>
        <w:t>ksponentiel regression</w:t>
      </w:r>
    </w:p>
    <w:p w14:paraId="51E3CAC9" w14:textId="77777777" w:rsidR="006F5D2D" w:rsidRPr="002B6781" w:rsidRDefault="006F5D2D" w:rsidP="006F5D2D">
      <w:pPr>
        <w:pStyle w:val="Listeafsnit"/>
        <w:numPr>
          <w:ilvl w:val="0"/>
          <w:numId w:val="23"/>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P</w:t>
      </w:r>
      <w:r w:rsidR="00FD003B" w:rsidRPr="002B6781">
        <w:rPr>
          <w:rFonts w:ascii="HelveticaNeueLT Pro 45 Lt" w:hAnsi="HelveticaNeueLT Pro 45 Lt"/>
          <w:color w:val="000000" w:themeColor="text1"/>
          <w:sz w:val="21"/>
          <w:szCs w:val="21"/>
        </w:rPr>
        <w:t>otens</w:t>
      </w:r>
      <w:r w:rsidR="007A7DE1" w:rsidRPr="002B6781">
        <w:rPr>
          <w:rFonts w:ascii="HelveticaNeueLT Pro 45 Lt" w:hAnsi="HelveticaNeueLT Pro 45 Lt"/>
          <w:color w:val="000000" w:themeColor="text1"/>
          <w:sz w:val="21"/>
          <w:szCs w:val="21"/>
        </w:rPr>
        <w:t xml:space="preserve"> </w:t>
      </w:r>
      <w:r w:rsidR="00FD003B" w:rsidRPr="002B6781">
        <w:rPr>
          <w:rFonts w:ascii="HelveticaNeueLT Pro 45 Lt" w:hAnsi="HelveticaNeueLT Pro 45 Lt"/>
          <w:color w:val="000000" w:themeColor="text1"/>
          <w:sz w:val="21"/>
          <w:szCs w:val="21"/>
        </w:rPr>
        <w:t xml:space="preserve">regression </w:t>
      </w:r>
    </w:p>
    <w:p w14:paraId="162A5FB2" w14:textId="17C43A52" w:rsidR="007A7DE1" w:rsidRPr="002B6781" w:rsidRDefault="006F5D2D" w:rsidP="006F5D2D">
      <w:pPr>
        <w:pStyle w:val="Listeafsnit"/>
        <w:numPr>
          <w:ilvl w:val="0"/>
          <w:numId w:val="23"/>
        </w:numPr>
        <w:rPr>
          <w:rFonts w:ascii="HelveticaNeueLT Pro 45 Lt" w:hAnsi="HelveticaNeueLT Pro 45 Lt"/>
          <w:color w:val="000000" w:themeColor="text1"/>
          <w:sz w:val="21"/>
          <w:szCs w:val="21"/>
        </w:rPr>
      </w:pPr>
      <w:proofErr w:type="spellStart"/>
      <w:r w:rsidRPr="002B6781">
        <w:rPr>
          <w:rFonts w:ascii="HelveticaNeueLT Pro 45 Lt" w:hAnsi="HelveticaNeueLT Pro 45 Lt"/>
          <w:color w:val="000000" w:themeColor="text1"/>
          <w:sz w:val="21"/>
          <w:szCs w:val="21"/>
        </w:rPr>
        <w:t>P</w:t>
      </w:r>
      <w:r w:rsidR="007A7DE1" w:rsidRPr="002B6781">
        <w:rPr>
          <w:rFonts w:ascii="HelveticaNeueLT Pro 45 Lt" w:hAnsi="HelveticaNeueLT Pro 45 Lt"/>
          <w:color w:val="000000" w:themeColor="text1"/>
          <w:sz w:val="21"/>
          <w:szCs w:val="21"/>
        </w:rPr>
        <w:t>olynomisk</w:t>
      </w:r>
      <w:proofErr w:type="spellEnd"/>
      <w:r w:rsidR="007A7DE1" w:rsidRPr="002B6781">
        <w:rPr>
          <w:rFonts w:ascii="HelveticaNeueLT Pro 45 Lt" w:hAnsi="HelveticaNeueLT Pro 45 Lt"/>
          <w:color w:val="000000" w:themeColor="text1"/>
          <w:sz w:val="21"/>
          <w:szCs w:val="21"/>
        </w:rPr>
        <w:t xml:space="preserve"> regression af grad </w:t>
      </w:r>
      <w:r w:rsidRPr="002B6781">
        <w:rPr>
          <w:rFonts w:ascii="HelveticaNeueLT Pro 45 Lt" w:hAnsi="HelveticaNeueLT Pro 45 Lt"/>
          <w:color w:val="000000" w:themeColor="text1"/>
          <w:sz w:val="21"/>
          <w:szCs w:val="21"/>
        </w:rPr>
        <w:t>2 (andengradspolynomier)</w:t>
      </w:r>
      <w:r w:rsidR="007A7DE1" w:rsidRPr="002B6781">
        <w:rPr>
          <w:rFonts w:ascii="HelveticaNeueLT Pro 45 Lt" w:hAnsi="HelveticaNeueLT Pro 45 Lt"/>
          <w:color w:val="000000" w:themeColor="text1"/>
          <w:sz w:val="21"/>
          <w:szCs w:val="21"/>
        </w:rPr>
        <w:t xml:space="preserve"> </w:t>
      </w:r>
    </w:p>
    <w:p w14:paraId="3B78E8E5" w14:textId="77777777" w:rsidR="00DE48D4" w:rsidRPr="002B6781" w:rsidRDefault="00DE48D4">
      <w:pPr>
        <w:rPr>
          <w:rFonts w:ascii="HelveticaNeueLT Pro 45 Lt" w:hAnsi="HelveticaNeueLT Pro 45 Lt"/>
          <w:color w:val="000000" w:themeColor="text1"/>
          <w:sz w:val="21"/>
          <w:szCs w:val="21"/>
        </w:rPr>
      </w:pPr>
    </w:p>
    <w:p w14:paraId="093A7F2F" w14:textId="23BA41BE" w:rsidR="00DE48D4" w:rsidRPr="002B6781" w:rsidRDefault="00DE48D4">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Nedenfor ses de fire regressioner</w:t>
      </w:r>
    </w:p>
    <w:p w14:paraId="335B78F4" w14:textId="573BEAA7" w:rsidR="00DE48D4" w:rsidRPr="002B6781" w:rsidRDefault="00DE48D4">
      <w:pPr>
        <w:rPr>
          <w:rFonts w:ascii="HelveticaNeueLT Pro 45 Lt" w:hAnsi="HelveticaNeueLT Pro 45 Lt"/>
          <w:color w:val="000000" w:themeColor="text1"/>
          <w:sz w:val="21"/>
          <w:szCs w:val="21"/>
        </w:rPr>
      </w:pPr>
    </w:p>
    <w:p w14:paraId="30A5E37B" w14:textId="1F37D468" w:rsidR="00DE48D4" w:rsidRPr="002B6781" w:rsidRDefault="00DE48D4">
      <w:pPr>
        <w:rPr>
          <w:rFonts w:ascii="HelveticaNeueLT Pro 45 Lt" w:hAnsi="HelveticaNeueLT Pro 45 Lt"/>
          <w:color w:val="000000" w:themeColor="text1"/>
          <w:sz w:val="21"/>
          <w:szCs w:val="21"/>
        </w:rPr>
      </w:pPr>
      <w:r w:rsidRPr="002B6781">
        <w:rPr>
          <w:rFonts w:ascii="HelveticaNeueLT Pro 45 Lt" w:hAnsi="HelveticaNeueLT Pro 45 Lt"/>
          <w:noProof/>
          <w:color w:val="000000" w:themeColor="text1"/>
          <w:sz w:val="21"/>
          <w:szCs w:val="21"/>
        </w:rPr>
        <w:drawing>
          <wp:inline distT="0" distB="0" distL="0" distR="0" wp14:anchorId="424A96CF" wp14:editId="75CBD32E">
            <wp:extent cx="1440000" cy="14400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0" cy="1440000"/>
                    </a:xfrm>
                    <a:prstGeom prst="rect">
                      <a:avLst/>
                    </a:prstGeom>
                  </pic:spPr>
                </pic:pic>
              </a:graphicData>
            </a:graphic>
          </wp:inline>
        </w:drawing>
      </w:r>
      <w:r w:rsidRPr="002B6781">
        <w:rPr>
          <w:rFonts w:ascii="HelveticaNeueLT Pro 45 Lt" w:hAnsi="HelveticaNeueLT Pro 45 Lt"/>
          <w:noProof/>
          <w:color w:val="000000" w:themeColor="text1"/>
          <w:sz w:val="21"/>
          <w:szCs w:val="21"/>
        </w:rPr>
        <w:drawing>
          <wp:inline distT="0" distB="0" distL="0" distR="0" wp14:anchorId="0AE561E5" wp14:editId="27718C97">
            <wp:extent cx="1440000" cy="14400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440000"/>
                    </a:xfrm>
                    <a:prstGeom prst="rect">
                      <a:avLst/>
                    </a:prstGeom>
                  </pic:spPr>
                </pic:pic>
              </a:graphicData>
            </a:graphic>
          </wp:inline>
        </w:drawing>
      </w:r>
      <w:r w:rsidRPr="002B6781">
        <w:rPr>
          <w:rFonts w:ascii="HelveticaNeueLT Pro 45 Lt" w:hAnsi="HelveticaNeueLT Pro 45 Lt"/>
          <w:noProof/>
          <w:color w:val="000000" w:themeColor="text1"/>
          <w:sz w:val="21"/>
          <w:szCs w:val="21"/>
        </w:rPr>
        <w:drawing>
          <wp:inline distT="0" distB="0" distL="0" distR="0" wp14:anchorId="3BDC5D5E" wp14:editId="4A2B4084">
            <wp:extent cx="1440000" cy="14400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1440000"/>
                    </a:xfrm>
                    <a:prstGeom prst="rect">
                      <a:avLst/>
                    </a:prstGeom>
                  </pic:spPr>
                </pic:pic>
              </a:graphicData>
            </a:graphic>
          </wp:inline>
        </w:drawing>
      </w:r>
      <w:r w:rsidRPr="002B6781">
        <w:rPr>
          <w:rFonts w:ascii="HelveticaNeueLT Pro 45 Lt" w:hAnsi="HelveticaNeueLT Pro 45 Lt"/>
          <w:noProof/>
          <w:color w:val="000000" w:themeColor="text1"/>
          <w:sz w:val="21"/>
          <w:szCs w:val="21"/>
        </w:rPr>
        <w:drawing>
          <wp:inline distT="0" distB="0" distL="0" distR="0" wp14:anchorId="3765938E" wp14:editId="7856E29D">
            <wp:extent cx="1440000" cy="14400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1440000"/>
                    </a:xfrm>
                    <a:prstGeom prst="rect">
                      <a:avLst/>
                    </a:prstGeom>
                  </pic:spPr>
                </pic:pic>
              </a:graphicData>
            </a:graphic>
          </wp:inline>
        </w:drawing>
      </w:r>
    </w:p>
    <w:p w14:paraId="3FFB798B" w14:textId="1043CFCF" w:rsidR="00DE48D4" w:rsidRPr="002B6781" w:rsidRDefault="00DE48D4">
      <w:pPr>
        <w:rPr>
          <w:rFonts w:ascii="HelveticaNeueLT Pro 45 Lt" w:hAnsi="HelveticaNeueLT Pro 45 Lt"/>
          <w:color w:val="FF0000"/>
          <w:sz w:val="21"/>
          <w:szCs w:val="21"/>
        </w:rPr>
      </w:pPr>
    </w:p>
    <w:p w14:paraId="1488024E" w14:textId="23A4404B" w:rsidR="002D575B" w:rsidRPr="002B6781" w:rsidRDefault="002D575B">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Sammenlignes i første omgang R</w:t>
      </w:r>
      <w:r w:rsidRPr="002B6781">
        <w:rPr>
          <w:rFonts w:ascii="HelveticaNeueLT Pro 45 Lt" w:hAnsi="HelveticaNeueLT Pro 45 Lt"/>
          <w:color w:val="000000" w:themeColor="text1"/>
          <w:sz w:val="21"/>
          <w:szCs w:val="21"/>
          <w:vertAlign w:val="superscript"/>
        </w:rPr>
        <w:t>2</w:t>
      </w:r>
      <w:r w:rsidRPr="002B6781">
        <w:rPr>
          <w:rFonts w:ascii="HelveticaNeueLT Pro 45 Lt" w:hAnsi="HelveticaNeueLT Pro 45 Lt"/>
          <w:color w:val="000000" w:themeColor="text1"/>
          <w:sz w:val="21"/>
          <w:szCs w:val="21"/>
        </w:rPr>
        <w:t xml:space="preserve">-værdien ser det ud som om den eksponentielle model er den bedste af de fire. </w:t>
      </w:r>
      <w:r w:rsidR="00387F6D" w:rsidRPr="002B6781">
        <w:rPr>
          <w:rFonts w:ascii="HelveticaNeueLT Pro 45 Lt" w:hAnsi="HelveticaNeueLT Pro 45 Lt"/>
          <w:color w:val="000000" w:themeColor="text1"/>
          <w:sz w:val="21"/>
          <w:szCs w:val="21"/>
        </w:rPr>
        <w:t>Det er også tydeligt at se, at enkelte lande ligger meget langt væk fra modelle</w:t>
      </w:r>
      <w:r w:rsidR="000719A0" w:rsidRPr="002B6781">
        <w:rPr>
          <w:rFonts w:ascii="HelveticaNeueLT Pro 45 Lt" w:hAnsi="HelveticaNeueLT Pro 45 Lt"/>
          <w:color w:val="000000" w:themeColor="text1"/>
          <w:sz w:val="21"/>
          <w:szCs w:val="21"/>
        </w:rPr>
        <w:t>n</w:t>
      </w:r>
      <w:r w:rsidR="00387F6D" w:rsidRPr="002B6781">
        <w:rPr>
          <w:rFonts w:ascii="HelveticaNeueLT Pro 45 Lt" w:hAnsi="HelveticaNeueLT Pro 45 Lt"/>
          <w:color w:val="000000" w:themeColor="text1"/>
          <w:sz w:val="21"/>
          <w:szCs w:val="21"/>
        </w:rPr>
        <w:t xml:space="preserve"> (de</w:t>
      </w:r>
      <w:r w:rsidR="000719A0" w:rsidRPr="002B6781">
        <w:rPr>
          <w:rFonts w:ascii="HelveticaNeueLT Pro 45 Lt" w:hAnsi="HelveticaNeueLT Pro 45 Lt"/>
          <w:color w:val="000000" w:themeColor="text1"/>
          <w:sz w:val="21"/>
          <w:szCs w:val="21"/>
        </w:rPr>
        <w:t>n</w:t>
      </w:r>
      <w:r w:rsidR="00387F6D" w:rsidRPr="002B6781">
        <w:rPr>
          <w:rFonts w:ascii="HelveticaNeueLT Pro 45 Lt" w:hAnsi="HelveticaNeueLT Pro 45 Lt"/>
          <w:color w:val="000000" w:themeColor="text1"/>
          <w:sz w:val="21"/>
          <w:szCs w:val="21"/>
        </w:rPr>
        <w:t xml:space="preserve"> røde </w:t>
      </w:r>
      <w:r w:rsidR="000719A0" w:rsidRPr="002B6781">
        <w:rPr>
          <w:rFonts w:ascii="HelveticaNeueLT Pro 45 Lt" w:hAnsi="HelveticaNeueLT Pro 45 Lt"/>
          <w:color w:val="000000" w:themeColor="text1"/>
          <w:sz w:val="21"/>
          <w:szCs w:val="21"/>
        </w:rPr>
        <w:t>graf</w:t>
      </w:r>
      <w:r w:rsidR="00387F6D" w:rsidRPr="002B6781">
        <w:rPr>
          <w:rFonts w:ascii="HelveticaNeueLT Pro 45 Lt" w:hAnsi="HelveticaNeueLT Pro 45 Lt"/>
          <w:color w:val="000000" w:themeColor="text1"/>
          <w:sz w:val="21"/>
          <w:szCs w:val="21"/>
        </w:rPr>
        <w:t>)</w:t>
      </w:r>
    </w:p>
    <w:p w14:paraId="31E8940A" w14:textId="20F12238" w:rsidR="00097E8B" w:rsidRPr="002B6781" w:rsidRDefault="00564287">
      <w:pPr>
        <w:rPr>
          <w:rFonts w:ascii="HelveticaNeueLT Pro 45 Lt" w:hAnsi="HelveticaNeueLT Pro 45 Lt"/>
          <w:color w:val="000000" w:themeColor="text1"/>
          <w:sz w:val="21"/>
          <w:szCs w:val="21"/>
        </w:rPr>
      </w:pPr>
      <w:r w:rsidRPr="002B6781">
        <w:rPr>
          <w:rFonts w:ascii="HelveticaNeueLT Pro 45 Lt" w:hAnsi="HelveticaNeueLT Pro 45 Lt"/>
          <w:noProof/>
          <w:sz w:val="21"/>
          <w:szCs w:val="21"/>
        </w:rPr>
        <mc:AlternateContent>
          <mc:Choice Requires="wps">
            <w:drawing>
              <wp:anchor distT="0" distB="0" distL="114300" distR="114300" simplePos="0" relativeHeight="251672576" behindDoc="0" locked="0" layoutInCell="1" allowOverlap="1" wp14:anchorId="400262F3" wp14:editId="384098FF">
                <wp:simplePos x="0" y="0"/>
                <wp:positionH relativeFrom="column">
                  <wp:posOffset>5511999</wp:posOffset>
                </wp:positionH>
                <wp:positionV relativeFrom="paragraph">
                  <wp:posOffset>288068</wp:posOffset>
                </wp:positionV>
                <wp:extent cx="258052" cy="230002"/>
                <wp:effectExtent l="0" t="0" r="0" b="0"/>
                <wp:wrapNone/>
                <wp:docPr id="22" name="Tekstfelt 22"/>
                <wp:cNvGraphicFramePr/>
                <a:graphic xmlns:a="http://schemas.openxmlformats.org/drawingml/2006/main">
                  <a:graphicData uri="http://schemas.microsoft.com/office/word/2010/wordprocessingShape">
                    <wps:wsp>
                      <wps:cNvSpPr txBox="1"/>
                      <wps:spPr>
                        <a:xfrm>
                          <a:off x="0" y="0"/>
                          <a:ext cx="258052" cy="230002"/>
                        </a:xfrm>
                        <a:prstGeom prst="rect">
                          <a:avLst/>
                        </a:prstGeom>
                        <a:noFill/>
                        <a:ln w="6350">
                          <a:noFill/>
                        </a:ln>
                      </wps:spPr>
                      <wps:txbx>
                        <w:txbxContent>
                          <w:p w14:paraId="6F282C7B" w14:textId="39AF4B3E" w:rsidR="00564287" w:rsidRPr="00564287" w:rsidRDefault="00564287">
                            <w:pPr>
                              <w:rPr>
                                <w:color w:val="7030A0"/>
                                <w:sz w:val="12"/>
                                <w:szCs w:val="12"/>
                              </w:rPr>
                            </w:pPr>
                            <w:r w:rsidRPr="00564287">
                              <w:rPr>
                                <w:color w:val="7030A0"/>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262F3" id="_x0000_t202" coordsize="21600,21600" o:spt="202" path="m,l,21600r21600,l21600,xe">
                <v:stroke joinstyle="miter"/>
                <v:path gradientshapeok="t" o:connecttype="rect"/>
              </v:shapetype>
              <v:shape id="Tekstfelt 22" o:spid="_x0000_s1027" type="#_x0000_t202" style="position:absolute;margin-left:434pt;margin-top:22.7pt;width:20.3pt;height: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vNGAIAADI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" filled="f" stroked="f" strokeweight=".5pt">
                <v:textbox>
                  <w:txbxContent>
                    <w:p w14:paraId="6F282C7B" w14:textId="39AF4B3E" w:rsidR="00564287" w:rsidRPr="00564287" w:rsidRDefault="00564287">
                      <w:pPr>
                        <w:rPr>
                          <w:color w:val="7030A0"/>
                          <w:sz w:val="12"/>
                          <w:szCs w:val="12"/>
                        </w:rPr>
                      </w:pPr>
                      <w:r w:rsidRPr="00564287">
                        <w:rPr>
                          <w:color w:val="7030A0"/>
                          <w:sz w:val="12"/>
                          <w:szCs w:val="12"/>
                        </w:rPr>
                        <w:t>1</w:t>
                      </w:r>
                    </w:p>
                  </w:txbxContent>
                </v:textbox>
              </v:shape>
            </w:pict>
          </mc:Fallback>
        </mc:AlternateContent>
      </w:r>
      <w:r w:rsidR="0009490F" w:rsidRPr="002B6781">
        <w:rPr>
          <w:rFonts w:ascii="HelveticaNeueLT Pro 45 Lt" w:hAnsi="HelveticaNeueLT Pro 45 Lt"/>
          <w:noProof/>
          <w:sz w:val="21"/>
          <w:szCs w:val="21"/>
        </w:rPr>
        <w:drawing>
          <wp:anchor distT="0" distB="0" distL="114300" distR="114300" simplePos="0" relativeHeight="251662336" behindDoc="1" locked="0" layoutInCell="1" allowOverlap="1" wp14:anchorId="5E7FEF7B" wp14:editId="213A4123">
            <wp:simplePos x="0" y="0"/>
            <wp:positionH relativeFrom="column">
              <wp:posOffset>3834874</wp:posOffset>
            </wp:positionH>
            <wp:positionV relativeFrom="paragraph">
              <wp:posOffset>89528</wp:posOffset>
            </wp:positionV>
            <wp:extent cx="2206625" cy="1715770"/>
            <wp:effectExtent l="0" t="0" r="3175" b="0"/>
            <wp:wrapTight wrapText="bothSides">
              <wp:wrapPolygon edited="0">
                <wp:start x="0" y="0"/>
                <wp:lineTo x="0" y="21424"/>
                <wp:lineTo x="21507" y="21424"/>
                <wp:lineTo x="21507"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6625" cy="1715770"/>
                    </a:xfrm>
                    <a:prstGeom prst="rect">
                      <a:avLst/>
                    </a:prstGeom>
                  </pic:spPr>
                </pic:pic>
              </a:graphicData>
            </a:graphic>
            <wp14:sizeRelH relativeFrom="margin">
              <wp14:pctWidth>0</wp14:pctWidth>
            </wp14:sizeRelH>
            <wp14:sizeRelV relativeFrom="margin">
              <wp14:pctHeight>0</wp14:pctHeight>
            </wp14:sizeRelV>
          </wp:anchor>
        </w:drawing>
      </w:r>
      <w:r w:rsidR="00097E8B" w:rsidRPr="002B6781">
        <w:rPr>
          <w:rFonts w:ascii="HelveticaNeueLT Pro 45 Lt" w:hAnsi="HelveticaNeueLT Pro 45 Lt"/>
          <w:color w:val="000000" w:themeColor="text1"/>
          <w:sz w:val="21"/>
          <w:szCs w:val="21"/>
        </w:rPr>
        <w:t>Resultatet her er ikke overraskende, fordi BN</w:t>
      </w:r>
      <w:r w:rsidR="000B1950" w:rsidRPr="002B6781">
        <w:rPr>
          <w:rFonts w:ascii="HelveticaNeueLT Pro 45 Lt" w:hAnsi="HelveticaNeueLT Pro 45 Lt"/>
          <w:color w:val="000000" w:themeColor="text1"/>
          <w:sz w:val="21"/>
          <w:szCs w:val="21"/>
        </w:rPr>
        <w:t>I</w:t>
      </w:r>
      <w:r w:rsidR="00097E8B" w:rsidRPr="002B6781">
        <w:rPr>
          <w:rFonts w:ascii="HelveticaNeueLT Pro 45 Lt" w:hAnsi="HelveticaNeueLT Pro 45 Lt"/>
          <w:color w:val="000000" w:themeColor="text1"/>
          <w:sz w:val="21"/>
          <w:szCs w:val="21"/>
        </w:rPr>
        <w:t xml:space="preserve"> indgår som én af indikatorerne i beregningen af HDI.</w:t>
      </w:r>
    </w:p>
    <w:p w14:paraId="6F08C2D0" w14:textId="53F7F92A" w:rsidR="00F33689" w:rsidRPr="002B6781" w:rsidRDefault="00F33689">
      <w:pPr>
        <w:rPr>
          <w:rFonts w:ascii="HelveticaNeueLT Pro 45 Lt" w:hAnsi="HelveticaNeueLT Pro 45 Lt"/>
          <w:sz w:val="21"/>
          <w:szCs w:val="21"/>
        </w:rPr>
      </w:pPr>
    </w:p>
    <w:p w14:paraId="410D109B" w14:textId="609D28BF" w:rsidR="00A80040" w:rsidRPr="002B6781" w:rsidRDefault="000719A0">
      <w:pPr>
        <w:rPr>
          <w:rFonts w:ascii="HelveticaNeueLT Pro 45 Lt" w:hAnsi="HelveticaNeueLT Pro 45 Lt"/>
          <w:sz w:val="21"/>
          <w:szCs w:val="21"/>
        </w:rPr>
      </w:pPr>
      <w:r w:rsidRPr="002B6781">
        <w:rPr>
          <w:rFonts w:ascii="HelveticaNeueLT Pro 45 Lt" w:hAnsi="HelveticaNeueLT Pro 45 Lt"/>
          <w:noProof/>
          <w:sz w:val="21"/>
          <w:szCs w:val="21"/>
        </w:rPr>
        <mc:AlternateContent>
          <mc:Choice Requires="wps">
            <w:drawing>
              <wp:anchor distT="0" distB="0" distL="114300" distR="114300" simplePos="0" relativeHeight="251679744" behindDoc="0" locked="0" layoutInCell="1" allowOverlap="1" wp14:anchorId="23BDAE20" wp14:editId="52E18EAA">
                <wp:simplePos x="0" y="0"/>
                <wp:positionH relativeFrom="column">
                  <wp:posOffset>5559328</wp:posOffset>
                </wp:positionH>
                <wp:positionV relativeFrom="paragraph">
                  <wp:posOffset>239469</wp:posOffset>
                </wp:positionV>
                <wp:extent cx="258052" cy="230002"/>
                <wp:effectExtent l="0" t="0" r="0" b="0"/>
                <wp:wrapNone/>
                <wp:docPr id="27" name="Tekstfelt 27"/>
                <wp:cNvGraphicFramePr/>
                <a:graphic xmlns:a="http://schemas.openxmlformats.org/drawingml/2006/main">
                  <a:graphicData uri="http://schemas.microsoft.com/office/word/2010/wordprocessingShape">
                    <wps:wsp>
                      <wps:cNvSpPr txBox="1"/>
                      <wps:spPr>
                        <a:xfrm>
                          <a:off x="0" y="0"/>
                          <a:ext cx="258052" cy="230002"/>
                        </a:xfrm>
                        <a:prstGeom prst="rect">
                          <a:avLst/>
                        </a:prstGeom>
                        <a:noFill/>
                        <a:ln w="6350">
                          <a:noFill/>
                        </a:ln>
                      </wps:spPr>
                      <wps:txbx>
                        <w:txbxContent>
                          <w:p w14:paraId="737427F4" w14:textId="4AAAFA31" w:rsidR="000719A0" w:rsidRPr="00564287" w:rsidRDefault="000719A0" w:rsidP="000719A0">
                            <w:pPr>
                              <w:rPr>
                                <w:color w:val="7030A0"/>
                                <w:sz w:val="12"/>
                                <w:szCs w:val="12"/>
                              </w:rPr>
                            </w:pPr>
                            <w:r>
                              <w:rPr>
                                <w:color w:val="7030A0"/>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AE20" id="Tekstfelt 27" o:spid="_x0000_s1028" type="#_x0000_t202" style="position:absolute;margin-left:437.75pt;margin-top:18.85pt;width:20.3pt;height:1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ppGgIAADI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" filled="f" stroked="f" strokeweight=".5pt">
                <v:textbox>
                  <w:txbxContent>
                    <w:p w14:paraId="737427F4" w14:textId="4AAAFA31" w:rsidR="000719A0" w:rsidRPr="00564287" w:rsidRDefault="000719A0" w:rsidP="000719A0">
                      <w:pPr>
                        <w:rPr>
                          <w:color w:val="7030A0"/>
                          <w:sz w:val="12"/>
                          <w:szCs w:val="12"/>
                        </w:rPr>
                      </w:pPr>
                      <w:r>
                        <w:rPr>
                          <w:color w:val="7030A0"/>
                          <w:sz w:val="12"/>
                          <w:szCs w:val="12"/>
                        </w:rPr>
                        <w:t>4</w:t>
                      </w:r>
                    </w:p>
                  </w:txbxContent>
                </v:textbox>
              </v:shape>
            </w:pict>
          </mc:Fallback>
        </mc:AlternateContent>
      </w:r>
      <w:r w:rsidRPr="002B6781">
        <w:rPr>
          <w:rFonts w:ascii="HelveticaNeueLT Pro 45 Lt" w:hAnsi="HelveticaNeueLT Pro 45 Lt"/>
          <w:noProof/>
          <w:sz w:val="21"/>
          <w:szCs w:val="21"/>
        </w:rPr>
        <mc:AlternateContent>
          <mc:Choice Requires="wps">
            <w:drawing>
              <wp:anchor distT="0" distB="0" distL="114300" distR="114300" simplePos="0" relativeHeight="251677696" behindDoc="0" locked="0" layoutInCell="1" allowOverlap="1" wp14:anchorId="141BFD26" wp14:editId="322AFD61">
                <wp:simplePos x="0" y="0"/>
                <wp:positionH relativeFrom="column">
                  <wp:posOffset>5759208</wp:posOffset>
                </wp:positionH>
                <wp:positionV relativeFrom="paragraph">
                  <wp:posOffset>184992</wp:posOffset>
                </wp:positionV>
                <wp:extent cx="258052" cy="230002"/>
                <wp:effectExtent l="0" t="0" r="0" b="0"/>
                <wp:wrapNone/>
                <wp:docPr id="26" name="Tekstfelt 26"/>
                <wp:cNvGraphicFramePr/>
                <a:graphic xmlns:a="http://schemas.openxmlformats.org/drawingml/2006/main">
                  <a:graphicData uri="http://schemas.microsoft.com/office/word/2010/wordprocessingShape">
                    <wps:wsp>
                      <wps:cNvSpPr txBox="1"/>
                      <wps:spPr>
                        <a:xfrm>
                          <a:off x="0" y="0"/>
                          <a:ext cx="258052" cy="230002"/>
                        </a:xfrm>
                        <a:prstGeom prst="rect">
                          <a:avLst/>
                        </a:prstGeom>
                        <a:noFill/>
                        <a:ln w="6350">
                          <a:noFill/>
                        </a:ln>
                      </wps:spPr>
                      <wps:txbx>
                        <w:txbxContent>
                          <w:p w14:paraId="6B1F53E0" w14:textId="35575C13" w:rsidR="000719A0" w:rsidRPr="00564287" w:rsidRDefault="000719A0" w:rsidP="000719A0">
                            <w:pPr>
                              <w:rPr>
                                <w:color w:val="7030A0"/>
                                <w:sz w:val="12"/>
                                <w:szCs w:val="12"/>
                              </w:rPr>
                            </w:pPr>
                            <w:r>
                              <w:rPr>
                                <w:color w:val="7030A0"/>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FD26" id="Tekstfelt 26" o:spid="_x0000_s1029" type="#_x0000_t202" style="position:absolute;margin-left:453.5pt;margin-top:14.55pt;width:20.3pt;height:1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" filled="f" stroked="f" strokeweight=".5pt">
                <v:textbox>
                  <w:txbxContent>
                    <w:p w14:paraId="6B1F53E0" w14:textId="35575C13" w:rsidR="000719A0" w:rsidRPr="00564287" w:rsidRDefault="000719A0" w:rsidP="000719A0">
                      <w:pPr>
                        <w:rPr>
                          <w:color w:val="7030A0"/>
                          <w:sz w:val="12"/>
                          <w:szCs w:val="12"/>
                        </w:rPr>
                      </w:pPr>
                      <w:r>
                        <w:rPr>
                          <w:color w:val="7030A0"/>
                          <w:sz w:val="12"/>
                          <w:szCs w:val="12"/>
                        </w:rPr>
                        <w:t>3</w:t>
                      </w:r>
                    </w:p>
                  </w:txbxContent>
                </v:textbox>
              </v:shape>
            </w:pict>
          </mc:Fallback>
        </mc:AlternateContent>
      </w:r>
      <w:r w:rsidRPr="002B6781">
        <w:rPr>
          <w:rFonts w:ascii="HelveticaNeueLT Pro 45 Lt" w:hAnsi="HelveticaNeueLT Pro 45 Lt"/>
          <w:noProof/>
          <w:sz w:val="21"/>
          <w:szCs w:val="21"/>
        </w:rPr>
        <mc:AlternateContent>
          <mc:Choice Requires="wps">
            <w:drawing>
              <wp:anchor distT="0" distB="0" distL="114300" distR="114300" simplePos="0" relativeHeight="251675648" behindDoc="0" locked="0" layoutInCell="1" allowOverlap="1" wp14:anchorId="00978500" wp14:editId="3647421D">
                <wp:simplePos x="0" y="0"/>
                <wp:positionH relativeFrom="column">
                  <wp:posOffset>1826765</wp:posOffset>
                </wp:positionH>
                <wp:positionV relativeFrom="paragraph">
                  <wp:posOffset>273584</wp:posOffset>
                </wp:positionV>
                <wp:extent cx="1918557" cy="0"/>
                <wp:effectExtent l="0" t="63500" r="0" b="63500"/>
                <wp:wrapNone/>
                <wp:docPr id="25" name="Lige forbindelse 25"/>
                <wp:cNvGraphicFramePr/>
                <a:graphic xmlns:a="http://schemas.openxmlformats.org/drawingml/2006/main">
                  <a:graphicData uri="http://schemas.microsoft.com/office/word/2010/wordprocessingShape">
                    <wps:wsp>
                      <wps:cNvCnPr/>
                      <wps:spPr>
                        <a:xfrm>
                          <a:off x="0" y="0"/>
                          <a:ext cx="191855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2BC6E" id="Lige forbindelse 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3.85pt,21.55pt" to="294.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" strokecolor="#4472c4 [3204]" strokeweight=".5pt">
                <v:stroke endarrow="block" joinstyle="miter"/>
              </v:line>
            </w:pict>
          </mc:Fallback>
        </mc:AlternateContent>
      </w:r>
      <w:r w:rsidR="00564287" w:rsidRPr="002B6781">
        <w:rPr>
          <w:rFonts w:ascii="HelveticaNeueLT Pro 45 Lt" w:hAnsi="HelveticaNeueLT Pro 45 Lt"/>
          <w:noProof/>
          <w:sz w:val="21"/>
          <w:szCs w:val="21"/>
        </w:rPr>
        <mc:AlternateContent>
          <mc:Choice Requires="wps">
            <w:drawing>
              <wp:anchor distT="0" distB="0" distL="114300" distR="114300" simplePos="0" relativeHeight="251674624" behindDoc="0" locked="0" layoutInCell="1" allowOverlap="1" wp14:anchorId="605F4486" wp14:editId="66C01E23">
                <wp:simplePos x="0" y="0"/>
                <wp:positionH relativeFrom="column">
                  <wp:posOffset>5475181</wp:posOffset>
                </wp:positionH>
                <wp:positionV relativeFrom="paragraph">
                  <wp:posOffset>118640</wp:posOffset>
                </wp:positionV>
                <wp:extent cx="258052" cy="230002"/>
                <wp:effectExtent l="0" t="0" r="0" b="0"/>
                <wp:wrapNone/>
                <wp:docPr id="24" name="Tekstfelt 24"/>
                <wp:cNvGraphicFramePr/>
                <a:graphic xmlns:a="http://schemas.openxmlformats.org/drawingml/2006/main">
                  <a:graphicData uri="http://schemas.microsoft.com/office/word/2010/wordprocessingShape">
                    <wps:wsp>
                      <wps:cNvSpPr txBox="1"/>
                      <wps:spPr>
                        <a:xfrm>
                          <a:off x="0" y="0"/>
                          <a:ext cx="258052" cy="230002"/>
                        </a:xfrm>
                        <a:prstGeom prst="rect">
                          <a:avLst/>
                        </a:prstGeom>
                        <a:noFill/>
                        <a:ln w="6350">
                          <a:noFill/>
                        </a:ln>
                      </wps:spPr>
                      <wps:txbx>
                        <w:txbxContent>
                          <w:p w14:paraId="03527073" w14:textId="74CFF6B7" w:rsidR="00564287" w:rsidRPr="00564287" w:rsidRDefault="00564287" w:rsidP="00564287">
                            <w:pPr>
                              <w:rPr>
                                <w:color w:val="7030A0"/>
                                <w:sz w:val="12"/>
                                <w:szCs w:val="12"/>
                              </w:rPr>
                            </w:pPr>
                            <w:r>
                              <w:rPr>
                                <w:color w:val="7030A0"/>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4486" id="Tekstfelt 24" o:spid="_x0000_s1030" type="#_x0000_t202" style="position:absolute;margin-left:431.1pt;margin-top:9.35pt;width:20.3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j7GgIAADI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" filled="f" stroked="f" strokeweight=".5pt">
                <v:textbox>
                  <w:txbxContent>
                    <w:p w14:paraId="03527073" w14:textId="74CFF6B7" w:rsidR="00564287" w:rsidRPr="00564287" w:rsidRDefault="00564287" w:rsidP="00564287">
                      <w:pPr>
                        <w:rPr>
                          <w:color w:val="7030A0"/>
                          <w:sz w:val="12"/>
                          <w:szCs w:val="12"/>
                        </w:rPr>
                      </w:pPr>
                      <w:r>
                        <w:rPr>
                          <w:color w:val="7030A0"/>
                          <w:sz w:val="12"/>
                          <w:szCs w:val="12"/>
                        </w:rPr>
                        <w:t>2</w:t>
                      </w:r>
                    </w:p>
                  </w:txbxContent>
                </v:textbox>
              </v:shape>
            </w:pict>
          </mc:Fallback>
        </mc:AlternateContent>
      </w:r>
      <w:r w:rsidRPr="002B6781">
        <w:rPr>
          <w:rFonts w:ascii="HelveticaNeueLT Pro 45 Lt" w:hAnsi="HelveticaNeueLT Pro 45 Lt"/>
          <w:noProof/>
          <w:sz w:val="21"/>
          <w:szCs w:val="21"/>
        </w:rPr>
        <w:t>Plottes</w:t>
      </w:r>
      <w:r w:rsidR="00E32BE8" w:rsidRPr="002B6781">
        <w:rPr>
          <w:rFonts w:ascii="HelveticaNeueLT Pro 45 Lt" w:hAnsi="HelveticaNeueLT Pro 45 Lt"/>
          <w:sz w:val="21"/>
          <w:szCs w:val="21"/>
        </w:rPr>
        <w:t xml:space="preserve"> </w:t>
      </w:r>
      <w:proofErr w:type="spellStart"/>
      <w:r w:rsidR="00E32BE8" w:rsidRPr="002B6781">
        <w:rPr>
          <w:rFonts w:ascii="HelveticaNeueLT Pro 45 Lt" w:hAnsi="HelveticaNeueLT Pro 45 Lt"/>
          <w:sz w:val="21"/>
          <w:szCs w:val="21"/>
        </w:rPr>
        <w:t>residualerne</w:t>
      </w:r>
      <w:proofErr w:type="spellEnd"/>
      <w:r w:rsidR="00E32BE8" w:rsidRPr="002B6781">
        <w:rPr>
          <w:rFonts w:ascii="HelveticaNeueLT Pro 45 Lt" w:hAnsi="HelveticaNeueLT Pro 45 Lt"/>
          <w:sz w:val="21"/>
          <w:szCs w:val="21"/>
        </w:rPr>
        <w:t xml:space="preserve"> for den eksponentielle regression</w:t>
      </w:r>
      <w:r w:rsidR="0009490F" w:rsidRPr="002B6781">
        <w:rPr>
          <w:rFonts w:ascii="HelveticaNeueLT Pro 45 Lt" w:hAnsi="HelveticaNeueLT Pro 45 Lt"/>
          <w:sz w:val="21"/>
          <w:szCs w:val="21"/>
        </w:rPr>
        <w:t xml:space="preserve"> </w:t>
      </w:r>
      <w:r w:rsidRPr="002B6781">
        <w:rPr>
          <w:rFonts w:ascii="HelveticaNeueLT Pro 45 Lt" w:hAnsi="HelveticaNeueLT Pro 45 Lt"/>
          <w:sz w:val="21"/>
          <w:szCs w:val="21"/>
        </w:rPr>
        <w:t>fås følgende grafiske fremstilling</w:t>
      </w:r>
    </w:p>
    <w:p w14:paraId="7D390072" w14:textId="083103DA" w:rsidR="0009490F" w:rsidRPr="002B6781" w:rsidRDefault="000719A0">
      <w:pPr>
        <w:rPr>
          <w:rFonts w:ascii="HelveticaNeueLT Pro 45 Lt" w:hAnsi="HelveticaNeueLT Pro 45 Lt"/>
          <w:sz w:val="21"/>
          <w:szCs w:val="21"/>
        </w:rPr>
      </w:pPr>
      <w:r w:rsidRPr="002B6781">
        <w:rPr>
          <w:rFonts w:ascii="HelveticaNeueLT Pro 45 Lt" w:hAnsi="HelveticaNeueLT Pro 45 Lt"/>
          <w:noProof/>
          <w:sz w:val="21"/>
          <w:szCs w:val="21"/>
        </w:rPr>
        <mc:AlternateContent>
          <mc:Choice Requires="wps">
            <w:drawing>
              <wp:anchor distT="0" distB="0" distL="114300" distR="114300" simplePos="0" relativeHeight="251683840" behindDoc="0" locked="0" layoutInCell="1" allowOverlap="1" wp14:anchorId="14AB6D6E" wp14:editId="7351091E">
                <wp:simplePos x="0" y="0"/>
                <wp:positionH relativeFrom="column">
                  <wp:posOffset>5445097</wp:posOffset>
                </wp:positionH>
                <wp:positionV relativeFrom="paragraph">
                  <wp:posOffset>76539</wp:posOffset>
                </wp:positionV>
                <wp:extent cx="224151" cy="230002"/>
                <wp:effectExtent l="0" t="0" r="0" b="0"/>
                <wp:wrapNone/>
                <wp:docPr id="29" name="Tekstfelt 29"/>
                <wp:cNvGraphicFramePr/>
                <a:graphic xmlns:a="http://schemas.openxmlformats.org/drawingml/2006/main">
                  <a:graphicData uri="http://schemas.microsoft.com/office/word/2010/wordprocessingShape">
                    <wps:wsp>
                      <wps:cNvSpPr txBox="1"/>
                      <wps:spPr>
                        <a:xfrm>
                          <a:off x="0" y="0"/>
                          <a:ext cx="224151" cy="230002"/>
                        </a:xfrm>
                        <a:prstGeom prst="rect">
                          <a:avLst/>
                        </a:prstGeom>
                        <a:noFill/>
                        <a:ln w="6350">
                          <a:noFill/>
                        </a:ln>
                      </wps:spPr>
                      <wps:txbx>
                        <w:txbxContent>
                          <w:p w14:paraId="01039C86" w14:textId="5687B900" w:rsidR="000719A0" w:rsidRPr="00564287" w:rsidRDefault="000719A0" w:rsidP="000719A0">
                            <w:pPr>
                              <w:rPr>
                                <w:color w:val="7030A0"/>
                                <w:sz w:val="12"/>
                                <w:szCs w:val="12"/>
                              </w:rPr>
                            </w:pPr>
                            <w:r>
                              <w:rPr>
                                <w:color w:val="7030A0"/>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6D6E" id="Tekstfelt 29" o:spid="_x0000_s1031" type="#_x0000_t202" style="position:absolute;margin-left:428.75pt;margin-top:6.05pt;width:17.65pt;height:1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" filled="f" stroked="f" strokeweight=".5pt">
                <v:textbox>
                  <w:txbxContent>
                    <w:p w14:paraId="01039C86" w14:textId="5687B900" w:rsidR="000719A0" w:rsidRPr="00564287" w:rsidRDefault="000719A0" w:rsidP="000719A0">
                      <w:pPr>
                        <w:rPr>
                          <w:color w:val="7030A0"/>
                          <w:sz w:val="12"/>
                          <w:szCs w:val="12"/>
                        </w:rPr>
                      </w:pPr>
                      <w:r>
                        <w:rPr>
                          <w:color w:val="7030A0"/>
                          <w:sz w:val="12"/>
                          <w:szCs w:val="12"/>
                        </w:rPr>
                        <w:t>6</w:t>
                      </w:r>
                    </w:p>
                  </w:txbxContent>
                </v:textbox>
              </v:shape>
            </w:pict>
          </mc:Fallback>
        </mc:AlternateContent>
      </w:r>
      <w:r w:rsidRPr="002B6781">
        <w:rPr>
          <w:rFonts w:ascii="HelveticaNeueLT Pro 45 Lt" w:hAnsi="HelveticaNeueLT Pro 45 Lt"/>
          <w:noProof/>
          <w:sz w:val="21"/>
          <w:szCs w:val="21"/>
        </w:rPr>
        <mc:AlternateContent>
          <mc:Choice Requires="wps">
            <w:drawing>
              <wp:anchor distT="0" distB="0" distL="114300" distR="114300" simplePos="0" relativeHeight="251681792" behindDoc="0" locked="0" layoutInCell="1" allowOverlap="1" wp14:anchorId="5989EEAB" wp14:editId="06D7AD07">
                <wp:simplePos x="0" y="0"/>
                <wp:positionH relativeFrom="column">
                  <wp:posOffset>5708148</wp:posOffset>
                </wp:positionH>
                <wp:positionV relativeFrom="paragraph">
                  <wp:posOffset>2540</wp:posOffset>
                </wp:positionV>
                <wp:extent cx="258052" cy="230002"/>
                <wp:effectExtent l="0" t="0" r="0" b="0"/>
                <wp:wrapNone/>
                <wp:docPr id="28" name="Tekstfelt 28"/>
                <wp:cNvGraphicFramePr/>
                <a:graphic xmlns:a="http://schemas.openxmlformats.org/drawingml/2006/main">
                  <a:graphicData uri="http://schemas.microsoft.com/office/word/2010/wordprocessingShape">
                    <wps:wsp>
                      <wps:cNvSpPr txBox="1"/>
                      <wps:spPr>
                        <a:xfrm>
                          <a:off x="0" y="0"/>
                          <a:ext cx="258052" cy="230002"/>
                        </a:xfrm>
                        <a:prstGeom prst="rect">
                          <a:avLst/>
                        </a:prstGeom>
                        <a:noFill/>
                        <a:ln w="6350">
                          <a:noFill/>
                        </a:ln>
                      </wps:spPr>
                      <wps:txbx>
                        <w:txbxContent>
                          <w:p w14:paraId="1C4D15B3" w14:textId="768F433C" w:rsidR="000719A0" w:rsidRPr="00564287" w:rsidRDefault="000719A0" w:rsidP="000719A0">
                            <w:pPr>
                              <w:rPr>
                                <w:color w:val="7030A0"/>
                                <w:sz w:val="12"/>
                                <w:szCs w:val="12"/>
                              </w:rPr>
                            </w:pPr>
                            <w:r>
                              <w:rPr>
                                <w:color w:val="7030A0"/>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EEAB" id="Tekstfelt 28" o:spid="_x0000_s1032" type="#_x0000_t202" style="position:absolute;margin-left:449.45pt;margin-top:.2pt;width:20.3pt;height:1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" filled="f" stroked="f" strokeweight=".5pt">
                <v:textbox>
                  <w:txbxContent>
                    <w:p w14:paraId="1C4D15B3" w14:textId="768F433C" w:rsidR="000719A0" w:rsidRPr="00564287" w:rsidRDefault="000719A0" w:rsidP="000719A0">
                      <w:pPr>
                        <w:rPr>
                          <w:color w:val="7030A0"/>
                          <w:sz w:val="12"/>
                          <w:szCs w:val="12"/>
                        </w:rPr>
                      </w:pPr>
                      <w:r>
                        <w:rPr>
                          <w:color w:val="7030A0"/>
                          <w:sz w:val="12"/>
                          <w:szCs w:val="12"/>
                        </w:rPr>
                        <w:t>5</w:t>
                      </w:r>
                    </w:p>
                  </w:txbxContent>
                </v:textbox>
              </v:shape>
            </w:pict>
          </mc:Fallback>
        </mc:AlternateContent>
      </w:r>
    </w:p>
    <w:p w14:paraId="05573786" w14:textId="31C0C1F7" w:rsidR="00E32BE8" w:rsidRPr="002B6781" w:rsidRDefault="002209BE">
      <w:pPr>
        <w:rPr>
          <w:rFonts w:ascii="HelveticaNeueLT Pro 45 Lt" w:hAnsi="HelveticaNeueLT Pro 45 Lt"/>
          <w:sz w:val="21"/>
          <w:szCs w:val="21"/>
        </w:rPr>
      </w:pPr>
      <w:r w:rsidRPr="002B6781">
        <w:rPr>
          <w:rFonts w:ascii="HelveticaNeueLT Pro 45 Lt" w:hAnsi="HelveticaNeueLT Pro 45 Lt"/>
          <w:noProof/>
          <w:sz w:val="21"/>
          <w:szCs w:val="21"/>
        </w:rPr>
        <mc:AlternateContent>
          <mc:Choice Requires="wps">
            <w:drawing>
              <wp:anchor distT="0" distB="0" distL="114300" distR="114300" simplePos="0" relativeHeight="251669504" behindDoc="0" locked="0" layoutInCell="1" allowOverlap="1" wp14:anchorId="39ABD1D8" wp14:editId="1B159307">
                <wp:simplePos x="0" y="0"/>
                <wp:positionH relativeFrom="column">
                  <wp:posOffset>4227195</wp:posOffset>
                </wp:positionH>
                <wp:positionV relativeFrom="paragraph">
                  <wp:posOffset>22548</wp:posOffset>
                </wp:positionV>
                <wp:extent cx="1654895" cy="314149"/>
                <wp:effectExtent l="0" t="0" r="0" b="16510"/>
                <wp:wrapNone/>
                <wp:docPr id="6" name="Kombinationstegning 6"/>
                <wp:cNvGraphicFramePr/>
                <a:graphic xmlns:a="http://schemas.openxmlformats.org/drawingml/2006/main">
                  <a:graphicData uri="http://schemas.microsoft.com/office/word/2010/wordprocessingShape">
                    <wps:wsp>
                      <wps:cNvSpPr/>
                      <wps:spPr>
                        <a:xfrm>
                          <a:off x="0" y="0"/>
                          <a:ext cx="1654895" cy="314149"/>
                        </a:xfrm>
                        <a:custGeom>
                          <a:avLst/>
                          <a:gdLst>
                            <a:gd name="connsiteX0" fmla="*/ 0 w 1654895"/>
                            <a:gd name="connsiteY0" fmla="*/ 314149 h 314149"/>
                            <a:gd name="connsiteX1" fmla="*/ 1654895 w 1654895"/>
                            <a:gd name="connsiteY1" fmla="*/ 0 h 314149"/>
                          </a:gdLst>
                          <a:ahLst/>
                          <a:cxnLst>
                            <a:cxn ang="0">
                              <a:pos x="connsiteX0" y="connsiteY0"/>
                            </a:cxn>
                            <a:cxn ang="0">
                              <a:pos x="connsiteX1" y="connsiteY1"/>
                            </a:cxn>
                          </a:cxnLst>
                          <a:rect l="l" t="t" r="r" b="b"/>
                          <a:pathLst>
                            <a:path w="1654895" h="314149">
                              <a:moveTo>
                                <a:pt x="0" y="314149"/>
                              </a:moveTo>
                              <a:cubicBezTo>
                                <a:pt x="682527" y="243559"/>
                                <a:pt x="1365055" y="172969"/>
                                <a:pt x="1654895" y="0"/>
                              </a:cubicBezTo>
                            </a:path>
                          </a:pathLst>
                        </a:cu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02C65" id="Kombinationstegning 6" o:spid="_x0000_s1026" style="position:absolute;margin-left:332.85pt;margin-top:1.8pt;width:130.3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654895,31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" path="m,314149c682527,243559,1365055,172969,1654895,e" filled="f" strokecolor="#ed7d31 [3205]" strokeweight="1pt">
                <v:stroke dashstyle="dash" joinstyle="miter"/>
                <v:path arrowok="t" o:connecttype="custom" o:connectlocs="0,314149;1654895,0" o:connectangles="0,0"/>
              </v:shape>
            </w:pict>
          </mc:Fallback>
        </mc:AlternateContent>
      </w:r>
      <w:r w:rsidRPr="002B6781">
        <w:rPr>
          <w:rFonts w:ascii="HelveticaNeueLT Pro 45 Lt" w:hAnsi="HelveticaNeueLT Pro 45 Lt"/>
          <w:noProof/>
          <w:sz w:val="21"/>
          <w:szCs w:val="21"/>
        </w:rPr>
        <mc:AlternateContent>
          <mc:Choice Requires="wps">
            <w:drawing>
              <wp:anchor distT="0" distB="0" distL="114300" distR="114300" simplePos="0" relativeHeight="251671552" behindDoc="0" locked="0" layoutInCell="1" allowOverlap="1" wp14:anchorId="6963A5A8" wp14:editId="25B630D6">
                <wp:simplePos x="0" y="0"/>
                <wp:positionH relativeFrom="column">
                  <wp:posOffset>4188460</wp:posOffset>
                </wp:positionH>
                <wp:positionV relativeFrom="paragraph">
                  <wp:posOffset>369036</wp:posOffset>
                </wp:positionV>
                <wp:extent cx="1654810" cy="365098"/>
                <wp:effectExtent l="0" t="0" r="8890" b="16510"/>
                <wp:wrapNone/>
                <wp:docPr id="10" name="Kombinationstegning 10"/>
                <wp:cNvGraphicFramePr/>
                <a:graphic xmlns:a="http://schemas.openxmlformats.org/drawingml/2006/main">
                  <a:graphicData uri="http://schemas.microsoft.com/office/word/2010/wordprocessingShape">
                    <wps:wsp>
                      <wps:cNvSpPr/>
                      <wps:spPr>
                        <a:xfrm flipV="1">
                          <a:off x="0" y="0"/>
                          <a:ext cx="1654810" cy="365098"/>
                        </a:xfrm>
                        <a:custGeom>
                          <a:avLst/>
                          <a:gdLst>
                            <a:gd name="connsiteX0" fmla="*/ 0 w 1654895"/>
                            <a:gd name="connsiteY0" fmla="*/ 314149 h 314149"/>
                            <a:gd name="connsiteX1" fmla="*/ 1654895 w 1654895"/>
                            <a:gd name="connsiteY1" fmla="*/ 0 h 314149"/>
                          </a:gdLst>
                          <a:ahLst/>
                          <a:cxnLst>
                            <a:cxn ang="0">
                              <a:pos x="connsiteX0" y="connsiteY0"/>
                            </a:cxn>
                            <a:cxn ang="0">
                              <a:pos x="connsiteX1" y="connsiteY1"/>
                            </a:cxn>
                          </a:cxnLst>
                          <a:rect l="l" t="t" r="r" b="b"/>
                          <a:pathLst>
                            <a:path w="1654895" h="314149">
                              <a:moveTo>
                                <a:pt x="0" y="314149"/>
                              </a:moveTo>
                              <a:cubicBezTo>
                                <a:pt x="682527" y="243559"/>
                                <a:pt x="1365055" y="172969"/>
                                <a:pt x="1654895" y="0"/>
                              </a:cubicBezTo>
                            </a:path>
                          </a:pathLst>
                        </a:cu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31BDD4" id="Kombinationstegning 10" o:spid="_x0000_s1026" style="position:absolute;margin-left:329.8pt;margin-top:29.05pt;width:130.3pt;height:28.75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4895,31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" path="m,314149c682527,243559,1365055,172969,1654895,e" filled="f" strokecolor="#ed7d31 [3205]" strokeweight="1pt">
                <v:stroke dashstyle="dash" joinstyle="miter"/>
                <v:path arrowok="t" o:connecttype="custom" o:connectlocs="0,365098;1654810,0" o:connectangles="0,0"/>
              </v:shape>
            </w:pict>
          </mc:Fallback>
        </mc:AlternateContent>
      </w:r>
      <w:r w:rsidR="0009490F" w:rsidRPr="002B6781">
        <w:rPr>
          <w:rFonts w:ascii="HelveticaNeueLT Pro 45 Lt" w:hAnsi="HelveticaNeueLT Pro 45 Lt"/>
          <w:sz w:val="21"/>
          <w:szCs w:val="21"/>
        </w:rPr>
        <w:t>Plottet viser, at for lave værdier af HDI, så ligger data tæt på regressionen, men for højere HDI er der meget stor afstand fra enkelte datapunkter til regressionen. Man aner også en</w:t>
      </w:r>
      <w:r w:rsidRPr="002B6781">
        <w:rPr>
          <w:rFonts w:ascii="HelveticaNeueLT Pro 45 Lt" w:hAnsi="HelveticaNeueLT Pro 45 Lt"/>
          <w:sz w:val="21"/>
          <w:szCs w:val="21"/>
        </w:rPr>
        <w:t xml:space="preserve"> slags</w:t>
      </w:r>
      <w:r w:rsidR="0009490F" w:rsidRPr="002B6781">
        <w:rPr>
          <w:rFonts w:ascii="HelveticaNeueLT Pro 45 Lt" w:hAnsi="HelveticaNeueLT Pro 45 Lt"/>
          <w:sz w:val="21"/>
          <w:szCs w:val="21"/>
        </w:rPr>
        <w:t xml:space="preserve"> trompetform</w:t>
      </w:r>
      <w:r w:rsidRPr="002B6781">
        <w:rPr>
          <w:rFonts w:ascii="HelveticaNeueLT Pro 45 Lt" w:hAnsi="HelveticaNeueLT Pro 45 Lt"/>
          <w:sz w:val="21"/>
          <w:szCs w:val="21"/>
        </w:rPr>
        <w:t xml:space="preserve"> (de stiplede orange linjer)</w:t>
      </w:r>
      <w:r w:rsidR="0009490F" w:rsidRPr="002B6781">
        <w:rPr>
          <w:rFonts w:ascii="HelveticaNeueLT Pro 45 Lt" w:hAnsi="HelveticaNeueLT Pro 45 Lt"/>
          <w:sz w:val="21"/>
          <w:szCs w:val="21"/>
        </w:rPr>
        <w:t xml:space="preserve"> </w:t>
      </w:r>
      <w:r w:rsidRPr="002B6781">
        <w:rPr>
          <w:rFonts w:ascii="HelveticaNeueLT Pro 45 Lt" w:hAnsi="HelveticaNeueLT Pro 45 Lt"/>
          <w:sz w:val="21"/>
          <w:szCs w:val="21"/>
        </w:rPr>
        <w:t>af</w:t>
      </w:r>
      <w:r w:rsidR="0009490F" w:rsidRPr="002B6781">
        <w:rPr>
          <w:rFonts w:ascii="HelveticaNeueLT Pro 45 Lt" w:hAnsi="HelveticaNeueLT Pro 45 Lt"/>
          <w:sz w:val="21"/>
          <w:szCs w:val="21"/>
        </w:rPr>
        <w:t xml:space="preserve"> </w:t>
      </w:r>
      <w:proofErr w:type="spellStart"/>
      <w:r w:rsidR="0009490F" w:rsidRPr="002B6781">
        <w:rPr>
          <w:rFonts w:ascii="HelveticaNeueLT Pro 45 Lt" w:hAnsi="HelveticaNeueLT Pro 45 Lt"/>
          <w:sz w:val="21"/>
          <w:szCs w:val="21"/>
        </w:rPr>
        <w:t>residualerne</w:t>
      </w:r>
      <w:proofErr w:type="spellEnd"/>
      <w:r w:rsidR="0009490F" w:rsidRPr="002B6781">
        <w:rPr>
          <w:rFonts w:ascii="HelveticaNeueLT Pro 45 Lt" w:hAnsi="HelveticaNeueLT Pro 45 Lt"/>
          <w:sz w:val="21"/>
          <w:szCs w:val="21"/>
        </w:rPr>
        <w:t xml:space="preserve">, der tyder på en vis systematik.   </w:t>
      </w:r>
    </w:p>
    <w:p w14:paraId="7E0746FA" w14:textId="06ABC873" w:rsidR="002209BE" w:rsidRPr="002B6781" w:rsidRDefault="002209BE">
      <w:pPr>
        <w:rPr>
          <w:rFonts w:ascii="HelveticaNeueLT Pro 45 Lt" w:hAnsi="HelveticaNeueLT Pro 45 Lt"/>
          <w:sz w:val="21"/>
          <w:szCs w:val="21"/>
        </w:rPr>
      </w:pPr>
    </w:p>
    <w:p w14:paraId="15B58467" w14:textId="3B77ADC7" w:rsidR="000D6D56" w:rsidRDefault="000D6D56">
      <w:pPr>
        <w:rPr>
          <w:rFonts w:ascii="HelveticaNeueLT Pro 45 Lt" w:hAnsi="HelveticaNeueLT Pro 45 Lt"/>
          <w:sz w:val="21"/>
          <w:szCs w:val="21"/>
        </w:rPr>
      </w:pPr>
      <w:r w:rsidRPr="002B6781">
        <w:rPr>
          <w:rFonts w:ascii="HelveticaNeueLT Pro 45 Lt" w:hAnsi="HelveticaNeueLT Pro 45 Lt"/>
          <w:sz w:val="21"/>
          <w:szCs w:val="21"/>
        </w:rPr>
        <w:t xml:space="preserve">Af plottet kan </w:t>
      </w:r>
      <w:r w:rsidR="002209BE" w:rsidRPr="002B6781">
        <w:rPr>
          <w:rFonts w:ascii="HelveticaNeueLT Pro 45 Lt" w:hAnsi="HelveticaNeueLT Pro 45 Lt"/>
          <w:sz w:val="21"/>
          <w:szCs w:val="21"/>
        </w:rPr>
        <w:t>man</w:t>
      </w:r>
      <w:r w:rsidRPr="002B6781">
        <w:rPr>
          <w:rFonts w:ascii="HelveticaNeueLT Pro 45 Lt" w:hAnsi="HelveticaNeueLT Pro 45 Lt"/>
          <w:sz w:val="21"/>
          <w:szCs w:val="21"/>
        </w:rPr>
        <w:t xml:space="preserve"> også se, hvor spredt residualerne er og </w:t>
      </w:r>
      <w:r w:rsidR="002209BE" w:rsidRPr="002B6781">
        <w:rPr>
          <w:rFonts w:ascii="HelveticaNeueLT Pro 45 Lt" w:hAnsi="HelveticaNeueLT Pro 45 Lt"/>
          <w:sz w:val="21"/>
          <w:szCs w:val="21"/>
        </w:rPr>
        <w:t>hvor mange</w:t>
      </w:r>
      <w:r w:rsidRPr="002B6781">
        <w:rPr>
          <w:rFonts w:ascii="HelveticaNeueLT Pro 45 Lt" w:hAnsi="HelveticaNeueLT Pro 45 Lt"/>
          <w:sz w:val="21"/>
          <w:szCs w:val="21"/>
        </w:rPr>
        <w:t xml:space="preserve"> </w:t>
      </w:r>
      <w:proofErr w:type="spellStart"/>
      <w:r w:rsidRPr="002B6781">
        <w:rPr>
          <w:rFonts w:ascii="HelveticaNeueLT Pro 45 Lt" w:hAnsi="HelveticaNeueLT Pro 45 Lt"/>
          <w:sz w:val="21"/>
          <w:szCs w:val="21"/>
        </w:rPr>
        <w:t>residualerne</w:t>
      </w:r>
      <w:proofErr w:type="spellEnd"/>
      <w:r w:rsidRPr="002B6781">
        <w:rPr>
          <w:rFonts w:ascii="HelveticaNeueLT Pro 45 Lt" w:hAnsi="HelveticaNeueLT Pro 45 Lt"/>
          <w:sz w:val="21"/>
          <w:szCs w:val="21"/>
        </w:rPr>
        <w:t xml:space="preserve"> der længere væk end 2 gange spredningen. </w:t>
      </w:r>
      <w:r w:rsidR="00564287" w:rsidRPr="002B6781">
        <w:rPr>
          <w:rFonts w:ascii="HelveticaNeueLT Pro 45 Lt" w:hAnsi="HelveticaNeueLT Pro 45 Lt"/>
          <w:sz w:val="21"/>
          <w:szCs w:val="21"/>
        </w:rPr>
        <w:t xml:space="preserve">Disse afvigere fra modellen kaldes exceptionelle udfald eller </w:t>
      </w:r>
      <w:proofErr w:type="spellStart"/>
      <w:r w:rsidR="00564287" w:rsidRPr="002B6781">
        <w:rPr>
          <w:rFonts w:ascii="HelveticaNeueLT Pro 45 Lt" w:hAnsi="HelveticaNeueLT Pro 45 Lt"/>
          <w:sz w:val="21"/>
          <w:szCs w:val="21"/>
        </w:rPr>
        <w:t>outliers</w:t>
      </w:r>
      <w:proofErr w:type="spellEnd"/>
      <w:r w:rsidR="000719A0" w:rsidRPr="002B6781">
        <w:rPr>
          <w:rFonts w:ascii="HelveticaNeueLT Pro 45 Lt" w:hAnsi="HelveticaNeueLT Pro 45 Lt"/>
          <w:sz w:val="21"/>
          <w:szCs w:val="21"/>
        </w:rPr>
        <w:t xml:space="preserve"> og er markeret med hver deres nummer</w:t>
      </w:r>
      <w:r w:rsidR="00564287" w:rsidRPr="002B6781">
        <w:rPr>
          <w:rFonts w:ascii="HelveticaNeueLT Pro 45 Lt" w:hAnsi="HelveticaNeueLT Pro 45 Lt"/>
          <w:sz w:val="21"/>
          <w:szCs w:val="21"/>
        </w:rPr>
        <w:t xml:space="preserve">. De 6 datapunkter </w:t>
      </w:r>
      <w:r w:rsidRPr="002B6781">
        <w:rPr>
          <w:rFonts w:ascii="HelveticaNeueLT Pro 45 Lt" w:hAnsi="HelveticaNeueLT Pro 45 Lt"/>
          <w:sz w:val="21"/>
          <w:szCs w:val="21"/>
        </w:rPr>
        <w:t xml:space="preserve">passer </w:t>
      </w:r>
      <w:r w:rsidR="00562726" w:rsidRPr="002B6781">
        <w:rPr>
          <w:rFonts w:ascii="HelveticaNeueLT Pro 45 Lt" w:hAnsi="HelveticaNeueLT Pro 45 Lt"/>
          <w:sz w:val="21"/>
          <w:szCs w:val="21"/>
        </w:rPr>
        <w:t xml:space="preserve">med </w:t>
      </w:r>
      <w:r w:rsidR="00564287" w:rsidRPr="002B6781">
        <w:rPr>
          <w:rFonts w:ascii="HelveticaNeueLT Pro 45 Lt" w:hAnsi="HelveticaNeueLT Pro 45 Lt"/>
          <w:sz w:val="21"/>
          <w:szCs w:val="21"/>
        </w:rPr>
        <w:t>angivelsen af,</w:t>
      </w:r>
      <w:r w:rsidR="00562726" w:rsidRPr="002B6781">
        <w:rPr>
          <w:rFonts w:ascii="HelveticaNeueLT Pro 45 Lt" w:hAnsi="HelveticaNeueLT Pro 45 Lt"/>
          <w:sz w:val="21"/>
          <w:szCs w:val="21"/>
        </w:rPr>
        <w:t xml:space="preserve"> at der er 96,59% at data der ligger indenfor 2 gange spredningen, hvilket betyder at 3,41% ligger udenfor. Det svarer til  </w:t>
      </w:r>
      <m:oMath>
        <m:r>
          <w:rPr>
            <w:rFonts w:ascii="Cambria Math" w:hAnsi="Cambria Math"/>
            <w:sz w:val="21"/>
            <w:szCs w:val="21"/>
          </w:rPr>
          <m:t>0,0341·176≈6</m:t>
        </m:r>
      </m:oMath>
      <w:r w:rsidR="00562726" w:rsidRPr="002B6781">
        <w:rPr>
          <w:rFonts w:ascii="HelveticaNeueLT Pro 45 Lt" w:hAnsi="HelveticaNeueLT Pro 45 Lt"/>
          <w:sz w:val="21"/>
          <w:szCs w:val="21"/>
        </w:rPr>
        <w:t xml:space="preserve"> lande. </w:t>
      </w:r>
    </w:p>
    <w:p w14:paraId="79527F6F" w14:textId="6CEFC4DA" w:rsidR="007879D4" w:rsidRDefault="007879D4">
      <w:pPr>
        <w:rPr>
          <w:rFonts w:ascii="HelveticaNeueLT Pro 45 Lt" w:hAnsi="HelveticaNeueLT Pro 45 Lt"/>
          <w:sz w:val="21"/>
          <w:szCs w:val="21"/>
        </w:rPr>
      </w:pPr>
    </w:p>
    <w:p w14:paraId="455FBF07" w14:textId="053055AD" w:rsidR="007879D4" w:rsidRDefault="007879D4">
      <w:pPr>
        <w:rPr>
          <w:rFonts w:ascii="HelveticaNeueLT Pro 45 Lt" w:hAnsi="HelveticaNeueLT Pro 45 Lt"/>
          <w:sz w:val="21"/>
          <w:szCs w:val="21"/>
        </w:rPr>
      </w:pPr>
    </w:p>
    <w:p w14:paraId="2A537111" w14:textId="77777777" w:rsidR="007879D4" w:rsidRPr="002B6781" w:rsidRDefault="007879D4">
      <w:pPr>
        <w:rPr>
          <w:rFonts w:ascii="HelveticaNeueLT Pro 45 Lt" w:hAnsi="HelveticaNeueLT Pro 45 Lt"/>
          <w:sz w:val="21"/>
          <w:szCs w:val="21"/>
        </w:rPr>
      </w:pPr>
    </w:p>
    <w:p w14:paraId="7C569F08" w14:textId="77777777" w:rsidR="00A80040" w:rsidRPr="002B6781" w:rsidRDefault="00A80040">
      <w:pPr>
        <w:rPr>
          <w:rFonts w:ascii="HelveticaNeueLT Pro 45 Lt" w:hAnsi="HelveticaNeueLT Pro 45 Lt"/>
          <w:sz w:val="21"/>
          <w:szCs w:val="21"/>
        </w:rPr>
      </w:pPr>
    </w:p>
    <w:p w14:paraId="5478CC1F" w14:textId="5D8B137E" w:rsidR="007879D4" w:rsidRPr="007879D4" w:rsidRDefault="00670DD1" w:rsidP="007879D4">
      <w:pPr>
        <w:pStyle w:val="Overskrift3"/>
        <w:ind w:left="548"/>
        <w:rPr>
          <w:rFonts w:ascii="HelveticaNeueLT Pro 45 Lt" w:hAnsi="HelveticaNeueLT Pro 45 Lt"/>
          <w:color w:val="2F5496" w:themeColor="accent1" w:themeShade="BF"/>
          <w:lang w:val="da-DK"/>
        </w:rPr>
      </w:pPr>
      <w:r w:rsidRPr="007879D4">
        <w:rPr>
          <w:rFonts w:ascii="HelveticaNeueLT Pro 45 Lt" w:hAnsi="HelveticaNeueLT Pro 45 Lt"/>
          <w:color w:val="2F5496" w:themeColor="accent1" w:themeShade="BF"/>
        </w:rPr>
        <w:lastRenderedPageBreak/>
        <w:t>3</w:t>
      </w:r>
      <w:r w:rsidR="00B1253B" w:rsidRPr="007879D4">
        <w:rPr>
          <w:rFonts w:ascii="HelveticaNeueLT Pro 45 Lt" w:hAnsi="HelveticaNeueLT Pro 45 Lt"/>
          <w:color w:val="2F5496" w:themeColor="accent1" w:themeShade="BF"/>
        </w:rPr>
        <w:t>.</w:t>
      </w:r>
      <w:r w:rsidRPr="007879D4">
        <w:rPr>
          <w:rFonts w:ascii="HelveticaNeueLT Pro 45 Lt" w:hAnsi="HelveticaNeueLT Pro 45 Lt"/>
          <w:color w:val="2F5496" w:themeColor="accent1" w:themeShade="BF"/>
        </w:rPr>
        <w:t>2</w:t>
      </w:r>
      <w:r w:rsidR="00B1253B" w:rsidRPr="007879D4">
        <w:rPr>
          <w:rFonts w:ascii="HelveticaNeueLT Pro 45 Lt" w:hAnsi="HelveticaNeueLT Pro 45 Lt"/>
          <w:color w:val="2F5496" w:themeColor="accent1" w:themeShade="BF"/>
        </w:rPr>
        <w:t xml:space="preserve"> O</w:t>
      </w:r>
      <w:r w:rsidR="007879D4" w:rsidRPr="007879D4">
        <w:rPr>
          <w:rFonts w:ascii="HelveticaNeueLT Pro 45 Lt" w:hAnsi="HelveticaNeueLT Pro 45 Lt"/>
          <w:color w:val="2F5496" w:themeColor="accent1" w:themeShade="BF"/>
        </w:rPr>
        <w:t>PGAVER</w:t>
      </w:r>
    </w:p>
    <w:p w14:paraId="350A328A" w14:textId="393BB4CD" w:rsidR="00726D03" w:rsidRPr="002B6781" w:rsidRDefault="00726D03">
      <w:pPr>
        <w:rPr>
          <w:rFonts w:ascii="HelveticaNeueLT Pro 45 Lt" w:hAnsi="HelveticaNeueLT Pro 45 Lt"/>
          <w:color w:val="000000" w:themeColor="text1"/>
          <w:sz w:val="21"/>
          <w:szCs w:val="21"/>
        </w:rPr>
      </w:pPr>
    </w:p>
    <w:p w14:paraId="19EFB766" w14:textId="52764574" w:rsidR="000719A0" w:rsidRPr="002B6781" w:rsidRDefault="00564287" w:rsidP="00B1253B">
      <w:pPr>
        <w:pStyle w:val="Listeafsnit"/>
        <w:numPr>
          <w:ilvl w:val="0"/>
          <w:numId w:val="18"/>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Hvilke lande </w:t>
      </w:r>
      <w:r w:rsidR="000719A0" w:rsidRPr="002B6781">
        <w:rPr>
          <w:rFonts w:ascii="HelveticaNeueLT Pro 45 Lt" w:hAnsi="HelveticaNeueLT Pro 45 Lt"/>
          <w:color w:val="000000" w:themeColor="text1"/>
          <w:sz w:val="21"/>
          <w:szCs w:val="21"/>
        </w:rPr>
        <w:t xml:space="preserve">i eksempel 3.2 er de afvigende </w:t>
      </w:r>
      <w:r w:rsidR="00787F24" w:rsidRPr="002B6781">
        <w:rPr>
          <w:rFonts w:ascii="HelveticaNeueLT Pro 45 Lt" w:hAnsi="HelveticaNeueLT Pro 45 Lt"/>
          <w:color w:val="000000" w:themeColor="text1"/>
          <w:sz w:val="21"/>
          <w:szCs w:val="21"/>
        </w:rPr>
        <w:t xml:space="preserve">punkter? Hvad karakteriserer disse lande? </w:t>
      </w:r>
      <w:r w:rsidR="000719A0" w:rsidRPr="002B6781">
        <w:rPr>
          <w:rFonts w:ascii="HelveticaNeueLT Pro 45 Lt" w:hAnsi="HelveticaNeueLT Pro 45 Lt"/>
          <w:color w:val="000000" w:themeColor="text1"/>
          <w:sz w:val="21"/>
          <w:szCs w:val="21"/>
        </w:rPr>
        <w:t xml:space="preserve"> </w:t>
      </w:r>
    </w:p>
    <w:p w14:paraId="35493EF2" w14:textId="338EDB8F" w:rsidR="00726D03" w:rsidRPr="002B6781" w:rsidRDefault="00726D03" w:rsidP="00B1253B">
      <w:pPr>
        <w:pStyle w:val="Listeafsnit"/>
        <w:numPr>
          <w:ilvl w:val="0"/>
          <w:numId w:val="18"/>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Undersøg sammenhængen mellem</w:t>
      </w:r>
      <w:r w:rsidR="00651C20" w:rsidRPr="002B6781">
        <w:rPr>
          <w:rFonts w:ascii="HelveticaNeueLT Pro 45 Lt" w:hAnsi="HelveticaNeueLT Pro 45 Lt"/>
          <w:color w:val="000000" w:themeColor="text1"/>
          <w:sz w:val="21"/>
          <w:szCs w:val="21"/>
        </w:rPr>
        <w:t xml:space="preserve"> forskellige </w:t>
      </w:r>
      <w:r w:rsidRPr="002B6781">
        <w:rPr>
          <w:rFonts w:ascii="HelveticaNeueLT Pro 45 Lt" w:hAnsi="HelveticaNeueLT Pro 45 Lt"/>
          <w:color w:val="000000" w:themeColor="text1"/>
          <w:sz w:val="21"/>
          <w:szCs w:val="21"/>
        </w:rPr>
        <w:t>land</w:t>
      </w:r>
      <w:r w:rsidR="00B1253B" w:rsidRPr="002B6781">
        <w:rPr>
          <w:rFonts w:ascii="HelveticaNeueLT Pro 45 Lt" w:hAnsi="HelveticaNeueLT Pro 45 Lt"/>
          <w:color w:val="000000" w:themeColor="text1"/>
          <w:sz w:val="21"/>
          <w:szCs w:val="21"/>
        </w:rPr>
        <w:t>e</w:t>
      </w:r>
      <w:r w:rsidRPr="002B6781">
        <w:rPr>
          <w:rFonts w:ascii="HelveticaNeueLT Pro 45 Lt" w:hAnsi="HelveticaNeueLT Pro 45 Lt"/>
          <w:color w:val="000000" w:themeColor="text1"/>
          <w:sz w:val="21"/>
          <w:szCs w:val="21"/>
        </w:rPr>
        <w:t>s BNP og HDI</w:t>
      </w:r>
      <w:r w:rsidR="00A97560" w:rsidRPr="002B6781">
        <w:rPr>
          <w:rFonts w:ascii="HelveticaNeueLT Pro 45 Lt" w:hAnsi="HelveticaNeueLT Pro 45 Lt"/>
          <w:color w:val="000000" w:themeColor="text1"/>
          <w:sz w:val="21"/>
          <w:szCs w:val="21"/>
        </w:rPr>
        <w:t xml:space="preserve"> </w:t>
      </w:r>
      <w:r w:rsidR="00FD003B" w:rsidRPr="002B6781">
        <w:rPr>
          <w:rFonts w:ascii="HelveticaNeueLT Pro 45 Lt" w:hAnsi="HelveticaNeueLT Pro 45 Lt"/>
          <w:color w:val="000000" w:themeColor="text1"/>
          <w:sz w:val="21"/>
          <w:szCs w:val="21"/>
        </w:rPr>
        <w:t>(tabel 2)</w:t>
      </w:r>
    </w:p>
    <w:p w14:paraId="77A5156F" w14:textId="47101322" w:rsidR="00787F24" w:rsidRPr="002B6781" w:rsidRDefault="00787F24" w:rsidP="00787F24">
      <w:pPr>
        <w:pStyle w:val="Listeafsnit"/>
        <w:numPr>
          <w:ilvl w:val="0"/>
          <w:numId w:val="18"/>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Undersøg sammenhængen mellem forskellige landes BNI og forventede levealder (tabel 3a)</w:t>
      </w:r>
    </w:p>
    <w:p w14:paraId="3CF4DE6A" w14:textId="4EBAD824" w:rsidR="00787F24" w:rsidRPr="002B6781" w:rsidRDefault="004D3258" w:rsidP="00787F24">
      <w:pPr>
        <w:pStyle w:val="Listeafsnit"/>
        <w:numPr>
          <w:ilvl w:val="0"/>
          <w:numId w:val="26"/>
        </w:numPr>
        <w:rPr>
          <w:rFonts w:ascii="HelveticaNeueLT Pro 45 Lt" w:hAnsi="HelveticaNeueLT Pro 45 Lt"/>
          <w:color w:val="000000" w:themeColor="text1"/>
          <w:sz w:val="21"/>
          <w:szCs w:val="21"/>
        </w:rPr>
      </w:pPr>
      <w:r w:rsidRPr="002B6781">
        <w:rPr>
          <w:rFonts w:ascii="HelveticaNeueLT Pro 45 Lt" w:hAnsi="HelveticaNeueLT Pro 45 Lt"/>
          <w:noProof/>
          <w:sz w:val="21"/>
          <w:szCs w:val="21"/>
        </w:rPr>
        <w:drawing>
          <wp:anchor distT="0" distB="0" distL="114300" distR="114300" simplePos="0" relativeHeight="251660288" behindDoc="1" locked="0" layoutInCell="1" allowOverlap="1" wp14:anchorId="07BFFF2A" wp14:editId="597C4B8C">
            <wp:simplePos x="0" y="0"/>
            <wp:positionH relativeFrom="column">
              <wp:posOffset>4983453</wp:posOffset>
            </wp:positionH>
            <wp:positionV relativeFrom="paragraph">
              <wp:posOffset>6257</wp:posOffset>
            </wp:positionV>
            <wp:extent cx="982800" cy="748800"/>
            <wp:effectExtent l="0" t="0" r="0" b="635"/>
            <wp:wrapTight wrapText="bothSides">
              <wp:wrapPolygon edited="0">
                <wp:start x="0" y="0"/>
                <wp:lineTo x="0" y="21252"/>
                <wp:lineTo x="21223" y="21252"/>
                <wp:lineTo x="21223" y="0"/>
                <wp:lineTo x="0" y="0"/>
              </wp:wrapPolygon>
            </wp:wrapTight>
            <wp:docPr id="19" name="Billede 1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2800" cy="748800"/>
                    </a:xfrm>
                    <a:prstGeom prst="rect">
                      <a:avLst/>
                    </a:prstGeom>
                  </pic:spPr>
                </pic:pic>
              </a:graphicData>
            </a:graphic>
            <wp14:sizeRelH relativeFrom="margin">
              <wp14:pctWidth>0</wp14:pctWidth>
            </wp14:sizeRelH>
            <wp14:sizeRelV relativeFrom="margin">
              <wp14:pctHeight>0</wp14:pctHeight>
            </wp14:sizeRelV>
          </wp:anchor>
        </w:drawing>
      </w:r>
      <w:r w:rsidR="00FD003B" w:rsidRPr="002B6781">
        <w:rPr>
          <w:rFonts w:ascii="HelveticaNeueLT Pro 45 Lt" w:hAnsi="HelveticaNeueLT Pro 45 Lt"/>
          <w:color w:val="000000" w:themeColor="text1"/>
          <w:sz w:val="21"/>
          <w:szCs w:val="21"/>
        </w:rPr>
        <w:t xml:space="preserve">Lav først et punktplot med </w:t>
      </w:r>
      <w:r w:rsidR="00787F24" w:rsidRPr="002B6781">
        <w:rPr>
          <w:rFonts w:ascii="HelveticaNeueLT Pro 45 Lt" w:hAnsi="HelveticaNeueLT Pro 45 Lt"/>
          <w:color w:val="000000" w:themeColor="text1"/>
          <w:sz w:val="21"/>
          <w:szCs w:val="21"/>
        </w:rPr>
        <w:t>landes</w:t>
      </w:r>
      <w:r w:rsidR="0012169C" w:rsidRPr="002B6781">
        <w:rPr>
          <w:rFonts w:ascii="HelveticaNeueLT Pro 45 Lt" w:hAnsi="HelveticaNeueLT Pro 45 Lt"/>
          <w:color w:val="000000" w:themeColor="text1"/>
          <w:sz w:val="21"/>
          <w:szCs w:val="21"/>
        </w:rPr>
        <w:t xml:space="preserve"> BN</w:t>
      </w:r>
      <w:r w:rsidR="00D255C7" w:rsidRPr="002B6781">
        <w:rPr>
          <w:rFonts w:ascii="HelveticaNeueLT Pro 45 Lt" w:hAnsi="HelveticaNeueLT Pro 45 Lt"/>
          <w:color w:val="000000" w:themeColor="text1"/>
          <w:sz w:val="21"/>
          <w:szCs w:val="21"/>
        </w:rPr>
        <w:t>I</w:t>
      </w:r>
      <w:r w:rsidR="0012169C" w:rsidRPr="002B6781">
        <w:rPr>
          <w:rFonts w:ascii="HelveticaNeueLT Pro 45 Lt" w:hAnsi="HelveticaNeueLT Pro 45 Lt"/>
          <w:color w:val="000000" w:themeColor="text1"/>
          <w:sz w:val="21"/>
          <w:szCs w:val="21"/>
        </w:rPr>
        <w:t xml:space="preserve"> og</w:t>
      </w:r>
      <w:r w:rsidR="00B1253B" w:rsidRPr="002B6781">
        <w:rPr>
          <w:rFonts w:ascii="HelveticaNeueLT Pro 45 Lt" w:hAnsi="HelveticaNeueLT Pro 45 Lt"/>
          <w:color w:val="000000" w:themeColor="text1"/>
          <w:sz w:val="21"/>
          <w:szCs w:val="21"/>
        </w:rPr>
        <w:t xml:space="preserve"> d</w:t>
      </w:r>
      <w:r w:rsidR="00F1631B" w:rsidRPr="002B6781">
        <w:rPr>
          <w:rFonts w:ascii="HelveticaNeueLT Pro 45 Lt" w:hAnsi="HelveticaNeueLT Pro 45 Lt"/>
          <w:color w:val="000000" w:themeColor="text1"/>
          <w:sz w:val="21"/>
          <w:szCs w:val="21"/>
        </w:rPr>
        <w:t>en</w:t>
      </w:r>
      <w:r w:rsidR="00B1253B" w:rsidRPr="002B6781">
        <w:rPr>
          <w:rFonts w:ascii="HelveticaNeueLT Pro 45 Lt" w:hAnsi="HelveticaNeueLT Pro 45 Lt"/>
          <w:color w:val="000000" w:themeColor="text1"/>
          <w:sz w:val="21"/>
          <w:szCs w:val="21"/>
        </w:rPr>
        <w:t xml:space="preserve"> forventede levealder</w:t>
      </w:r>
      <w:r w:rsidR="00F1631B" w:rsidRPr="002B6781">
        <w:rPr>
          <w:rFonts w:ascii="HelveticaNeueLT Pro 45 Lt" w:hAnsi="HelveticaNeueLT Pro 45 Lt"/>
          <w:color w:val="000000" w:themeColor="text1"/>
          <w:sz w:val="21"/>
          <w:szCs w:val="21"/>
        </w:rPr>
        <w:t xml:space="preserve"> i landet</w:t>
      </w:r>
      <w:r w:rsidR="00787F24" w:rsidRPr="002B6781">
        <w:rPr>
          <w:rFonts w:ascii="HelveticaNeueLT Pro 45 Lt" w:hAnsi="HelveticaNeueLT Pro 45 Lt"/>
          <w:color w:val="000000" w:themeColor="text1"/>
          <w:sz w:val="21"/>
          <w:szCs w:val="21"/>
        </w:rPr>
        <w:t>.</w:t>
      </w:r>
    </w:p>
    <w:p w14:paraId="08D5E2EB" w14:textId="239A805E" w:rsidR="00787F24" w:rsidRPr="002B6781" w:rsidRDefault="00787F24" w:rsidP="00787F24">
      <w:pPr>
        <w:pStyle w:val="Listeafsnit"/>
        <w:numPr>
          <w:ilvl w:val="0"/>
          <w:numId w:val="26"/>
        </w:numPr>
        <w:rPr>
          <w:rFonts w:ascii="HelveticaNeueLT Pro 45 Lt" w:hAnsi="HelveticaNeueLT Pro 45 Lt"/>
          <w:color w:val="000000" w:themeColor="text1"/>
          <w:sz w:val="21"/>
          <w:szCs w:val="21"/>
        </w:rPr>
      </w:pPr>
      <w:r w:rsidRPr="002B6781">
        <w:rPr>
          <w:rFonts w:ascii="HelveticaNeueLT Pro 45 Lt" w:hAnsi="HelveticaNeueLT Pro 45 Lt"/>
          <w:noProof/>
          <w:color w:val="000000" w:themeColor="text1"/>
          <w:sz w:val="21"/>
          <w:szCs w:val="21"/>
        </w:rPr>
        <w:drawing>
          <wp:anchor distT="0" distB="0" distL="114300" distR="114300" simplePos="0" relativeHeight="251661312" behindDoc="1" locked="0" layoutInCell="1" allowOverlap="1" wp14:anchorId="62CBF312" wp14:editId="106B107B">
            <wp:simplePos x="0" y="0"/>
            <wp:positionH relativeFrom="column">
              <wp:posOffset>4164965</wp:posOffset>
            </wp:positionH>
            <wp:positionV relativeFrom="paragraph">
              <wp:posOffset>381553</wp:posOffset>
            </wp:positionV>
            <wp:extent cx="1832400" cy="374400"/>
            <wp:effectExtent l="0" t="0" r="0" b="0"/>
            <wp:wrapTight wrapText="bothSides">
              <wp:wrapPolygon edited="0">
                <wp:start x="0" y="0"/>
                <wp:lineTo x="0" y="20537"/>
                <wp:lineTo x="21413" y="20537"/>
                <wp:lineTo x="21413"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2400" cy="374400"/>
                    </a:xfrm>
                    <a:prstGeom prst="rect">
                      <a:avLst/>
                    </a:prstGeom>
                  </pic:spPr>
                </pic:pic>
              </a:graphicData>
            </a:graphic>
            <wp14:sizeRelH relativeFrom="margin">
              <wp14:pctWidth>0</wp14:pctWidth>
            </wp14:sizeRelH>
            <wp14:sizeRelV relativeFrom="margin">
              <wp14:pctHeight>0</wp14:pctHeight>
            </wp14:sizeRelV>
          </wp:anchor>
        </w:drawing>
      </w:r>
      <w:r w:rsidR="004D3258" w:rsidRPr="002B6781">
        <w:rPr>
          <w:rFonts w:ascii="HelveticaNeueLT Pro 45 Lt" w:hAnsi="HelveticaNeueLT Pro 45 Lt"/>
          <w:color w:val="000000" w:themeColor="text1"/>
          <w:sz w:val="21"/>
          <w:szCs w:val="21"/>
        </w:rPr>
        <w:t xml:space="preserve">Hvis dit </w:t>
      </w:r>
      <w:proofErr w:type="gramStart"/>
      <w:r w:rsidR="004D3258" w:rsidRPr="002B6781">
        <w:rPr>
          <w:rFonts w:ascii="HelveticaNeueLT Pro 45 Lt" w:hAnsi="HelveticaNeueLT Pro 45 Lt"/>
          <w:color w:val="000000" w:themeColor="text1"/>
          <w:sz w:val="21"/>
          <w:szCs w:val="21"/>
        </w:rPr>
        <w:t>CAS program</w:t>
      </w:r>
      <w:proofErr w:type="gramEnd"/>
      <w:r w:rsidR="004D3258" w:rsidRPr="002B6781">
        <w:rPr>
          <w:rFonts w:ascii="HelveticaNeueLT Pro 45 Lt" w:hAnsi="HelveticaNeueLT Pro 45 Lt"/>
          <w:color w:val="000000" w:themeColor="text1"/>
          <w:sz w:val="21"/>
          <w:szCs w:val="21"/>
        </w:rPr>
        <w:t xml:space="preserve"> tillader det kan du la</w:t>
      </w:r>
      <w:r w:rsidR="00FD003B" w:rsidRPr="002B6781">
        <w:rPr>
          <w:rFonts w:ascii="HelveticaNeueLT Pro 45 Lt" w:hAnsi="HelveticaNeueLT Pro 45 Lt"/>
          <w:color w:val="000000" w:themeColor="text1"/>
          <w:sz w:val="21"/>
          <w:szCs w:val="21"/>
        </w:rPr>
        <w:t>v</w:t>
      </w:r>
      <w:r w:rsidR="004D3258" w:rsidRPr="002B6781">
        <w:rPr>
          <w:rFonts w:ascii="HelveticaNeueLT Pro 45 Lt" w:hAnsi="HelveticaNeueLT Pro 45 Lt"/>
          <w:color w:val="000000" w:themeColor="text1"/>
          <w:sz w:val="21"/>
          <w:szCs w:val="21"/>
        </w:rPr>
        <w:t>e</w:t>
      </w:r>
      <w:r w:rsidR="00FD003B" w:rsidRPr="002B6781">
        <w:rPr>
          <w:rFonts w:ascii="HelveticaNeueLT Pro 45 Lt" w:hAnsi="HelveticaNeueLT Pro 45 Lt"/>
          <w:color w:val="000000" w:themeColor="text1"/>
          <w:sz w:val="21"/>
          <w:szCs w:val="21"/>
        </w:rPr>
        <w:t xml:space="preserve"> din x-aks</w:t>
      </w:r>
      <w:r w:rsidR="004D3258" w:rsidRPr="002B6781">
        <w:rPr>
          <w:rFonts w:ascii="HelveticaNeueLT Pro 45 Lt" w:hAnsi="HelveticaNeueLT Pro 45 Lt"/>
          <w:color w:val="000000" w:themeColor="text1"/>
          <w:sz w:val="21"/>
          <w:szCs w:val="21"/>
        </w:rPr>
        <w:t>e</w:t>
      </w:r>
      <w:r w:rsidR="00FD003B" w:rsidRPr="002B6781">
        <w:rPr>
          <w:rFonts w:ascii="HelveticaNeueLT Pro 45 Lt" w:hAnsi="HelveticaNeueLT Pro 45 Lt"/>
          <w:color w:val="000000" w:themeColor="text1"/>
          <w:sz w:val="21"/>
          <w:szCs w:val="21"/>
        </w:rPr>
        <w:t xml:space="preserve"> om til en logaritmisk akse. </w:t>
      </w:r>
      <w:r w:rsidRPr="002B6781">
        <w:rPr>
          <w:rFonts w:ascii="HelveticaNeueLT Pro 45 Lt" w:hAnsi="HelveticaNeueLT Pro 45 Lt"/>
          <w:color w:val="000000" w:themeColor="text1"/>
          <w:sz w:val="21"/>
          <w:szCs w:val="21"/>
        </w:rPr>
        <w:t xml:space="preserve">I Maple </w:t>
      </w:r>
      <w:r w:rsidR="00FD003B" w:rsidRPr="002B6781">
        <w:rPr>
          <w:rFonts w:ascii="HelveticaNeueLT Pro 45 Lt" w:hAnsi="HelveticaNeueLT Pro 45 Lt"/>
          <w:color w:val="000000" w:themeColor="text1"/>
          <w:sz w:val="21"/>
          <w:szCs w:val="21"/>
        </w:rPr>
        <w:t xml:space="preserve">gøres </w:t>
      </w:r>
      <w:r w:rsidRPr="002B6781">
        <w:rPr>
          <w:rFonts w:ascii="HelveticaNeueLT Pro 45 Lt" w:hAnsi="HelveticaNeueLT Pro 45 Lt"/>
          <w:color w:val="000000" w:themeColor="text1"/>
          <w:sz w:val="21"/>
          <w:szCs w:val="21"/>
        </w:rPr>
        <w:t xml:space="preserve">det </w:t>
      </w:r>
      <w:r w:rsidR="00FD003B" w:rsidRPr="002B6781">
        <w:rPr>
          <w:rFonts w:ascii="HelveticaNeueLT Pro 45 Lt" w:hAnsi="HelveticaNeueLT Pro 45 Lt"/>
          <w:color w:val="000000" w:themeColor="text1"/>
          <w:sz w:val="21"/>
          <w:szCs w:val="21"/>
        </w:rPr>
        <w:t xml:space="preserve">ved at </w:t>
      </w:r>
      <w:r w:rsidR="00387F6D" w:rsidRPr="002B6781">
        <w:rPr>
          <w:rFonts w:ascii="HelveticaNeueLT Pro 45 Lt" w:hAnsi="HelveticaNeueLT Pro 45 Lt"/>
          <w:color w:val="000000" w:themeColor="text1"/>
          <w:sz w:val="21"/>
          <w:szCs w:val="21"/>
        </w:rPr>
        <w:t xml:space="preserve">klikke på grafen og vælge </w:t>
      </w:r>
      <w:proofErr w:type="spellStart"/>
      <w:r w:rsidR="00387F6D" w:rsidRPr="002B6781">
        <w:rPr>
          <w:rFonts w:ascii="HelveticaNeueLT Pro 45 Lt" w:hAnsi="HelveticaNeueLT Pro 45 Lt"/>
          <w:color w:val="000000" w:themeColor="text1"/>
          <w:sz w:val="21"/>
          <w:szCs w:val="21"/>
        </w:rPr>
        <w:t>axes</w:t>
      </w:r>
      <w:proofErr w:type="spellEnd"/>
      <w:r w:rsidR="00670DD1" w:rsidRPr="002B6781">
        <w:rPr>
          <w:rFonts w:ascii="HelveticaNeueLT Pro 45 Lt" w:hAnsi="HelveticaNeueLT Pro 45 Lt"/>
          <w:color w:val="000000" w:themeColor="text1"/>
          <w:sz w:val="21"/>
          <w:szCs w:val="21"/>
        </w:rPr>
        <w:t xml:space="preserve"> </w:t>
      </w:r>
      <w:r w:rsidR="00387F6D" w:rsidRPr="002B6781">
        <w:rPr>
          <w:rFonts w:ascii="HelveticaNeueLT Pro 45 Lt" w:hAnsi="HelveticaNeueLT Pro 45 Lt"/>
          <w:sz w:val="21"/>
          <w:szCs w:val="21"/>
        </w:rPr>
        <w:sym w:font="Wingdings" w:char="F0E0"/>
      </w:r>
      <w:r w:rsidR="00387F6D" w:rsidRPr="002B6781">
        <w:rPr>
          <w:rFonts w:ascii="HelveticaNeueLT Pro 45 Lt" w:hAnsi="HelveticaNeueLT Pro 45 Lt"/>
          <w:color w:val="000000" w:themeColor="text1"/>
          <w:sz w:val="21"/>
          <w:szCs w:val="21"/>
        </w:rPr>
        <w:t xml:space="preserve"> properties i menuen til højre</w:t>
      </w:r>
      <w:r w:rsidR="00317815" w:rsidRPr="002B6781">
        <w:rPr>
          <w:rFonts w:ascii="HelveticaNeueLT Pro 45 Lt" w:hAnsi="HelveticaNeueLT Pro 45 Lt"/>
          <w:color w:val="000000" w:themeColor="text1"/>
          <w:sz w:val="21"/>
          <w:szCs w:val="21"/>
        </w:rPr>
        <w:t xml:space="preserve"> og så trykke på </w:t>
      </w:r>
      <w:proofErr w:type="spellStart"/>
      <w:r w:rsidR="000F7B95" w:rsidRPr="002B6781">
        <w:rPr>
          <w:rFonts w:ascii="HelveticaNeueLT Pro 45 Lt" w:hAnsi="HelveticaNeueLT Pro 45 Lt"/>
          <w:color w:val="000000" w:themeColor="text1"/>
          <w:sz w:val="21"/>
          <w:szCs w:val="21"/>
        </w:rPr>
        <w:t>horizont</w:t>
      </w:r>
      <w:r w:rsidR="00317815" w:rsidRPr="002B6781">
        <w:rPr>
          <w:rFonts w:ascii="HelveticaNeueLT Pro 45 Lt" w:hAnsi="HelveticaNeueLT Pro 45 Lt"/>
          <w:color w:val="000000" w:themeColor="text1"/>
          <w:sz w:val="21"/>
          <w:szCs w:val="21"/>
        </w:rPr>
        <w:t>al</w:t>
      </w:r>
      <w:proofErr w:type="spellEnd"/>
      <w:r w:rsidR="00317815" w:rsidRPr="002B6781">
        <w:rPr>
          <w:rFonts w:ascii="HelveticaNeueLT Pro 45 Lt" w:hAnsi="HelveticaNeueLT Pro 45 Lt"/>
          <w:color w:val="000000" w:themeColor="text1"/>
          <w:sz w:val="21"/>
          <w:szCs w:val="21"/>
        </w:rPr>
        <w:t xml:space="preserve"> (for </w:t>
      </w:r>
      <w:r w:rsidR="000F7B95" w:rsidRPr="002B6781">
        <w:rPr>
          <w:rFonts w:ascii="HelveticaNeueLT Pro 45 Lt" w:hAnsi="HelveticaNeueLT Pro 45 Lt"/>
          <w:color w:val="000000" w:themeColor="text1"/>
          <w:sz w:val="21"/>
          <w:szCs w:val="21"/>
        </w:rPr>
        <w:t>x</w:t>
      </w:r>
      <w:r w:rsidR="00317815" w:rsidRPr="002B6781">
        <w:rPr>
          <w:rFonts w:ascii="HelveticaNeueLT Pro 45 Lt" w:hAnsi="HelveticaNeueLT Pro 45 Lt"/>
          <w:color w:val="000000" w:themeColor="text1"/>
          <w:sz w:val="21"/>
          <w:szCs w:val="21"/>
        </w:rPr>
        <w:t>-værdierne) og så sætte et flueben i Log mode</w:t>
      </w:r>
      <w:r w:rsidRPr="002B6781">
        <w:rPr>
          <w:rFonts w:ascii="HelveticaNeueLT Pro 45 Lt" w:hAnsi="HelveticaNeueLT Pro 45 Lt"/>
          <w:color w:val="000000" w:themeColor="text1"/>
          <w:sz w:val="21"/>
          <w:szCs w:val="21"/>
        </w:rPr>
        <w:t>.</w:t>
      </w:r>
    </w:p>
    <w:p w14:paraId="3D264535" w14:textId="1CCFE3FA" w:rsidR="0012169C" w:rsidRPr="002B6781" w:rsidRDefault="00787F24" w:rsidP="00787F24">
      <w:pPr>
        <w:pStyle w:val="Listeafsnit"/>
        <w:numPr>
          <w:ilvl w:val="0"/>
          <w:numId w:val="26"/>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I stedet for denne ændring af x-aksen kan man tage </w:t>
      </w:r>
      <w:r w:rsidR="00D255C7" w:rsidRPr="002B6781">
        <w:rPr>
          <w:rFonts w:ascii="HelveticaNeueLT Pro 45 Lt" w:hAnsi="HelveticaNeueLT Pro 45 Lt"/>
          <w:color w:val="000000" w:themeColor="text1"/>
          <w:sz w:val="21"/>
          <w:szCs w:val="21"/>
        </w:rPr>
        <w:t xml:space="preserve">logaritmen til alle </w:t>
      </w:r>
      <w:r w:rsidR="008D0B48" w:rsidRPr="002B6781">
        <w:rPr>
          <w:rFonts w:ascii="HelveticaNeueLT Pro 45 Lt" w:hAnsi="HelveticaNeueLT Pro 45 Lt"/>
          <w:color w:val="000000" w:themeColor="text1"/>
          <w:sz w:val="21"/>
          <w:szCs w:val="21"/>
        </w:rPr>
        <w:t>BNI-værdierne</w:t>
      </w:r>
      <w:r w:rsidR="00D255C7" w:rsidRPr="002B6781">
        <w:rPr>
          <w:rFonts w:ascii="HelveticaNeueLT Pro 45 Lt" w:hAnsi="HelveticaNeueLT Pro 45 Lt"/>
          <w:color w:val="000000" w:themeColor="text1"/>
          <w:sz w:val="21"/>
          <w:szCs w:val="21"/>
        </w:rPr>
        <w:t xml:space="preserve">. </w:t>
      </w:r>
      <w:r w:rsidR="00E32BE8" w:rsidRPr="002B6781">
        <w:rPr>
          <w:rFonts w:ascii="HelveticaNeueLT Pro 45 Lt" w:hAnsi="HelveticaNeueLT Pro 45 Lt"/>
          <w:color w:val="000000" w:themeColor="text1"/>
          <w:sz w:val="21"/>
          <w:szCs w:val="21"/>
        </w:rPr>
        <w:t>De</w:t>
      </w:r>
      <w:r w:rsidR="000719A0" w:rsidRPr="002B6781">
        <w:rPr>
          <w:rFonts w:ascii="HelveticaNeueLT Pro 45 Lt" w:hAnsi="HelveticaNeueLT Pro 45 Lt"/>
          <w:color w:val="000000" w:themeColor="text1"/>
          <w:sz w:val="21"/>
          <w:szCs w:val="21"/>
        </w:rPr>
        <w:t xml:space="preserve"> data</w:t>
      </w:r>
      <w:r w:rsidR="00E32BE8" w:rsidRPr="002B6781">
        <w:rPr>
          <w:rFonts w:ascii="HelveticaNeueLT Pro 45 Lt" w:hAnsi="HelveticaNeueLT Pro 45 Lt"/>
          <w:color w:val="000000" w:themeColor="text1"/>
          <w:sz w:val="21"/>
          <w:szCs w:val="21"/>
        </w:rPr>
        <w:t xml:space="preserve"> findes i Tabel 3b. Lav en passende regression på dette datamateriale og plot også de tilhørende residualer.</w:t>
      </w:r>
    </w:p>
    <w:p w14:paraId="3797E854" w14:textId="77777777" w:rsidR="00BD497B" w:rsidRPr="002B6781" w:rsidRDefault="002049BB" w:rsidP="00BD497B">
      <w:pPr>
        <w:pStyle w:val="Listeafsnit"/>
        <w:numPr>
          <w:ilvl w:val="0"/>
          <w:numId w:val="18"/>
        </w:numPr>
        <w:rPr>
          <w:rFonts w:ascii="HelveticaNeueLT Pro 45 Lt" w:hAnsi="HelveticaNeueLT Pro 45 Lt"/>
          <w:sz w:val="21"/>
          <w:szCs w:val="21"/>
        </w:rPr>
      </w:pPr>
      <w:r w:rsidRPr="002B6781">
        <w:rPr>
          <w:rFonts w:ascii="HelveticaNeueLT Pro 45 Lt" w:hAnsi="HelveticaNeueLT Pro 45 Lt"/>
          <w:sz w:val="21"/>
          <w:szCs w:val="21"/>
        </w:rPr>
        <w:t xml:space="preserve">Se </w:t>
      </w:r>
      <w:r w:rsidR="00523E45" w:rsidRPr="002B6781">
        <w:rPr>
          <w:rFonts w:ascii="HelveticaNeueLT Pro 45 Lt" w:hAnsi="HelveticaNeueLT Pro 45 Lt"/>
          <w:sz w:val="21"/>
          <w:szCs w:val="21"/>
        </w:rPr>
        <w:t xml:space="preserve">følgende </w:t>
      </w:r>
      <w:r w:rsidRPr="002B6781">
        <w:rPr>
          <w:rFonts w:ascii="HelveticaNeueLT Pro 45 Lt" w:hAnsi="HelveticaNeueLT Pro 45 Lt"/>
          <w:sz w:val="21"/>
          <w:szCs w:val="21"/>
        </w:rPr>
        <w:t>video</w:t>
      </w:r>
      <w:r w:rsidR="00523E45" w:rsidRPr="002B6781">
        <w:rPr>
          <w:rFonts w:ascii="HelveticaNeueLT Pro 45 Lt" w:hAnsi="HelveticaNeueLT Pro 45 Lt"/>
          <w:sz w:val="21"/>
          <w:szCs w:val="21"/>
        </w:rPr>
        <w:t xml:space="preserve"> om udviklingen af sundhed og rigdom i verden fra 1810 til </w:t>
      </w:r>
      <w:r w:rsidR="00BD497B" w:rsidRPr="002B6781">
        <w:rPr>
          <w:rFonts w:ascii="HelveticaNeueLT Pro 45 Lt" w:hAnsi="HelveticaNeueLT Pro 45 Lt"/>
          <w:sz w:val="21"/>
          <w:szCs w:val="21"/>
        </w:rPr>
        <w:t xml:space="preserve">2009 </w:t>
      </w:r>
      <w:hyperlink r:id="rId21" w:history="1">
        <w:r w:rsidR="00BD497B" w:rsidRPr="002B6781">
          <w:rPr>
            <w:rStyle w:val="Hyperlink"/>
            <w:rFonts w:ascii="HelveticaNeueLT Pro 45 Lt" w:hAnsi="HelveticaNeueLT Pro 45 Lt"/>
            <w:sz w:val="21"/>
            <w:szCs w:val="21"/>
          </w:rPr>
          <w:t>https://www.youtube.com/watch?v=jbkSRLYSojo</w:t>
        </w:r>
      </w:hyperlink>
      <w:r w:rsidR="00523E45" w:rsidRPr="002B6781">
        <w:rPr>
          <w:rFonts w:ascii="HelveticaNeueLT Pro 45 Lt" w:hAnsi="HelveticaNeueLT Pro 45 Lt"/>
          <w:sz w:val="21"/>
          <w:szCs w:val="21"/>
        </w:rPr>
        <w:t xml:space="preserve"> </w:t>
      </w:r>
    </w:p>
    <w:p w14:paraId="7252C19E" w14:textId="66245EB4" w:rsidR="00C24335" w:rsidRPr="002B6781" w:rsidRDefault="00C24335" w:rsidP="00C24335">
      <w:pPr>
        <w:rPr>
          <w:rFonts w:ascii="HelveticaNeueLT Pro 45 Lt" w:hAnsi="HelveticaNeueLT Pro 45 Lt"/>
          <w:color w:val="FF0000"/>
          <w:sz w:val="21"/>
          <w:szCs w:val="21"/>
        </w:rPr>
      </w:pPr>
      <w:r w:rsidRPr="002B6781">
        <w:rPr>
          <w:rFonts w:ascii="HelveticaNeueLT Pro 45 Lt" w:hAnsi="HelveticaNeueLT Pro 45 Lt"/>
          <w:noProof/>
          <w:color w:val="FF0000"/>
          <w:sz w:val="21"/>
          <w:szCs w:val="21"/>
        </w:rPr>
        <w:drawing>
          <wp:anchor distT="0" distB="0" distL="114300" distR="114300" simplePos="0" relativeHeight="251684864" behindDoc="1" locked="0" layoutInCell="1" allowOverlap="1" wp14:anchorId="339F16A9" wp14:editId="7663F142">
            <wp:simplePos x="0" y="0"/>
            <wp:positionH relativeFrom="column">
              <wp:posOffset>3549460</wp:posOffset>
            </wp:positionH>
            <wp:positionV relativeFrom="paragraph">
              <wp:posOffset>110443</wp:posOffset>
            </wp:positionV>
            <wp:extent cx="2494800" cy="1371600"/>
            <wp:effectExtent l="0" t="0" r="0" b="0"/>
            <wp:wrapTight wrapText="bothSides">
              <wp:wrapPolygon edited="0">
                <wp:start x="0" y="0"/>
                <wp:lineTo x="0" y="21400"/>
                <wp:lineTo x="21446" y="21400"/>
                <wp:lineTo x="21446" y="0"/>
                <wp:lineTo x="0" y="0"/>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4800" cy="1371600"/>
                    </a:xfrm>
                    <a:prstGeom prst="rect">
                      <a:avLst/>
                    </a:prstGeom>
                  </pic:spPr>
                </pic:pic>
              </a:graphicData>
            </a:graphic>
            <wp14:sizeRelH relativeFrom="margin">
              <wp14:pctWidth>0</wp14:pctWidth>
            </wp14:sizeRelH>
            <wp14:sizeRelV relativeFrom="margin">
              <wp14:pctHeight>0</wp14:pctHeight>
            </wp14:sizeRelV>
          </wp:anchor>
        </w:drawing>
      </w:r>
    </w:p>
    <w:p w14:paraId="671B3E3C" w14:textId="33822700" w:rsidR="00787F24" w:rsidRPr="002B6781" w:rsidRDefault="00C24335" w:rsidP="00C24335">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Udviklingen over tid af sammenhængen mellem forventet levealder og BNI (</w:t>
      </w:r>
      <w:proofErr w:type="spellStart"/>
      <w:r w:rsidRPr="002B6781">
        <w:rPr>
          <w:rFonts w:ascii="HelveticaNeueLT Pro 45 Lt" w:hAnsi="HelveticaNeueLT Pro 45 Lt"/>
          <w:color w:val="000000" w:themeColor="text1"/>
          <w:sz w:val="21"/>
          <w:szCs w:val="21"/>
        </w:rPr>
        <w:t>Roslings</w:t>
      </w:r>
      <w:proofErr w:type="spellEnd"/>
      <w:r w:rsidRPr="002B6781">
        <w:rPr>
          <w:rFonts w:ascii="HelveticaNeueLT Pro 45 Lt" w:hAnsi="HelveticaNeueLT Pro 45 Lt"/>
          <w:color w:val="000000" w:themeColor="text1"/>
          <w:sz w:val="21"/>
          <w:szCs w:val="21"/>
        </w:rPr>
        <w:t xml:space="preserve"> video) findes også på gapminder </w:t>
      </w:r>
      <w:hyperlink r:id="rId23" w:anchor="$chart-type=bubbles&amp;url=v1" w:history="1">
        <w:r w:rsidRPr="002B6781">
          <w:rPr>
            <w:rStyle w:val="Hyperlink"/>
            <w:rFonts w:ascii="HelveticaNeueLT Pro 45 Lt" w:hAnsi="HelveticaNeueLT Pro 45 Lt"/>
            <w:sz w:val="21"/>
            <w:szCs w:val="21"/>
          </w:rPr>
          <w:t>her</w:t>
        </w:r>
      </w:hyperlink>
      <w:r w:rsidR="00787F24" w:rsidRPr="002B6781">
        <w:rPr>
          <w:rFonts w:ascii="HelveticaNeueLT Pro 45 Lt" w:hAnsi="HelveticaNeueLT Pro 45 Lt"/>
          <w:color w:val="000000" w:themeColor="text1"/>
          <w:sz w:val="21"/>
          <w:szCs w:val="21"/>
        </w:rPr>
        <w:t xml:space="preserve"> </w:t>
      </w:r>
    </w:p>
    <w:p w14:paraId="585A9A36" w14:textId="163DD61B" w:rsidR="00C24335" w:rsidRPr="002B6781" w:rsidRDefault="00C24335" w:rsidP="00C24335">
      <w:pPr>
        <w:rPr>
          <w:rFonts w:ascii="HelveticaNeueLT Pro 45 Lt" w:hAnsi="HelveticaNeueLT Pro 45 Lt"/>
          <w:color w:val="FF0000"/>
          <w:sz w:val="21"/>
          <w:szCs w:val="21"/>
        </w:rPr>
      </w:pPr>
    </w:p>
    <w:p w14:paraId="441FDA2A" w14:textId="77777777" w:rsidR="00523E45" w:rsidRPr="002B6781" w:rsidRDefault="00523E45" w:rsidP="00C24335">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Man kan selv udskifte både x- og y-akse med et hav af data for verdens mange lande. </w:t>
      </w:r>
    </w:p>
    <w:p w14:paraId="5D4B8500" w14:textId="6E3DB689" w:rsidR="00523E45" w:rsidRPr="002B6781" w:rsidRDefault="00523E45" w:rsidP="00C24335">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Download af de konkrete data kan gøres på </w:t>
      </w:r>
      <w:hyperlink r:id="rId24" w:history="1">
        <w:r w:rsidRPr="002B6781">
          <w:rPr>
            <w:rStyle w:val="Hyperlink"/>
            <w:rFonts w:ascii="HelveticaNeueLT Pro 45 Lt" w:hAnsi="HelveticaNeueLT Pro 45 Lt"/>
            <w:sz w:val="21"/>
            <w:szCs w:val="21"/>
          </w:rPr>
          <w:t>her</w:t>
        </w:r>
      </w:hyperlink>
      <w:r w:rsidRPr="002B6781">
        <w:rPr>
          <w:rFonts w:ascii="HelveticaNeueLT Pro 45 Lt" w:hAnsi="HelveticaNeueLT Pro 45 Lt"/>
          <w:color w:val="000000" w:themeColor="text1"/>
          <w:sz w:val="21"/>
          <w:szCs w:val="21"/>
        </w:rPr>
        <w:t xml:space="preserve"> </w:t>
      </w:r>
    </w:p>
    <w:p w14:paraId="1C8A191A" w14:textId="77777777" w:rsidR="00523E45" w:rsidRPr="002B6781" w:rsidRDefault="00523E45" w:rsidP="00C24335">
      <w:pPr>
        <w:rPr>
          <w:rFonts w:ascii="HelveticaNeueLT Pro 45 Lt" w:hAnsi="HelveticaNeueLT Pro 45 Lt"/>
          <w:color w:val="000000" w:themeColor="text1"/>
          <w:sz w:val="21"/>
          <w:szCs w:val="21"/>
        </w:rPr>
      </w:pPr>
    </w:p>
    <w:p w14:paraId="51A9F7CD" w14:textId="73118115" w:rsidR="00C24335" w:rsidRPr="002B6781" w:rsidRDefault="00C24335" w:rsidP="00726D03">
      <w:pPr>
        <w:pStyle w:val="Listeafsnit"/>
        <w:numPr>
          <w:ilvl w:val="0"/>
          <w:numId w:val="18"/>
        </w:numPr>
        <w:rPr>
          <w:rFonts w:ascii="HelveticaNeueLT Pro 45 Lt" w:eastAsia="Times New Roman" w:hAnsi="HelveticaNeueLT Pro 45 Lt" w:cs="Times New Roman"/>
          <w:color w:val="FF0000"/>
          <w:sz w:val="21"/>
          <w:szCs w:val="21"/>
          <w:lang w:eastAsia="da-DK"/>
        </w:rPr>
      </w:pPr>
      <w:r w:rsidRPr="002B6781">
        <w:rPr>
          <w:rFonts w:ascii="HelveticaNeueLT Pro 45 Lt" w:hAnsi="HelveticaNeueLT Pro 45 Lt"/>
          <w:color w:val="000000" w:themeColor="text1"/>
          <w:sz w:val="21"/>
          <w:szCs w:val="21"/>
        </w:rPr>
        <w:t xml:space="preserve">Undersøg sammenhæng </w:t>
      </w:r>
      <w:r w:rsidR="00523E45" w:rsidRPr="002B6781">
        <w:rPr>
          <w:rFonts w:ascii="HelveticaNeueLT Pro 45 Lt" w:hAnsi="HelveticaNeueLT Pro 45 Lt"/>
          <w:color w:val="000000" w:themeColor="text1"/>
          <w:sz w:val="21"/>
          <w:szCs w:val="21"/>
        </w:rPr>
        <w:t xml:space="preserve">mellem </w:t>
      </w:r>
      <w:r w:rsidR="00BD497B" w:rsidRPr="002B6781">
        <w:rPr>
          <w:rFonts w:ascii="HelveticaNeueLT Pro 45 Lt" w:hAnsi="HelveticaNeueLT Pro 45 Lt"/>
          <w:color w:val="000000" w:themeColor="text1"/>
          <w:sz w:val="21"/>
          <w:szCs w:val="21"/>
        </w:rPr>
        <w:t xml:space="preserve">forskellige indikatorer I finder interessante og præsenter ét af jeres resultater til en makkergruppe. I må gerne tage grafikken fra </w:t>
      </w:r>
      <w:proofErr w:type="spellStart"/>
      <w:r w:rsidR="00DD099B" w:rsidRPr="002B6781">
        <w:rPr>
          <w:rFonts w:ascii="HelveticaNeueLT Pro 45 Lt" w:hAnsi="HelveticaNeueLT Pro 45 Lt"/>
          <w:color w:val="000000" w:themeColor="text1"/>
          <w:sz w:val="21"/>
          <w:szCs w:val="21"/>
        </w:rPr>
        <w:t>Gapminder</w:t>
      </w:r>
      <w:proofErr w:type="spellEnd"/>
      <w:r w:rsidR="00DD099B" w:rsidRPr="002B6781">
        <w:rPr>
          <w:rFonts w:ascii="HelveticaNeueLT Pro 45 Lt" w:hAnsi="HelveticaNeueLT Pro 45 Lt"/>
          <w:color w:val="000000" w:themeColor="text1"/>
          <w:sz w:val="21"/>
          <w:szCs w:val="21"/>
        </w:rPr>
        <w:t xml:space="preserve"> med, men I skal også finde de konkrete data og lave en passende regression samt</w:t>
      </w:r>
      <w:r w:rsidR="004D3258" w:rsidRPr="002B6781">
        <w:rPr>
          <w:rFonts w:ascii="HelveticaNeueLT Pro 45 Lt" w:hAnsi="HelveticaNeueLT Pro 45 Lt"/>
          <w:color w:val="000000" w:themeColor="text1"/>
          <w:sz w:val="21"/>
          <w:szCs w:val="21"/>
        </w:rPr>
        <w:t xml:space="preserve"> vurdere modellen ved at</w:t>
      </w:r>
      <w:r w:rsidR="00DD099B" w:rsidRPr="002B6781">
        <w:rPr>
          <w:rFonts w:ascii="HelveticaNeueLT Pro 45 Lt" w:hAnsi="HelveticaNeueLT Pro 45 Lt"/>
          <w:color w:val="000000" w:themeColor="text1"/>
          <w:sz w:val="21"/>
          <w:szCs w:val="21"/>
        </w:rPr>
        <w:t xml:space="preserve"> kigge på både R</w:t>
      </w:r>
      <w:r w:rsidR="00DD099B" w:rsidRPr="002B6781">
        <w:rPr>
          <w:rFonts w:ascii="HelveticaNeueLT Pro 45 Lt" w:hAnsi="HelveticaNeueLT Pro 45 Lt"/>
          <w:color w:val="000000" w:themeColor="text1"/>
          <w:sz w:val="21"/>
          <w:szCs w:val="21"/>
          <w:vertAlign w:val="superscript"/>
        </w:rPr>
        <w:t>2</w:t>
      </w:r>
      <w:r w:rsidR="00DD099B" w:rsidRPr="002B6781">
        <w:rPr>
          <w:rFonts w:ascii="HelveticaNeueLT Pro 45 Lt" w:hAnsi="HelveticaNeueLT Pro 45 Lt"/>
          <w:color w:val="000000" w:themeColor="text1"/>
          <w:sz w:val="21"/>
          <w:szCs w:val="21"/>
        </w:rPr>
        <w:t xml:space="preserve">-værdien samt </w:t>
      </w:r>
      <w:proofErr w:type="spellStart"/>
      <w:r w:rsidR="00DD099B" w:rsidRPr="002B6781">
        <w:rPr>
          <w:rFonts w:ascii="HelveticaNeueLT Pro 45 Lt" w:hAnsi="HelveticaNeueLT Pro 45 Lt"/>
          <w:color w:val="000000" w:themeColor="text1"/>
          <w:sz w:val="21"/>
          <w:szCs w:val="21"/>
        </w:rPr>
        <w:t>residualerne</w:t>
      </w:r>
      <w:proofErr w:type="spellEnd"/>
      <w:r w:rsidR="004D3258" w:rsidRPr="002B6781">
        <w:rPr>
          <w:rFonts w:ascii="HelveticaNeueLT Pro 45 Lt" w:hAnsi="HelveticaNeueLT Pro 45 Lt"/>
          <w:color w:val="000000" w:themeColor="text1"/>
          <w:sz w:val="21"/>
          <w:szCs w:val="21"/>
        </w:rPr>
        <w:t xml:space="preserve">. </w:t>
      </w:r>
      <w:r w:rsidR="00DD099B" w:rsidRPr="002B6781">
        <w:rPr>
          <w:rFonts w:ascii="HelveticaNeueLT Pro 45 Lt" w:hAnsi="HelveticaNeueLT Pro 45 Lt"/>
          <w:color w:val="000000" w:themeColor="text1"/>
          <w:sz w:val="21"/>
          <w:szCs w:val="21"/>
        </w:rPr>
        <w:t xml:space="preserve"> </w:t>
      </w:r>
    </w:p>
    <w:p w14:paraId="4A00BBC4" w14:textId="77777777" w:rsidR="00DD099B" w:rsidRPr="002B6781" w:rsidRDefault="00DD099B" w:rsidP="000279EE">
      <w:pPr>
        <w:rPr>
          <w:rFonts w:ascii="HelveticaNeueLT Pro 45 Lt" w:hAnsi="HelveticaNeueLT Pro 45 Lt"/>
          <w:color w:val="4472C4" w:themeColor="accent1"/>
          <w:sz w:val="21"/>
          <w:szCs w:val="21"/>
        </w:rPr>
      </w:pPr>
    </w:p>
    <w:p w14:paraId="5E255AE3" w14:textId="1B2949BE" w:rsidR="007879D4" w:rsidRPr="004B5AB9" w:rsidRDefault="00670DD1" w:rsidP="007879D4">
      <w:pPr>
        <w:pStyle w:val="Overskrift3"/>
        <w:ind w:left="548"/>
        <w:rPr>
          <w:rFonts w:ascii="HelveticaNeueLT Pro 45 Lt" w:hAnsi="HelveticaNeueLT Pro 45 Lt"/>
          <w:color w:val="2F5496" w:themeColor="accent1" w:themeShade="BF"/>
          <w:lang w:val="da-DK"/>
        </w:rPr>
      </w:pPr>
      <w:r w:rsidRPr="004B5AB9">
        <w:rPr>
          <w:rFonts w:ascii="HelveticaNeueLT Pro 45 Lt" w:hAnsi="HelveticaNeueLT Pro 45 Lt"/>
          <w:color w:val="2F5496" w:themeColor="accent1" w:themeShade="BF"/>
          <w:lang w:val="da-DK"/>
        </w:rPr>
        <w:t>3</w:t>
      </w:r>
      <w:r w:rsidR="00B9263D" w:rsidRPr="004B5AB9">
        <w:rPr>
          <w:rFonts w:ascii="HelveticaNeueLT Pro 45 Lt" w:hAnsi="HelveticaNeueLT Pro 45 Lt"/>
          <w:color w:val="2F5496" w:themeColor="accent1" w:themeShade="BF"/>
          <w:lang w:val="da-DK"/>
        </w:rPr>
        <w:t>.</w:t>
      </w:r>
      <w:r w:rsidRPr="004B5AB9">
        <w:rPr>
          <w:rFonts w:ascii="HelveticaNeueLT Pro 45 Lt" w:hAnsi="HelveticaNeueLT Pro 45 Lt"/>
          <w:color w:val="2F5496" w:themeColor="accent1" w:themeShade="BF"/>
          <w:lang w:val="da-DK"/>
        </w:rPr>
        <w:t>3</w:t>
      </w:r>
      <w:r w:rsidR="00B9263D" w:rsidRPr="004B5AB9">
        <w:rPr>
          <w:rFonts w:ascii="HelveticaNeueLT Pro 45 Lt" w:hAnsi="HelveticaNeueLT Pro 45 Lt"/>
          <w:color w:val="2F5496" w:themeColor="accent1" w:themeShade="BF"/>
          <w:lang w:val="da-DK"/>
        </w:rPr>
        <w:t xml:space="preserve"> F</w:t>
      </w:r>
      <w:r w:rsidR="007879D4" w:rsidRPr="004B5AB9">
        <w:rPr>
          <w:rFonts w:ascii="HelveticaNeueLT Pro 45 Lt" w:hAnsi="HelveticaNeueLT Pro 45 Lt"/>
          <w:color w:val="2F5496" w:themeColor="accent1" w:themeShade="BF"/>
          <w:lang w:val="da-DK"/>
        </w:rPr>
        <w:t>REMSKRIVNINGER PÅ BAGGRUND AF MODELLER</w:t>
      </w:r>
    </w:p>
    <w:p w14:paraId="5EC5AD29" w14:textId="5A1C9BC4" w:rsidR="00542DB9" w:rsidRPr="002B6781" w:rsidRDefault="00542DB9" w:rsidP="000279EE">
      <w:pPr>
        <w:rPr>
          <w:rFonts w:ascii="HelveticaNeueLT Pro 45 Lt" w:hAnsi="HelveticaNeueLT Pro 45 Lt"/>
          <w:color w:val="4472C4" w:themeColor="accent1"/>
          <w:sz w:val="21"/>
          <w:szCs w:val="21"/>
        </w:rPr>
      </w:pPr>
    </w:p>
    <w:p w14:paraId="02A5BD3D" w14:textId="4C5E890E" w:rsidR="00DD099B" w:rsidRPr="002B6781" w:rsidRDefault="00DD099B" w:rsidP="000279EE">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Er modellerne gode, kan de bruges til at komme med estimater for hvordan det kommer til at se ud i fremtiden</w:t>
      </w:r>
      <w:r w:rsidR="00C029BE" w:rsidRPr="002B6781">
        <w:rPr>
          <w:rFonts w:ascii="HelveticaNeueLT Pro 45 Lt" w:hAnsi="HelveticaNeueLT Pro 45 Lt"/>
          <w:color w:val="000000" w:themeColor="text1"/>
          <w:sz w:val="21"/>
          <w:szCs w:val="21"/>
        </w:rPr>
        <w:t xml:space="preserve">. </w:t>
      </w:r>
      <w:r w:rsidRPr="002B6781">
        <w:rPr>
          <w:rFonts w:ascii="HelveticaNeueLT Pro 45 Lt" w:hAnsi="HelveticaNeueLT Pro 45 Lt"/>
          <w:color w:val="000000" w:themeColor="text1"/>
          <w:sz w:val="21"/>
          <w:szCs w:val="21"/>
        </w:rPr>
        <w:t xml:space="preserve"> </w:t>
      </w:r>
    </w:p>
    <w:p w14:paraId="6EE9097D" w14:textId="77777777" w:rsidR="00DD099B" w:rsidRPr="002B6781" w:rsidRDefault="00DD099B" w:rsidP="000279EE">
      <w:pPr>
        <w:rPr>
          <w:rFonts w:ascii="HelveticaNeueLT Pro 45 Lt" w:hAnsi="HelveticaNeueLT Pro 45 Lt"/>
          <w:color w:val="4472C4" w:themeColor="accent1"/>
          <w:sz w:val="21"/>
          <w:szCs w:val="21"/>
        </w:rPr>
      </w:pPr>
    </w:p>
    <w:p w14:paraId="655F1859" w14:textId="4A08661C" w:rsidR="00B9263D" w:rsidRPr="002B6781" w:rsidRDefault="00B9263D" w:rsidP="000279EE">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Lad os kigge på den forventede levealder i Danmark. Data kan fås </w:t>
      </w:r>
      <w:hyperlink r:id="rId25" w:history="1">
        <w:r w:rsidRPr="002B6781">
          <w:rPr>
            <w:rStyle w:val="Hyperlink"/>
            <w:rFonts w:ascii="HelveticaNeueLT Pro 45 Lt" w:hAnsi="HelveticaNeueLT Pro 45 Lt"/>
            <w:sz w:val="21"/>
            <w:szCs w:val="21"/>
          </w:rPr>
          <w:t>her</w:t>
        </w:r>
      </w:hyperlink>
      <w:r w:rsidRPr="002B6781">
        <w:rPr>
          <w:rFonts w:ascii="HelveticaNeueLT Pro 45 Lt" w:hAnsi="HelveticaNeueLT Pro 45 Lt"/>
          <w:color w:val="000000" w:themeColor="text1"/>
          <w:sz w:val="21"/>
          <w:szCs w:val="21"/>
        </w:rPr>
        <w:t xml:space="preserve">. </w:t>
      </w:r>
    </w:p>
    <w:tbl>
      <w:tblPr>
        <w:tblStyle w:val="Tabel-Gitter"/>
        <w:tblW w:w="0" w:type="auto"/>
        <w:tblLook w:val="04A0" w:firstRow="1" w:lastRow="0" w:firstColumn="1" w:lastColumn="0" w:noHBand="0" w:noVBand="1"/>
      </w:tblPr>
      <w:tblGrid>
        <w:gridCol w:w="979"/>
        <w:gridCol w:w="618"/>
        <w:gridCol w:w="618"/>
        <w:gridCol w:w="618"/>
        <w:gridCol w:w="618"/>
        <w:gridCol w:w="618"/>
        <w:gridCol w:w="617"/>
        <w:gridCol w:w="617"/>
        <w:gridCol w:w="617"/>
        <w:gridCol w:w="617"/>
        <w:gridCol w:w="617"/>
        <w:gridCol w:w="617"/>
        <w:gridCol w:w="617"/>
        <w:gridCol w:w="617"/>
        <w:gridCol w:w="617"/>
      </w:tblGrid>
      <w:tr w:rsidR="00B9263D" w:rsidRPr="002B6781" w14:paraId="12F0C77E" w14:textId="77777777" w:rsidTr="00B9263D">
        <w:tc>
          <w:tcPr>
            <w:tcW w:w="0" w:type="auto"/>
          </w:tcPr>
          <w:p w14:paraId="05545E98" w14:textId="12BAB958"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årstal</w:t>
            </w:r>
          </w:p>
        </w:tc>
        <w:tc>
          <w:tcPr>
            <w:tcW w:w="0" w:type="auto"/>
          </w:tcPr>
          <w:p w14:paraId="10BDA006" w14:textId="086FB551"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1955</w:t>
            </w:r>
          </w:p>
        </w:tc>
        <w:tc>
          <w:tcPr>
            <w:tcW w:w="0" w:type="auto"/>
          </w:tcPr>
          <w:p w14:paraId="55B0BF80" w14:textId="408B8F23"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1960</w:t>
            </w:r>
          </w:p>
        </w:tc>
        <w:tc>
          <w:tcPr>
            <w:tcW w:w="0" w:type="auto"/>
          </w:tcPr>
          <w:p w14:paraId="78AF699D" w14:textId="44FEF9B9"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1965</w:t>
            </w:r>
          </w:p>
        </w:tc>
        <w:tc>
          <w:tcPr>
            <w:tcW w:w="0" w:type="auto"/>
          </w:tcPr>
          <w:p w14:paraId="7C739D40" w14:textId="04BEF70B"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1970</w:t>
            </w:r>
          </w:p>
        </w:tc>
        <w:tc>
          <w:tcPr>
            <w:tcW w:w="0" w:type="auto"/>
          </w:tcPr>
          <w:p w14:paraId="7A648BC5" w14:textId="2D180364"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1975</w:t>
            </w:r>
          </w:p>
        </w:tc>
        <w:tc>
          <w:tcPr>
            <w:tcW w:w="0" w:type="auto"/>
          </w:tcPr>
          <w:p w14:paraId="7E52F794" w14:textId="0D46D51E"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1980</w:t>
            </w:r>
          </w:p>
        </w:tc>
        <w:tc>
          <w:tcPr>
            <w:tcW w:w="0" w:type="auto"/>
          </w:tcPr>
          <w:p w14:paraId="4FF0E213" w14:textId="716AA5CE"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1985</w:t>
            </w:r>
          </w:p>
        </w:tc>
        <w:tc>
          <w:tcPr>
            <w:tcW w:w="0" w:type="auto"/>
          </w:tcPr>
          <w:p w14:paraId="671DCFBD" w14:textId="2367BBBC"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1990</w:t>
            </w:r>
          </w:p>
        </w:tc>
        <w:tc>
          <w:tcPr>
            <w:tcW w:w="0" w:type="auto"/>
          </w:tcPr>
          <w:p w14:paraId="7DB76185" w14:textId="5D99E45A"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1995</w:t>
            </w:r>
          </w:p>
        </w:tc>
        <w:tc>
          <w:tcPr>
            <w:tcW w:w="0" w:type="auto"/>
          </w:tcPr>
          <w:p w14:paraId="7F251FAD" w14:textId="73DA2E5A"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2000</w:t>
            </w:r>
          </w:p>
        </w:tc>
        <w:tc>
          <w:tcPr>
            <w:tcW w:w="0" w:type="auto"/>
          </w:tcPr>
          <w:p w14:paraId="4E3D337F" w14:textId="143134D9"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2005</w:t>
            </w:r>
          </w:p>
        </w:tc>
        <w:tc>
          <w:tcPr>
            <w:tcW w:w="0" w:type="auto"/>
          </w:tcPr>
          <w:p w14:paraId="1CED6E86" w14:textId="3EC52FF0"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2010</w:t>
            </w:r>
          </w:p>
        </w:tc>
        <w:tc>
          <w:tcPr>
            <w:tcW w:w="0" w:type="auto"/>
          </w:tcPr>
          <w:p w14:paraId="5BB5C6EC" w14:textId="2DCCF27D"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2015</w:t>
            </w:r>
          </w:p>
        </w:tc>
        <w:tc>
          <w:tcPr>
            <w:tcW w:w="0" w:type="auto"/>
          </w:tcPr>
          <w:p w14:paraId="679D2712" w14:textId="2A7F7942"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2020</w:t>
            </w:r>
          </w:p>
        </w:tc>
      </w:tr>
      <w:tr w:rsidR="00B9263D" w:rsidRPr="002B6781" w14:paraId="18DA7E6F" w14:textId="77777777" w:rsidTr="00B9263D">
        <w:tc>
          <w:tcPr>
            <w:tcW w:w="0" w:type="auto"/>
          </w:tcPr>
          <w:p w14:paraId="3A21DA1B" w14:textId="546134C7"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Forventet levealder</w:t>
            </w:r>
          </w:p>
        </w:tc>
        <w:tc>
          <w:tcPr>
            <w:tcW w:w="0" w:type="auto"/>
          </w:tcPr>
          <w:p w14:paraId="3FB91387" w14:textId="600091A4"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71</w:t>
            </w:r>
          </w:p>
        </w:tc>
        <w:tc>
          <w:tcPr>
            <w:tcW w:w="0" w:type="auto"/>
          </w:tcPr>
          <w:p w14:paraId="3A2EF417" w14:textId="194494FC"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72</w:t>
            </w:r>
          </w:p>
        </w:tc>
        <w:tc>
          <w:tcPr>
            <w:tcW w:w="0" w:type="auto"/>
          </w:tcPr>
          <w:p w14:paraId="3656EC39" w14:textId="5B37FF18"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72</w:t>
            </w:r>
          </w:p>
        </w:tc>
        <w:tc>
          <w:tcPr>
            <w:tcW w:w="0" w:type="auto"/>
          </w:tcPr>
          <w:p w14:paraId="3FB126B1" w14:textId="3242FEA0"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73</w:t>
            </w:r>
          </w:p>
        </w:tc>
        <w:tc>
          <w:tcPr>
            <w:tcW w:w="0" w:type="auto"/>
          </w:tcPr>
          <w:p w14:paraId="0A2621EE" w14:textId="549F0070"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74</w:t>
            </w:r>
          </w:p>
        </w:tc>
        <w:tc>
          <w:tcPr>
            <w:tcW w:w="0" w:type="auto"/>
          </w:tcPr>
          <w:p w14:paraId="73F061D4" w14:textId="09AD52D5"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74</w:t>
            </w:r>
          </w:p>
        </w:tc>
        <w:tc>
          <w:tcPr>
            <w:tcW w:w="0" w:type="auto"/>
          </w:tcPr>
          <w:p w14:paraId="67E5EEF6" w14:textId="12736C40"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74</w:t>
            </w:r>
          </w:p>
        </w:tc>
        <w:tc>
          <w:tcPr>
            <w:tcW w:w="0" w:type="auto"/>
          </w:tcPr>
          <w:p w14:paraId="7B0D3166" w14:textId="0F44DAD5"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75</w:t>
            </w:r>
          </w:p>
        </w:tc>
        <w:tc>
          <w:tcPr>
            <w:tcW w:w="0" w:type="auto"/>
          </w:tcPr>
          <w:p w14:paraId="442D14AF" w14:textId="2E0045DC"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75</w:t>
            </w:r>
          </w:p>
        </w:tc>
        <w:tc>
          <w:tcPr>
            <w:tcW w:w="0" w:type="auto"/>
          </w:tcPr>
          <w:p w14:paraId="107F5684" w14:textId="5159C241"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76</w:t>
            </w:r>
          </w:p>
        </w:tc>
        <w:tc>
          <w:tcPr>
            <w:tcW w:w="0" w:type="auto"/>
          </w:tcPr>
          <w:p w14:paraId="0026D0BC" w14:textId="6BF7CF7D"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77</w:t>
            </w:r>
          </w:p>
        </w:tc>
        <w:tc>
          <w:tcPr>
            <w:tcW w:w="0" w:type="auto"/>
          </w:tcPr>
          <w:p w14:paraId="6C227A69" w14:textId="67A0DD72" w:rsidR="00B9263D" w:rsidRPr="002B6781" w:rsidRDefault="00613C80"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79</w:t>
            </w:r>
          </w:p>
        </w:tc>
        <w:tc>
          <w:tcPr>
            <w:tcW w:w="0" w:type="auto"/>
          </w:tcPr>
          <w:p w14:paraId="01BEFE3E" w14:textId="3B51840B"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80</w:t>
            </w:r>
          </w:p>
        </w:tc>
        <w:tc>
          <w:tcPr>
            <w:tcW w:w="0" w:type="auto"/>
          </w:tcPr>
          <w:p w14:paraId="172C4833" w14:textId="22C9CC3F" w:rsidR="00B9263D" w:rsidRPr="002B6781" w:rsidRDefault="00B9263D" w:rsidP="00B9263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81</w:t>
            </w:r>
          </w:p>
        </w:tc>
      </w:tr>
    </w:tbl>
    <w:p w14:paraId="65431E64" w14:textId="369812A6" w:rsidR="00B9263D" w:rsidRPr="002B6781" w:rsidRDefault="00F95258" w:rsidP="000279EE">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Kilde: </w:t>
      </w:r>
      <w:hyperlink r:id="rId26" w:history="1">
        <w:r w:rsidR="008E4EFD" w:rsidRPr="002B6781">
          <w:rPr>
            <w:rStyle w:val="Hyperlink"/>
            <w:rFonts w:ascii="HelveticaNeueLT Pro 45 Lt" w:hAnsi="HelveticaNeueLT Pro 45 Lt"/>
            <w:sz w:val="21"/>
            <w:szCs w:val="21"/>
          </w:rPr>
          <w:t>www.statistikbanken.dk</w:t>
        </w:r>
      </w:hyperlink>
      <w:r w:rsidR="008E4EFD" w:rsidRPr="002B6781">
        <w:rPr>
          <w:rFonts w:ascii="HelveticaNeueLT Pro 45 Lt" w:hAnsi="HelveticaNeueLT Pro 45 Lt"/>
          <w:color w:val="000000" w:themeColor="text1"/>
          <w:sz w:val="21"/>
          <w:szCs w:val="21"/>
        </w:rPr>
        <w:t xml:space="preserve"> </w:t>
      </w:r>
      <w:r w:rsidR="001B5D6D" w:rsidRPr="002B6781">
        <w:rPr>
          <w:rFonts w:ascii="HelveticaNeueLT Pro 45 Lt" w:hAnsi="HelveticaNeueLT Pro 45 Lt"/>
          <w:color w:val="000000" w:themeColor="text1"/>
          <w:sz w:val="21"/>
          <w:szCs w:val="21"/>
        </w:rPr>
        <w:br/>
      </w:r>
    </w:p>
    <w:p w14:paraId="3B3EFE2A" w14:textId="77777777" w:rsidR="00DD099B" w:rsidRPr="002B6781" w:rsidRDefault="00DD099B" w:rsidP="000279EE">
      <w:pPr>
        <w:pStyle w:val="Listeafsnit"/>
        <w:numPr>
          <w:ilvl w:val="0"/>
          <w:numId w:val="27"/>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Lav først et punktplot af data</w:t>
      </w:r>
    </w:p>
    <w:p w14:paraId="1DBFC747" w14:textId="77777777" w:rsidR="00DD099B" w:rsidRPr="002B6781" w:rsidRDefault="00DD099B" w:rsidP="00DD099B">
      <w:pPr>
        <w:pStyle w:val="Listeafsnit"/>
        <w:numPr>
          <w:ilvl w:val="0"/>
          <w:numId w:val="27"/>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Undersøg om der er en sammenhæng mellem tid (målt i år efter 1955) </w:t>
      </w:r>
    </w:p>
    <w:p w14:paraId="7DCA25A2" w14:textId="77777777" w:rsidR="00DD099B" w:rsidRPr="002B6781" w:rsidRDefault="00DD099B" w:rsidP="00DD099B">
      <w:pPr>
        <w:pStyle w:val="Listeafsnit"/>
        <w:numPr>
          <w:ilvl w:val="0"/>
          <w:numId w:val="27"/>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Vurder din models anvendelighed ved både at kigge på R</w:t>
      </w:r>
      <w:r w:rsidRPr="002B6781">
        <w:rPr>
          <w:rFonts w:ascii="HelveticaNeueLT Pro 45 Lt" w:hAnsi="HelveticaNeueLT Pro 45 Lt"/>
          <w:color w:val="000000" w:themeColor="text1"/>
          <w:sz w:val="21"/>
          <w:szCs w:val="21"/>
          <w:vertAlign w:val="superscript"/>
        </w:rPr>
        <w:t>2</w:t>
      </w:r>
      <w:r w:rsidRPr="002B6781">
        <w:rPr>
          <w:rFonts w:ascii="HelveticaNeueLT Pro 45 Lt" w:hAnsi="HelveticaNeueLT Pro 45 Lt"/>
          <w:color w:val="000000" w:themeColor="text1"/>
          <w:sz w:val="21"/>
          <w:szCs w:val="21"/>
        </w:rPr>
        <w:t xml:space="preserve">-værdien samt </w:t>
      </w:r>
      <w:proofErr w:type="spellStart"/>
      <w:r w:rsidRPr="002B6781">
        <w:rPr>
          <w:rFonts w:ascii="HelveticaNeueLT Pro 45 Lt" w:hAnsi="HelveticaNeueLT Pro 45 Lt"/>
          <w:color w:val="000000" w:themeColor="text1"/>
          <w:sz w:val="21"/>
          <w:szCs w:val="21"/>
        </w:rPr>
        <w:t>residualerne</w:t>
      </w:r>
      <w:proofErr w:type="spellEnd"/>
    </w:p>
    <w:p w14:paraId="600EE7C8" w14:textId="233064B6" w:rsidR="00DD099B" w:rsidRPr="002B6781" w:rsidRDefault="00DD099B" w:rsidP="006327B0">
      <w:pPr>
        <w:pStyle w:val="Listeafsnit"/>
        <w:numPr>
          <w:ilvl w:val="0"/>
          <w:numId w:val="27"/>
        </w:numPr>
        <w:ind w:left="714" w:hanging="357"/>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Brug modellen til at fremskrive den forventede levealder. Hvad er den forventede levealder for børn født i 2035? 2050? Hvornår vil den forventede levealder nå 100 år ifølge modellen? </w:t>
      </w:r>
    </w:p>
    <w:p w14:paraId="1116AE92" w14:textId="19FEBC71" w:rsidR="0006361E" w:rsidRDefault="0006361E" w:rsidP="000279EE">
      <w:pPr>
        <w:pStyle w:val="Listeafsnit"/>
        <w:numPr>
          <w:ilvl w:val="0"/>
          <w:numId w:val="27"/>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Hvordan mon statistikerne beregner en forventet levealder? </w:t>
      </w:r>
    </w:p>
    <w:p w14:paraId="5C8FFA4A" w14:textId="4BB33FD1" w:rsidR="004B5AB9" w:rsidRDefault="004B5AB9" w:rsidP="004B5AB9">
      <w:pPr>
        <w:pStyle w:val="Listeafsnit"/>
        <w:rPr>
          <w:rFonts w:ascii="HelveticaNeueLT Pro 45 Lt" w:hAnsi="HelveticaNeueLT Pro 45 Lt"/>
          <w:color w:val="000000" w:themeColor="text1"/>
          <w:sz w:val="21"/>
          <w:szCs w:val="21"/>
        </w:rPr>
      </w:pPr>
    </w:p>
    <w:p w14:paraId="36A41283" w14:textId="77777777" w:rsidR="004B5AB9" w:rsidRPr="002B6781" w:rsidRDefault="004B5AB9" w:rsidP="004B5AB9">
      <w:pPr>
        <w:pStyle w:val="Listeafsnit"/>
        <w:rPr>
          <w:rFonts w:ascii="HelveticaNeueLT Pro 45 Lt" w:hAnsi="HelveticaNeueLT Pro 45 Lt"/>
          <w:color w:val="000000" w:themeColor="text1"/>
          <w:sz w:val="21"/>
          <w:szCs w:val="21"/>
        </w:rPr>
      </w:pPr>
    </w:p>
    <w:p w14:paraId="2A4D7A4C" w14:textId="77777777" w:rsidR="00506B07" w:rsidRPr="004B5AB9" w:rsidRDefault="00506B07">
      <w:pPr>
        <w:rPr>
          <w:rFonts w:ascii="HelveticaNeueLT Pro 45 Lt" w:hAnsi="HelveticaNeueLT Pro 45 Lt"/>
          <w:color w:val="2F5496" w:themeColor="accent1" w:themeShade="BF"/>
          <w:sz w:val="21"/>
          <w:szCs w:val="21"/>
        </w:rPr>
      </w:pPr>
    </w:p>
    <w:p w14:paraId="00D870B5" w14:textId="3B0F0EB0" w:rsidR="004B5AB9" w:rsidRPr="004B5AB9" w:rsidRDefault="00940B73" w:rsidP="004B5AB9">
      <w:pPr>
        <w:pStyle w:val="Overskrift3"/>
        <w:ind w:left="548"/>
        <w:rPr>
          <w:rFonts w:ascii="HelveticaNeueLT Pro 45 Lt" w:hAnsi="HelveticaNeueLT Pro 45 Lt"/>
          <w:color w:val="2F5496" w:themeColor="accent1" w:themeShade="BF"/>
          <w:lang w:val="da-DK"/>
        </w:rPr>
      </w:pPr>
      <w:r w:rsidRPr="004B5AB9">
        <w:rPr>
          <w:rFonts w:ascii="HelveticaNeueLT Pro 45 Lt" w:hAnsi="HelveticaNeueLT Pro 45 Lt"/>
          <w:color w:val="2F5496" w:themeColor="accent1" w:themeShade="BF"/>
          <w:lang w:val="da-DK"/>
        </w:rPr>
        <w:lastRenderedPageBreak/>
        <w:t>3.</w:t>
      </w:r>
      <w:r w:rsidR="00607E7B" w:rsidRPr="004B5AB9">
        <w:rPr>
          <w:rFonts w:ascii="HelveticaNeueLT Pro 45 Lt" w:hAnsi="HelveticaNeueLT Pro 45 Lt"/>
          <w:color w:val="2F5496" w:themeColor="accent1" w:themeShade="BF"/>
          <w:lang w:val="da-DK"/>
        </w:rPr>
        <w:t>4</w:t>
      </w:r>
      <w:r w:rsidRPr="004B5AB9">
        <w:rPr>
          <w:rFonts w:ascii="HelveticaNeueLT Pro 45 Lt" w:hAnsi="HelveticaNeueLT Pro 45 Lt"/>
          <w:color w:val="2F5496" w:themeColor="accent1" w:themeShade="BF"/>
          <w:lang w:val="da-DK"/>
        </w:rPr>
        <w:t xml:space="preserve"> </w:t>
      </w:r>
      <w:r w:rsidR="001B5D6D" w:rsidRPr="004B5AB9">
        <w:rPr>
          <w:rFonts w:ascii="HelveticaNeueLT Pro 45 Lt" w:hAnsi="HelveticaNeueLT Pro 45 Lt"/>
          <w:color w:val="2F5496" w:themeColor="accent1" w:themeShade="BF"/>
          <w:lang w:val="da-DK"/>
        </w:rPr>
        <w:t>HDI-</w:t>
      </w:r>
      <w:r w:rsidR="004B5AB9" w:rsidRPr="004B5AB9">
        <w:rPr>
          <w:rFonts w:ascii="HelveticaNeueLT Pro 45 Lt" w:hAnsi="HelveticaNeueLT Pro 45 Lt"/>
          <w:color w:val="2F5496" w:themeColor="accent1" w:themeShade="BF"/>
          <w:lang w:val="da-DK"/>
        </w:rPr>
        <w:t>UDVIKLINGEN OVER TID</w:t>
      </w:r>
    </w:p>
    <w:p w14:paraId="1ACB67A0" w14:textId="0A688C13" w:rsidR="00AD493B" w:rsidRPr="002B6781" w:rsidRDefault="00892BB6">
      <w:pPr>
        <w:rPr>
          <w:rFonts w:ascii="HelveticaNeueLT Pro 45 Lt" w:hAnsi="HelveticaNeueLT Pro 45 Lt"/>
          <w:color w:val="4472C4" w:themeColor="accent1"/>
          <w:sz w:val="21"/>
          <w:szCs w:val="21"/>
        </w:rPr>
      </w:pPr>
      <w:r w:rsidRPr="002B6781">
        <w:rPr>
          <w:rFonts w:ascii="HelveticaNeueLT Pro 45 Lt" w:hAnsi="HelveticaNeueLT Pro 45 Lt"/>
          <w:color w:val="4472C4" w:themeColor="accent1"/>
          <w:sz w:val="21"/>
          <w:szCs w:val="21"/>
        </w:rPr>
        <w:br/>
      </w:r>
    </w:p>
    <w:p w14:paraId="1A850166" w14:textId="0ACDC4FC" w:rsidR="00892BB6" w:rsidRPr="002B6781" w:rsidRDefault="00892BB6" w:rsidP="00892BB6">
      <w:pPr>
        <w:spacing w:after="120"/>
        <w:jc w:val="center"/>
        <w:rPr>
          <w:rFonts w:ascii="HelveticaNeueLT Pro 45 Lt" w:hAnsi="HelveticaNeueLT Pro 45 Lt"/>
          <w:color w:val="4472C4" w:themeColor="accent1"/>
          <w:sz w:val="21"/>
          <w:szCs w:val="21"/>
        </w:rPr>
      </w:pPr>
      <w:r w:rsidRPr="002B6781">
        <w:rPr>
          <w:rFonts w:ascii="HelveticaNeueLT Pro 45 Lt" w:hAnsi="HelveticaNeueLT Pro 45 Lt"/>
          <w:noProof/>
          <w:sz w:val="21"/>
          <w:szCs w:val="21"/>
        </w:rPr>
        <w:drawing>
          <wp:inline distT="0" distB="0" distL="0" distR="0" wp14:anchorId="130ABC56" wp14:editId="732B621E">
            <wp:extent cx="4129200" cy="2757600"/>
            <wp:effectExtent l="0" t="0" r="0" b="0"/>
            <wp:docPr id="31" name="Billede 31" descr="School Children in Sierra Leone by bobthemagicdragon via Flick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Children in Sierra Leone by bobthemagicdragon via Flickr Creative Comm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9200" cy="2757600"/>
                    </a:xfrm>
                    <a:prstGeom prst="rect">
                      <a:avLst/>
                    </a:prstGeom>
                    <a:noFill/>
                    <a:ln>
                      <a:noFill/>
                    </a:ln>
                  </pic:spPr>
                </pic:pic>
              </a:graphicData>
            </a:graphic>
          </wp:inline>
        </w:drawing>
      </w:r>
    </w:p>
    <w:p w14:paraId="5EC1C95F" w14:textId="77777777" w:rsidR="00892BB6" w:rsidRPr="002B6781" w:rsidRDefault="00892BB6" w:rsidP="006327B0">
      <w:pPr>
        <w:spacing w:after="120"/>
        <w:rPr>
          <w:rFonts w:ascii="HelveticaNeueLT Pro 45 Lt" w:hAnsi="HelveticaNeueLT Pro 45 Lt"/>
          <w:color w:val="4472C4" w:themeColor="accent1"/>
          <w:sz w:val="21"/>
          <w:szCs w:val="21"/>
        </w:rPr>
      </w:pPr>
    </w:p>
    <w:p w14:paraId="394F3231" w14:textId="7B9358C7" w:rsidR="006327B0" w:rsidRPr="002B6781" w:rsidRDefault="006327B0" w:rsidP="006327B0">
      <w:pPr>
        <w:spacing w:after="120"/>
        <w:rPr>
          <w:rFonts w:ascii="HelveticaNeueLT Pro 45 Lt" w:hAnsi="HelveticaNeueLT Pro 45 Lt"/>
          <w:color w:val="4472C4" w:themeColor="accent1"/>
          <w:sz w:val="21"/>
          <w:szCs w:val="21"/>
        </w:rPr>
      </w:pPr>
      <w:r w:rsidRPr="002B6781">
        <w:rPr>
          <w:rFonts w:ascii="HelveticaNeueLT Pro 45 Lt" w:hAnsi="HelveticaNeueLT Pro 45 Lt"/>
          <w:color w:val="000000" w:themeColor="text1"/>
          <w:sz w:val="21"/>
          <w:szCs w:val="21"/>
        </w:rPr>
        <w:t>T</w:t>
      </w:r>
      <w:r w:rsidRPr="002B6781">
        <w:rPr>
          <w:rFonts w:ascii="HelveticaNeueLT Pro 45 Lt" w:hAnsi="HelveticaNeueLT Pro 45 Lt"/>
          <w:bCs/>
          <w:color w:val="000000" w:themeColor="text1"/>
          <w:sz w:val="21"/>
          <w:szCs w:val="21"/>
        </w:rPr>
        <w:t>abellen nedenfor viser udviklingen af HDI i det afrikanske land Sierra Leone.</w:t>
      </w:r>
      <w:r w:rsidRPr="002B6781">
        <w:rPr>
          <w:rFonts w:ascii="HelveticaNeueLT Pro 45 Lt" w:hAnsi="HelveticaNeueLT Pro 45 Lt"/>
          <w:bCs/>
          <w:color w:val="000000" w:themeColor="text1"/>
          <w:sz w:val="21"/>
          <w:szCs w:val="21"/>
        </w:rPr>
        <w:br/>
        <w:t xml:space="preserve">Udviklingen kan beskrives med en model af typen </w:t>
      </w:r>
      <m:oMath>
        <m:r>
          <w:rPr>
            <w:rFonts w:ascii="Cambria Math" w:hAnsi="Cambria Math"/>
            <w:color w:val="000000" w:themeColor="text1"/>
            <w:sz w:val="21"/>
            <w:szCs w:val="21"/>
          </w:rPr>
          <m:t>f</m:t>
        </m:r>
        <m:d>
          <m:dPr>
            <m:ctrlPr>
              <w:rPr>
                <w:rFonts w:ascii="Cambria Math" w:hAnsi="Cambria Math"/>
                <w:bCs/>
                <w:i/>
                <w:color w:val="000000" w:themeColor="text1"/>
                <w:sz w:val="21"/>
                <w:szCs w:val="21"/>
              </w:rPr>
            </m:ctrlPr>
          </m:dPr>
          <m:e>
            <m:r>
              <w:rPr>
                <w:rFonts w:ascii="Cambria Math" w:hAnsi="Cambria Math"/>
                <w:color w:val="000000" w:themeColor="text1"/>
                <w:sz w:val="21"/>
                <w:szCs w:val="21"/>
              </w:rPr>
              <m:t>t</m:t>
            </m:r>
          </m:e>
        </m:d>
        <m:r>
          <w:rPr>
            <w:rFonts w:ascii="Cambria Math" w:hAnsi="Cambria Math"/>
            <w:color w:val="000000" w:themeColor="text1"/>
            <w:sz w:val="21"/>
            <w:szCs w:val="21"/>
          </w:rPr>
          <m:t>=a·t+b</m:t>
        </m:r>
      </m:oMath>
      <w:r w:rsidRPr="002B6781">
        <w:rPr>
          <w:rFonts w:ascii="HelveticaNeueLT Pro 45 Lt" w:hAnsi="HelveticaNeueLT Pro 45 Lt"/>
          <w:bCs/>
          <w:color w:val="000000" w:themeColor="text1"/>
          <w:sz w:val="21"/>
          <w:szCs w:val="21"/>
        </w:rPr>
        <w:t xml:space="preserve">, hvor </w:t>
      </w:r>
      <m:oMath>
        <m:r>
          <w:rPr>
            <w:rFonts w:ascii="Cambria Math" w:hAnsi="Cambria Math"/>
            <w:color w:val="000000" w:themeColor="text1"/>
            <w:sz w:val="21"/>
            <w:szCs w:val="21"/>
          </w:rPr>
          <m:t>t</m:t>
        </m:r>
      </m:oMath>
      <w:r w:rsidRPr="002B6781">
        <w:rPr>
          <w:rFonts w:ascii="HelveticaNeueLT Pro 45 Lt" w:hAnsi="HelveticaNeueLT Pro 45 Lt"/>
          <w:bCs/>
          <w:color w:val="000000" w:themeColor="text1"/>
          <w:sz w:val="21"/>
          <w:szCs w:val="21"/>
        </w:rPr>
        <w:t xml:space="preserve"> er antal år efter 2000 og </w:t>
      </w:r>
      <m:oMath>
        <m:r>
          <w:rPr>
            <w:rFonts w:ascii="Cambria Math" w:hAnsi="Cambria Math"/>
            <w:color w:val="000000" w:themeColor="text1"/>
            <w:sz w:val="21"/>
            <w:szCs w:val="21"/>
          </w:rPr>
          <m:t>f(t)</m:t>
        </m:r>
      </m:oMath>
      <w:r w:rsidRPr="002B6781">
        <w:rPr>
          <w:rFonts w:ascii="HelveticaNeueLT Pro 45 Lt" w:hAnsi="HelveticaNeueLT Pro 45 Lt"/>
          <w:bCs/>
          <w:color w:val="000000" w:themeColor="text1"/>
          <w:sz w:val="21"/>
          <w:szCs w:val="21"/>
        </w:rPr>
        <w:t xml:space="preserve"> er landets HDI (målt som et indekstal mellem 0 og 1)</w:t>
      </w:r>
    </w:p>
    <w:tbl>
      <w:tblPr>
        <w:tblStyle w:val="Tabel-Gitter"/>
        <w:tblW w:w="5000" w:type="pct"/>
        <w:tblLook w:val="04A0" w:firstRow="1" w:lastRow="0" w:firstColumn="1" w:lastColumn="0" w:noHBand="0" w:noVBand="1"/>
      </w:tblPr>
      <w:tblGrid>
        <w:gridCol w:w="884"/>
        <w:gridCol w:w="873"/>
        <w:gridCol w:w="873"/>
        <w:gridCol w:w="874"/>
        <w:gridCol w:w="874"/>
        <w:gridCol w:w="874"/>
        <w:gridCol w:w="874"/>
        <w:gridCol w:w="874"/>
        <w:gridCol w:w="876"/>
        <w:gridCol w:w="876"/>
        <w:gridCol w:w="870"/>
      </w:tblGrid>
      <w:tr w:rsidR="006327B0" w:rsidRPr="002B6781" w14:paraId="552D1B84" w14:textId="77777777" w:rsidTr="00965024">
        <w:tc>
          <w:tcPr>
            <w:tcW w:w="460" w:type="pct"/>
          </w:tcPr>
          <w:p w14:paraId="2E454862"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Årstal</w:t>
            </w:r>
          </w:p>
        </w:tc>
        <w:tc>
          <w:tcPr>
            <w:tcW w:w="454" w:type="pct"/>
          </w:tcPr>
          <w:p w14:paraId="32F6B57D"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2000</w:t>
            </w:r>
          </w:p>
        </w:tc>
        <w:tc>
          <w:tcPr>
            <w:tcW w:w="454" w:type="pct"/>
          </w:tcPr>
          <w:p w14:paraId="3D9D46BD"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2001</w:t>
            </w:r>
          </w:p>
        </w:tc>
        <w:tc>
          <w:tcPr>
            <w:tcW w:w="454" w:type="pct"/>
          </w:tcPr>
          <w:p w14:paraId="55AFA1B1"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2002</w:t>
            </w:r>
          </w:p>
        </w:tc>
        <w:tc>
          <w:tcPr>
            <w:tcW w:w="454" w:type="pct"/>
          </w:tcPr>
          <w:p w14:paraId="4DDAE5C2"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2003</w:t>
            </w:r>
          </w:p>
        </w:tc>
        <w:tc>
          <w:tcPr>
            <w:tcW w:w="454" w:type="pct"/>
          </w:tcPr>
          <w:p w14:paraId="61AD10E0"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2004</w:t>
            </w:r>
          </w:p>
        </w:tc>
        <w:tc>
          <w:tcPr>
            <w:tcW w:w="454" w:type="pct"/>
          </w:tcPr>
          <w:p w14:paraId="476D5391"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2005</w:t>
            </w:r>
          </w:p>
        </w:tc>
        <w:tc>
          <w:tcPr>
            <w:tcW w:w="454" w:type="pct"/>
          </w:tcPr>
          <w:p w14:paraId="482BB49F"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2006</w:t>
            </w:r>
          </w:p>
        </w:tc>
        <w:tc>
          <w:tcPr>
            <w:tcW w:w="455" w:type="pct"/>
          </w:tcPr>
          <w:p w14:paraId="4FBD1486"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2007</w:t>
            </w:r>
          </w:p>
        </w:tc>
        <w:tc>
          <w:tcPr>
            <w:tcW w:w="455" w:type="pct"/>
          </w:tcPr>
          <w:p w14:paraId="23C92D93"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2008</w:t>
            </w:r>
          </w:p>
        </w:tc>
        <w:tc>
          <w:tcPr>
            <w:tcW w:w="452" w:type="pct"/>
          </w:tcPr>
          <w:p w14:paraId="77E63285"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2009</w:t>
            </w:r>
          </w:p>
        </w:tc>
      </w:tr>
      <w:tr w:rsidR="006327B0" w:rsidRPr="002B6781" w14:paraId="10786694" w14:textId="77777777" w:rsidTr="00965024">
        <w:tc>
          <w:tcPr>
            <w:tcW w:w="460" w:type="pct"/>
          </w:tcPr>
          <w:p w14:paraId="3E8572E4"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HDI</w:t>
            </w:r>
          </w:p>
        </w:tc>
        <w:tc>
          <w:tcPr>
            <w:tcW w:w="454" w:type="pct"/>
          </w:tcPr>
          <w:p w14:paraId="209569CD"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0,295</w:t>
            </w:r>
          </w:p>
        </w:tc>
        <w:tc>
          <w:tcPr>
            <w:tcW w:w="454" w:type="pct"/>
          </w:tcPr>
          <w:p w14:paraId="1F089034"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0,309</w:t>
            </w:r>
          </w:p>
        </w:tc>
        <w:tc>
          <w:tcPr>
            <w:tcW w:w="454" w:type="pct"/>
          </w:tcPr>
          <w:p w14:paraId="2690CD3F"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0,326</w:t>
            </w:r>
          </w:p>
        </w:tc>
        <w:tc>
          <w:tcPr>
            <w:tcW w:w="454" w:type="pct"/>
          </w:tcPr>
          <w:p w14:paraId="1C1E9FC3"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0,336</w:t>
            </w:r>
          </w:p>
        </w:tc>
        <w:tc>
          <w:tcPr>
            <w:tcW w:w="454" w:type="pct"/>
          </w:tcPr>
          <w:p w14:paraId="5DE3C651"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0,345</w:t>
            </w:r>
          </w:p>
        </w:tc>
        <w:tc>
          <w:tcPr>
            <w:tcW w:w="454" w:type="pct"/>
          </w:tcPr>
          <w:p w14:paraId="063C0066"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0,354</w:t>
            </w:r>
          </w:p>
        </w:tc>
        <w:tc>
          <w:tcPr>
            <w:tcW w:w="454" w:type="pct"/>
          </w:tcPr>
          <w:p w14:paraId="46E7FCE8"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0,362</w:t>
            </w:r>
          </w:p>
        </w:tc>
        <w:tc>
          <w:tcPr>
            <w:tcW w:w="455" w:type="pct"/>
          </w:tcPr>
          <w:p w14:paraId="4CDE1E6E"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0,375</w:t>
            </w:r>
          </w:p>
        </w:tc>
        <w:tc>
          <w:tcPr>
            <w:tcW w:w="455" w:type="pct"/>
          </w:tcPr>
          <w:p w14:paraId="00424D1D"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0,386</w:t>
            </w:r>
          </w:p>
        </w:tc>
        <w:tc>
          <w:tcPr>
            <w:tcW w:w="452" w:type="pct"/>
          </w:tcPr>
          <w:p w14:paraId="0A94FB46" w14:textId="77777777" w:rsidR="006327B0" w:rsidRPr="002B6781" w:rsidRDefault="006327B0" w:rsidP="006327B0">
            <w:pPr>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0,394</w:t>
            </w:r>
          </w:p>
        </w:tc>
      </w:tr>
    </w:tbl>
    <w:p w14:paraId="7603FBD1" w14:textId="3827A1A1" w:rsidR="006327B0" w:rsidRPr="002B6781" w:rsidRDefault="006327B0" w:rsidP="006327B0">
      <w:pPr>
        <w:spacing w:after="120"/>
        <w:rPr>
          <w:rFonts w:ascii="HelveticaNeueLT Pro 45 Lt" w:hAnsi="HelveticaNeueLT Pro 45 Lt"/>
          <w:bCs/>
          <w:color w:val="000000" w:themeColor="text1"/>
          <w:sz w:val="21"/>
          <w:szCs w:val="21"/>
        </w:rPr>
      </w:pPr>
      <w:r w:rsidRPr="002B6781">
        <w:rPr>
          <w:rFonts w:ascii="HelveticaNeueLT Pro 45 Lt" w:hAnsi="HelveticaNeueLT Pro 45 Lt"/>
          <w:bCs/>
          <w:color w:val="000000" w:themeColor="text1"/>
          <w:sz w:val="21"/>
          <w:szCs w:val="21"/>
        </w:rPr>
        <w:t xml:space="preserve">(Alle datapunkter findes også i tabellen </w:t>
      </w:r>
      <w:r w:rsidRPr="002B6781">
        <w:rPr>
          <w:rFonts w:ascii="HelveticaNeueLT Pro 45 Lt" w:hAnsi="HelveticaNeueLT Pro 45 Lt"/>
          <w:bCs/>
          <w:i/>
          <w:iCs/>
          <w:color w:val="000000" w:themeColor="text1"/>
          <w:sz w:val="21"/>
          <w:szCs w:val="21"/>
        </w:rPr>
        <w:t xml:space="preserve">HDI for </w:t>
      </w:r>
      <w:proofErr w:type="spellStart"/>
      <w:r w:rsidRPr="002B6781">
        <w:rPr>
          <w:rFonts w:ascii="HelveticaNeueLT Pro 45 Lt" w:hAnsi="HelveticaNeueLT Pro 45 Lt"/>
          <w:bCs/>
          <w:i/>
          <w:iCs/>
          <w:color w:val="000000" w:themeColor="text1"/>
          <w:sz w:val="21"/>
          <w:szCs w:val="21"/>
        </w:rPr>
        <w:t>Sierre</w:t>
      </w:r>
      <w:proofErr w:type="spellEnd"/>
      <w:r w:rsidRPr="002B6781">
        <w:rPr>
          <w:rFonts w:ascii="HelveticaNeueLT Pro 45 Lt" w:hAnsi="HelveticaNeueLT Pro 45 Lt"/>
          <w:bCs/>
          <w:i/>
          <w:iCs/>
          <w:color w:val="000000" w:themeColor="text1"/>
          <w:sz w:val="21"/>
          <w:szCs w:val="21"/>
        </w:rPr>
        <w:t xml:space="preserve"> Leone</w:t>
      </w:r>
      <w:r w:rsidRPr="002B6781">
        <w:rPr>
          <w:rFonts w:ascii="HelveticaNeueLT Pro 45 Lt" w:hAnsi="HelveticaNeueLT Pro 45 Lt"/>
          <w:bCs/>
          <w:color w:val="000000" w:themeColor="text1"/>
          <w:sz w:val="21"/>
          <w:szCs w:val="21"/>
        </w:rPr>
        <w:t>.xlsx)</w:t>
      </w:r>
    </w:p>
    <w:p w14:paraId="5077DFB4" w14:textId="18ACD28E" w:rsidR="006327B0" w:rsidRPr="002B6781" w:rsidRDefault="006327B0" w:rsidP="006327B0">
      <w:pPr>
        <w:pStyle w:val="Listeafsnit"/>
        <w:numPr>
          <w:ilvl w:val="0"/>
          <w:numId w:val="22"/>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Bestem a og b vha. tabellens data.</w:t>
      </w:r>
    </w:p>
    <w:p w14:paraId="391650AD" w14:textId="6E200C28" w:rsidR="006327B0" w:rsidRPr="002B6781" w:rsidRDefault="006327B0" w:rsidP="006327B0">
      <w:pPr>
        <w:pStyle w:val="Listeafsnit"/>
        <w:numPr>
          <w:ilvl w:val="0"/>
          <w:numId w:val="22"/>
        </w:numPr>
        <w:spacing w:after="120"/>
        <w:ind w:left="714" w:hanging="357"/>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Bestem Sierra Leones HDI i år 2022 ud fra modellen.</w:t>
      </w:r>
    </w:p>
    <w:p w14:paraId="5E7F4EF8" w14:textId="4C7DB965" w:rsidR="006327B0" w:rsidRPr="002B6781" w:rsidRDefault="006327B0" w:rsidP="006327B0">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Danmark havde i 2019 et HDI på 0,94.</w:t>
      </w:r>
    </w:p>
    <w:p w14:paraId="0E3E3E1F" w14:textId="2AF43F75" w:rsidR="006327B0" w:rsidRPr="002B6781" w:rsidRDefault="006327B0" w:rsidP="006327B0">
      <w:pPr>
        <w:pStyle w:val="Listeafsnit"/>
        <w:numPr>
          <w:ilvl w:val="0"/>
          <w:numId w:val="22"/>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Hvor lang tid vil der gå, før Sierra Leone når et HDI på 0,94 ifølge modellen?</w:t>
      </w:r>
    </w:p>
    <w:p w14:paraId="393B33E3" w14:textId="77777777" w:rsidR="006327B0" w:rsidRPr="002B6781" w:rsidRDefault="006327B0">
      <w:pPr>
        <w:rPr>
          <w:rFonts w:ascii="HelveticaNeueLT Pro 45 Lt" w:hAnsi="HelveticaNeueLT Pro 45 Lt"/>
          <w:color w:val="000000" w:themeColor="text1"/>
          <w:sz w:val="21"/>
          <w:szCs w:val="21"/>
        </w:rPr>
      </w:pPr>
    </w:p>
    <w:p w14:paraId="0E3FD6CB" w14:textId="69BBE46C" w:rsidR="001B5D6D" w:rsidRPr="002B6781" w:rsidRDefault="001B5D6D" w:rsidP="006327B0">
      <w:pPr>
        <w:rPr>
          <w:rFonts w:ascii="HelveticaNeueLT Pro 45 Lt" w:hAnsi="HelveticaNeueLT Pro 45 Lt"/>
          <w:sz w:val="21"/>
          <w:szCs w:val="21"/>
        </w:rPr>
      </w:pPr>
      <w:r w:rsidRPr="002B6781">
        <w:rPr>
          <w:rFonts w:ascii="HelveticaNeueLT Pro 45 Lt" w:hAnsi="HelveticaNeueLT Pro 45 Lt"/>
          <w:sz w:val="21"/>
          <w:szCs w:val="21"/>
        </w:rPr>
        <w:t xml:space="preserve">Kan vi påvise tendensen fra </w:t>
      </w:r>
      <w:proofErr w:type="spellStart"/>
      <w:r w:rsidRPr="002B6781">
        <w:rPr>
          <w:rFonts w:ascii="HelveticaNeueLT Pro 45 Lt" w:hAnsi="HelveticaNeueLT Pro 45 Lt"/>
          <w:sz w:val="21"/>
          <w:szCs w:val="21"/>
        </w:rPr>
        <w:t>Rosling</w:t>
      </w:r>
      <w:proofErr w:type="spellEnd"/>
      <w:r w:rsidRPr="002B6781">
        <w:rPr>
          <w:rFonts w:ascii="HelveticaNeueLT Pro 45 Lt" w:hAnsi="HelveticaNeueLT Pro 45 Lt"/>
          <w:sz w:val="21"/>
          <w:szCs w:val="21"/>
        </w:rPr>
        <w:t xml:space="preserve"> video ved at kigge på HDI udviklingen siden 2009? </w:t>
      </w:r>
      <w:r w:rsidRPr="002B6781">
        <w:rPr>
          <w:rFonts w:ascii="HelveticaNeueLT Pro 45 Lt" w:hAnsi="HelveticaNeueLT Pro 45 Lt"/>
          <w:sz w:val="21"/>
          <w:szCs w:val="21"/>
        </w:rPr>
        <w:br/>
        <w:t xml:space="preserve">Vælg hver især et land og lav en model for udvikling af dette enkelte lands HDI fra 2009 til 2019. Data kan findes </w:t>
      </w:r>
      <w:hyperlink r:id="rId28" w:history="1">
        <w:r w:rsidRPr="002B6781">
          <w:rPr>
            <w:rStyle w:val="Hyperlink"/>
            <w:rFonts w:ascii="HelveticaNeueLT Pro 45 Lt" w:hAnsi="HelveticaNeueLT Pro 45 Lt"/>
            <w:sz w:val="21"/>
            <w:szCs w:val="21"/>
          </w:rPr>
          <w:t>her</w:t>
        </w:r>
      </w:hyperlink>
      <w:r w:rsidRPr="002B6781">
        <w:rPr>
          <w:rFonts w:ascii="HelveticaNeueLT Pro 45 Lt" w:hAnsi="HelveticaNeueLT Pro 45 Lt"/>
          <w:sz w:val="21"/>
          <w:szCs w:val="21"/>
        </w:rPr>
        <w:t xml:space="preserve"> </w:t>
      </w:r>
    </w:p>
    <w:p w14:paraId="51A07005" w14:textId="2740E2CF" w:rsidR="00620943" w:rsidRPr="002B6781" w:rsidRDefault="00AD493B" w:rsidP="00AD493B">
      <w:pPr>
        <w:pStyle w:val="Listeafsnit"/>
        <w:numPr>
          <w:ilvl w:val="0"/>
          <w:numId w:val="22"/>
        </w:numPr>
        <w:rPr>
          <w:rFonts w:ascii="HelveticaNeueLT Pro 45 Lt" w:hAnsi="HelveticaNeueLT Pro 45 Lt"/>
          <w:color w:val="4472C4" w:themeColor="accent1"/>
          <w:sz w:val="21"/>
          <w:szCs w:val="21"/>
        </w:rPr>
      </w:pPr>
      <w:r w:rsidRPr="002B6781">
        <w:rPr>
          <w:rFonts w:ascii="HelveticaNeueLT Pro 45 Lt" w:hAnsi="HelveticaNeueLT Pro 45 Lt"/>
          <w:sz w:val="21"/>
          <w:szCs w:val="21"/>
        </w:rPr>
        <w:t xml:space="preserve">Hvilken effekt tror I, at COVID-19 </w:t>
      </w:r>
      <w:r w:rsidR="001B5D6D" w:rsidRPr="002B6781">
        <w:rPr>
          <w:rFonts w:ascii="HelveticaNeueLT Pro 45 Lt" w:hAnsi="HelveticaNeueLT Pro 45 Lt"/>
          <w:sz w:val="21"/>
          <w:szCs w:val="21"/>
        </w:rPr>
        <w:t xml:space="preserve">har haft/vil </w:t>
      </w:r>
      <w:r w:rsidRPr="002B6781">
        <w:rPr>
          <w:rFonts w:ascii="HelveticaNeueLT Pro 45 Lt" w:hAnsi="HelveticaNeueLT Pro 45 Lt"/>
          <w:sz w:val="21"/>
          <w:szCs w:val="21"/>
        </w:rPr>
        <w:t>have på HDI?</w:t>
      </w:r>
    </w:p>
    <w:p w14:paraId="74B8811D" w14:textId="7CECE9D2" w:rsidR="0032604A" w:rsidRPr="002B6781" w:rsidRDefault="0032604A">
      <w:pPr>
        <w:rPr>
          <w:rFonts w:ascii="HelveticaNeueLT Pro 45 Lt" w:hAnsi="HelveticaNeueLT Pro 45 Lt"/>
          <w:sz w:val="21"/>
          <w:szCs w:val="21"/>
        </w:rPr>
      </w:pPr>
    </w:p>
    <w:p w14:paraId="0720BE83" w14:textId="730D590B" w:rsidR="00FF5F52" w:rsidRPr="00FF5F52" w:rsidRDefault="00940B73" w:rsidP="00FF5F52">
      <w:pPr>
        <w:pStyle w:val="Overskrift3"/>
        <w:ind w:left="548"/>
        <w:rPr>
          <w:rFonts w:ascii="HelveticaNeueLT Pro 45 Lt" w:hAnsi="HelveticaNeueLT Pro 45 Lt"/>
          <w:color w:val="2F5496" w:themeColor="accent1" w:themeShade="BF"/>
          <w:lang w:val="da-DK"/>
        </w:rPr>
      </w:pPr>
      <w:r w:rsidRPr="00FF5F52">
        <w:rPr>
          <w:rFonts w:ascii="HelveticaNeueLT Pro 45 Lt" w:hAnsi="HelveticaNeueLT Pro 45 Lt"/>
          <w:color w:val="2F5496" w:themeColor="accent1" w:themeShade="BF"/>
        </w:rPr>
        <w:t>3.</w:t>
      </w:r>
      <w:r w:rsidR="00607E7B" w:rsidRPr="00FF5F52">
        <w:rPr>
          <w:rFonts w:ascii="HelveticaNeueLT Pro 45 Lt" w:hAnsi="HelveticaNeueLT Pro 45 Lt"/>
          <w:color w:val="2F5496" w:themeColor="accent1" w:themeShade="BF"/>
        </w:rPr>
        <w:t>5</w:t>
      </w:r>
      <w:r w:rsidR="00F33692" w:rsidRPr="00FF5F52">
        <w:rPr>
          <w:rFonts w:ascii="HelveticaNeueLT Pro 45 Lt" w:hAnsi="HelveticaNeueLT Pro 45 Lt"/>
          <w:color w:val="2F5496" w:themeColor="accent1" w:themeShade="BF"/>
        </w:rPr>
        <w:t xml:space="preserve"> </w:t>
      </w:r>
      <w:r w:rsidR="005741EE" w:rsidRPr="00FF5F52">
        <w:rPr>
          <w:rFonts w:ascii="HelveticaNeueLT Pro 45 Lt" w:hAnsi="HelveticaNeueLT Pro 45 Lt"/>
          <w:color w:val="2F5496" w:themeColor="accent1" w:themeShade="BF"/>
        </w:rPr>
        <w:t>F</w:t>
      </w:r>
      <w:r w:rsidR="00FF5F52" w:rsidRPr="00FF5F52">
        <w:rPr>
          <w:rFonts w:ascii="HelveticaNeueLT Pro 45 Lt" w:hAnsi="HelveticaNeueLT Pro 45 Lt"/>
          <w:color w:val="2F5496" w:themeColor="accent1" w:themeShade="BF"/>
        </w:rPr>
        <w:t>REMTIDENS HDI</w:t>
      </w:r>
    </w:p>
    <w:p w14:paraId="6B3FF436" w14:textId="0E395500" w:rsidR="00F33692" w:rsidRPr="002B6781" w:rsidRDefault="00F33692">
      <w:pPr>
        <w:rPr>
          <w:rFonts w:ascii="HelveticaNeueLT Pro 45 Lt" w:hAnsi="HelveticaNeueLT Pro 45 Lt"/>
          <w:color w:val="000000" w:themeColor="text1"/>
          <w:sz w:val="21"/>
          <w:szCs w:val="21"/>
        </w:rPr>
      </w:pPr>
    </w:p>
    <w:p w14:paraId="23A4B7D3" w14:textId="5CCC2931" w:rsidR="005741EE" w:rsidRPr="002B6781" w:rsidRDefault="00465ADE">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Gå sammen i en gruppe på </w:t>
      </w:r>
      <w:r w:rsidR="006602CF" w:rsidRPr="002B6781">
        <w:rPr>
          <w:rFonts w:ascii="HelveticaNeueLT Pro 45 Lt" w:hAnsi="HelveticaNeueLT Pro 45 Lt"/>
          <w:color w:val="000000" w:themeColor="text1"/>
          <w:sz w:val="21"/>
          <w:szCs w:val="21"/>
        </w:rPr>
        <w:t xml:space="preserve">tre til </w:t>
      </w:r>
      <w:r w:rsidRPr="002B6781">
        <w:rPr>
          <w:rFonts w:ascii="HelveticaNeueLT Pro 45 Lt" w:hAnsi="HelveticaNeueLT Pro 45 Lt"/>
          <w:color w:val="000000" w:themeColor="text1"/>
          <w:sz w:val="21"/>
          <w:szCs w:val="21"/>
        </w:rPr>
        <w:t>fire</w:t>
      </w:r>
      <w:r w:rsidR="006602CF" w:rsidRPr="002B6781">
        <w:rPr>
          <w:rFonts w:ascii="HelveticaNeueLT Pro 45 Lt" w:hAnsi="HelveticaNeueLT Pro 45 Lt"/>
          <w:color w:val="000000" w:themeColor="text1"/>
          <w:sz w:val="21"/>
          <w:szCs w:val="21"/>
        </w:rPr>
        <w:t>.</w:t>
      </w:r>
      <w:r w:rsidRPr="002B6781">
        <w:rPr>
          <w:rFonts w:ascii="HelveticaNeueLT Pro 45 Lt" w:hAnsi="HelveticaNeueLT Pro 45 Lt"/>
          <w:color w:val="000000" w:themeColor="text1"/>
          <w:sz w:val="21"/>
          <w:szCs w:val="21"/>
        </w:rPr>
        <w:t xml:space="preserve"> </w:t>
      </w:r>
    </w:p>
    <w:p w14:paraId="33CFCEBF" w14:textId="21C71891" w:rsidR="005741EE" w:rsidRPr="002B6781" w:rsidRDefault="005741EE" w:rsidP="005741EE">
      <w:pPr>
        <w:pStyle w:val="Listeafsnit"/>
        <w:numPr>
          <w:ilvl w:val="0"/>
          <w:numId w:val="15"/>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Hvilke styrker og svagheder ser I ved brugen af HDI?</w:t>
      </w:r>
    </w:p>
    <w:p w14:paraId="28F528C6" w14:textId="77777777" w:rsidR="005741EE" w:rsidRPr="002B6781" w:rsidRDefault="005741EE" w:rsidP="005741EE">
      <w:pPr>
        <w:pStyle w:val="Listeafsnit"/>
        <w:numPr>
          <w:ilvl w:val="0"/>
          <w:numId w:val="15"/>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Hvorfor tror I, at HDI er det mest brugte lige nu? </w:t>
      </w:r>
    </w:p>
    <w:p w14:paraId="2EC64508" w14:textId="58BE67EB" w:rsidR="00465ADE" w:rsidRPr="002B6781" w:rsidRDefault="005741EE" w:rsidP="005741EE">
      <w:pPr>
        <w:pStyle w:val="Listeafsnit"/>
        <w:numPr>
          <w:ilvl w:val="0"/>
          <w:numId w:val="15"/>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K</w:t>
      </w:r>
      <w:r w:rsidR="00465ADE" w:rsidRPr="002B6781">
        <w:rPr>
          <w:rFonts w:ascii="HelveticaNeueLT Pro 45 Lt" w:hAnsi="HelveticaNeueLT Pro 45 Lt"/>
          <w:color w:val="000000" w:themeColor="text1"/>
          <w:sz w:val="21"/>
          <w:szCs w:val="21"/>
        </w:rPr>
        <w:t xml:space="preserve">om med jeres </w:t>
      </w:r>
      <w:r w:rsidRPr="002B6781">
        <w:rPr>
          <w:rFonts w:ascii="HelveticaNeueLT Pro 45 Lt" w:hAnsi="HelveticaNeueLT Pro 45 Lt"/>
          <w:color w:val="000000" w:themeColor="text1"/>
          <w:sz w:val="21"/>
          <w:szCs w:val="21"/>
        </w:rPr>
        <w:t xml:space="preserve">eget </w:t>
      </w:r>
      <w:r w:rsidR="00465ADE" w:rsidRPr="002B6781">
        <w:rPr>
          <w:rFonts w:ascii="HelveticaNeueLT Pro 45 Lt" w:hAnsi="HelveticaNeueLT Pro 45 Lt"/>
          <w:color w:val="000000" w:themeColor="text1"/>
          <w:sz w:val="21"/>
          <w:szCs w:val="21"/>
        </w:rPr>
        <w:t xml:space="preserve">bud på </w:t>
      </w:r>
      <w:r w:rsidRPr="002B6781">
        <w:rPr>
          <w:rFonts w:ascii="HelveticaNeueLT Pro 45 Lt" w:hAnsi="HelveticaNeueLT Pro 45 Lt"/>
          <w:color w:val="000000" w:themeColor="text1"/>
          <w:sz w:val="21"/>
          <w:szCs w:val="21"/>
        </w:rPr>
        <w:t xml:space="preserve">relevante </w:t>
      </w:r>
      <w:r w:rsidR="00465ADE" w:rsidRPr="002B6781">
        <w:rPr>
          <w:rFonts w:ascii="HelveticaNeueLT Pro 45 Lt" w:hAnsi="HelveticaNeueLT Pro 45 Lt"/>
          <w:color w:val="000000" w:themeColor="text1"/>
          <w:sz w:val="21"/>
          <w:szCs w:val="21"/>
        </w:rPr>
        <w:t xml:space="preserve">indikatorer </w:t>
      </w:r>
      <w:r w:rsidRPr="002B6781">
        <w:rPr>
          <w:rFonts w:ascii="HelveticaNeueLT Pro 45 Lt" w:hAnsi="HelveticaNeueLT Pro 45 Lt"/>
          <w:color w:val="000000" w:themeColor="text1"/>
          <w:sz w:val="21"/>
          <w:szCs w:val="21"/>
        </w:rPr>
        <w:t xml:space="preserve">samt en </w:t>
      </w:r>
      <w:r w:rsidR="00465ADE" w:rsidRPr="002B6781">
        <w:rPr>
          <w:rFonts w:ascii="HelveticaNeueLT Pro 45 Lt" w:hAnsi="HelveticaNeueLT Pro 45 Lt"/>
          <w:color w:val="000000" w:themeColor="text1"/>
          <w:sz w:val="21"/>
          <w:szCs w:val="21"/>
        </w:rPr>
        <w:t xml:space="preserve">beregningsmetode </w:t>
      </w:r>
      <w:r w:rsidRPr="002B6781">
        <w:rPr>
          <w:rFonts w:ascii="HelveticaNeueLT Pro 45 Lt" w:hAnsi="HelveticaNeueLT Pro 45 Lt"/>
          <w:color w:val="000000" w:themeColor="text1"/>
          <w:sz w:val="21"/>
          <w:szCs w:val="21"/>
        </w:rPr>
        <w:t>til et mål for menneskelig udvikling</w:t>
      </w:r>
      <w:r w:rsidR="0024026F" w:rsidRPr="002B6781">
        <w:rPr>
          <w:rFonts w:ascii="HelveticaNeueLT Pro 45 Lt" w:hAnsi="HelveticaNeueLT Pro 45 Lt"/>
          <w:color w:val="000000" w:themeColor="text1"/>
          <w:sz w:val="21"/>
          <w:szCs w:val="21"/>
        </w:rPr>
        <w:t xml:space="preserve">. Brug jeres ”nye” mål for landes menneskelige udvikling og beregn mål for 4-5 </w:t>
      </w:r>
      <w:r w:rsidR="00F95258" w:rsidRPr="002B6781">
        <w:rPr>
          <w:rFonts w:ascii="HelveticaNeueLT Pro 45 Lt" w:hAnsi="HelveticaNeueLT Pro 45 Lt"/>
          <w:color w:val="000000" w:themeColor="text1"/>
          <w:sz w:val="21"/>
          <w:szCs w:val="21"/>
        </w:rPr>
        <w:t xml:space="preserve">lande. </w:t>
      </w:r>
    </w:p>
    <w:p w14:paraId="6C4D75BF" w14:textId="6CDDB421" w:rsidR="005741EE" w:rsidRDefault="005741EE" w:rsidP="005741EE">
      <w:pPr>
        <w:pStyle w:val="Listeafsnit"/>
        <w:numPr>
          <w:ilvl w:val="0"/>
          <w:numId w:val="15"/>
        </w:num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Præsentér jeres bud og begrund jeres valg af indikatorer samt beregningsmetode</w:t>
      </w:r>
      <w:r w:rsidR="0024026F" w:rsidRPr="002B6781">
        <w:rPr>
          <w:rFonts w:ascii="HelveticaNeueLT Pro 45 Lt" w:hAnsi="HelveticaNeueLT Pro 45 Lt"/>
          <w:color w:val="000000" w:themeColor="text1"/>
          <w:sz w:val="21"/>
          <w:szCs w:val="21"/>
        </w:rPr>
        <w:t>.</w:t>
      </w:r>
    </w:p>
    <w:p w14:paraId="105446AF" w14:textId="17C4E323" w:rsidR="007407DF" w:rsidRDefault="007407DF" w:rsidP="007407DF">
      <w:pPr>
        <w:rPr>
          <w:rFonts w:ascii="HelveticaNeueLT Pro 45 Lt" w:hAnsi="HelveticaNeueLT Pro 45 Lt"/>
          <w:color w:val="000000" w:themeColor="text1"/>
          <w:sz w:val="21"/>
          <w:szCs w:val="21"/>
        </w:rPr>
      </w:pPr>
    </w:p>
    <w:p w14:paraId="774A6B36" w14:textId="7CFFEAFA" w:rsidR="007407DF" w:rsidRDefault="007407DF" w:rsidP="007407DF">
      <w:pPr>
        <w:rPr>
          <w:rFonts w:ascii="HelveticaNeueLT Pro 45 Lt" w:hAnsi="HelveticaNeueLT Pro 45 Lt"/>
          <w:color w:val="000000" w:themeColor="text1"/>
          <w:sz w:val="21"/>
          <w:szCs w:val="21"/>
        </w:rPr>
      </w:pPr>
    </w:p>
    <w:p w14:paraId="00E67C79" w14:textId="2541E6FB" w:rsidR="007407DF" w:rsidRDefault="007407DF" w:rsidP="007407DF">
      <w:pPr>
        <w:rPr>
          <w:rFonts w:ascii="HelveticaNeueLT Pro 45 Lt" w:hAnsi="HelveticaNeueLT Pro 45 Lt"/>
          <w:color w:val="000000" w:themeColor="text1"/>
          <w:sz w:val="21"/>
          <w:szCs w:val="21"/>
        </w:rPr>
      </w:pPr>
    </w:p>
    <w:p w14:paraId="6C46E76D" w14:textId="77777777" w:rsidR="007407DF" w:rsidRPr="007407DF" w:rsidRDefault="007407DF" w:rsidP="007407DF">
      <w:pPr>
        <w:rPr>
          <w:rFonts w:ascii="HelveticaNeueLT Pro 45 Lt" w:hAnsi="HelveticaNeueLT Pro 45 Lt"/>
          <w:color w:val="000000" w:themeColor="text1"/>
          <w:sz w:val="21"/>
          <w:szCs w:val="21"/>
        </w:rPr>
      </w:pPr>
    </w:p>
    <w:p w14:paraId="091DA78D" w14:textId="6DAD5C99" w:rsidR="00465ADE" w:rsidRPr="002B6781" w:rsidRDefault="00465ADE">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 </w:t>
      </w:r>
    </w:p>
    <w:p w14:paraId="13D1E38A" w14:textId="77777777" w:rsidR="00C046E6" w:rsidRPr="007407DF" w:rsidRDefault="00C046E6" w:rsidP="00C046E6">
      <w:pPr>
        <w:rPr>
          <w:rFonts w:ascii="HelveticaNeueLT Pro 45 Lt" w:hAnsi="HelveticaNeueLT Pro 45 Lt"/>
          <w:color w:val="2F5496" w:themeColor="accent1" w:themeShade="BF"/>
          <w:sz w:val="21"/>
          <w:szCs w:val="21"/>
        </w:rPr>
      </w:pPr>
    </w:p>
    <w:p w14:paraId="2F18D4DE" w14:textId="50306D4B" w:rsidR="00FF5F52" w:rsidRPr="007407DF" w:rsidRDefault="00C046E6" w:rsidP="00FF5F52">
      <w:pPr>
        <w:pStyle w:val="Overskrift3"/>
        <w:ind w:left="548"/>
        <w:rPr>
          <w:rFonts w:ascii="HelveticaNeueLT Pro 45 Lt" w:hAnsi="HelveticaNeueLT Pro 45 Lt"/>
          <w:color w:val="2F5496" w:themeColor="accent1" w:themeShade="BF"/>
          <w:lang w:val="da-DK"/>
        </w:rPr>
      </w:pPr>
      <w:r w:rsidRPr="007407DF">
        <w:rPr>
          <w:rFonts w:ascii="HelveticaNeueLT Pro 45 Lt" w:hAnsi="HelveticaNeueLT Pro 45 Lt"/>
          <w:color w:val="2F5496" w:themeColor="accent1" w:themeShade="BF"/>
          <w:lang w:val="da-DK"/>
        </w:rPr>
        <w:lastRenderedPageBreak/>
        <w:t xml:space="preserve">3.6 </w:t>
      </w:r>
      <w:r w:rsidR="007407DF" w:rsidRPr="007407DF">
        <w:rPr>
          <w:rFonts w:ascii="HelveticaNeueLT Pro 45 Lt" w:hAnsi="HelveticaNeueLT Pro 45 Lt"/>
          <w:color w:val="2F5496" w:themeColor="accent1" w:themeShade="BF"/>
          <w:lang w:val="da-DK"/>
        </w:rPr>
        <w:t>OPGAVE TIL PRÆSENTATION (CASEARBEJDE MED SAMFUNDSFAG)</w:t>
      </w:r>
    </w:p>
    <w:p w14:paraId="19710899" w14:textId="66AB1705" w:rsidR="00C046E6" w:rsidRPr="002B6781" w:rsidRDefault="00C046E6" w:rsidP="00C046E6">
      <w:pPr>
        <w:rPr>
          <w:rFonts w:ascii="HelveticaNeueLT Pro 45 Lt" w:hAnsi="HelveticaNeueLT Pro 45 Lt"/>
          <w:color w:val="4472C4" w:themeColor="accent1"/>
          <w:sz w:val="21"/>
          <w:szCs w:val="21"/>
        </w:rPr>
      </w:pPr>
    </w:p>
    <w:p w14:paraId="3DA21C34" w14:textId="191F7D20" w:rsidR="00C046E6" w:rsidRPr="002B6781" w:rsidRDefault="00C046E6" w:rsidP="00C046E6">
      <w:pPr>
        <w:pStyle w:val="Listeafsnit"/>
        <w:numPr>
          <w:ilvl w:val="0"/>
          <w:numId w:val="21"/>
        </w:numPr>
        <w:rPr>
          <w:rFonts w:ascii="HelveticaNeueLT Pro 45 Lt" w:hAnsi="HelveticaNeueLT Pro 45 Lt"/>
          <w:sz w:val="21"/>
          <w:szCs w:val="21"/>
        </w:rPr>
      </w:pPr>
      <w:r w:rsidRPr="002B6781">
        <w:rPr>
          <w:rFonts w:ascii="HelveticaNeueLT Pro 45 Lt" w:hAnsi="HelveticaNeueLT Pro 45 Lt"/>
          <w:sz w:val="21"/>
          <w:szCs w:val="21"/>
        </w:rPr>
        <w:t xml:space="preserve">Vælg ét land – evt. ét af landende fra udviklingskortene. </w:t>
      </w:r>
      <w:r w:rsidRPr="002B6781">
        <w:rPr>
          <w:rFonts w:ascii="HelveticaNeueLT Pro 45 Lt" w:hAnsi="HelveticaNeueLT Pro 45 Lt"/>
          <w:sz w:val="21"/>
          <w:szCs w:val="21"/>
        </w:rPr>
        <w:br/>
        <w:t xml:space="preserve">Find data på nogle af de 4 indikatorer for det specifikke land over tid. </w:t>
      </w:r>
      <w:r w:rsidRPr="002B6781">
        <w:rPr>
          <w:rFonts w:ascii="HelveticaNeueLT Pro 45 Lt" w:hAnsi="HelveticaNeueLT Pro 45 Lt"/>
          <w:sz w:val="21"/>
          <w:szCs w:val="21"/>
        </w:rPr>
        <w:br/>
        <w:t>Prøv at lave modeller for fremskrivningen af disse indikatorer til år 2050 og vurder disse modeller.</w:t>
      </w:r>
    </w:p>
    <w:p w14:paraId="095C5D59" w14:textId="7D053C14" w:rsidR="00C046E6" w:rsidRPr="002B6781" w:rsidRDefault="00C046E6" w:rsidP="00C046E6">
      <w:pPr>
        <w:pStyle w:val="Listeafsnit"/>
        <w:rPr>
          <w:rFonts w:ascii="HelveticaNeueLT Pro 45 Lt" w:hAnsi="HelveticaNeueLT Pro 45 Lt"/>
          <w:sz w:val="21"/>
          <w:szCs w:val="21"/>
        </w:rPr>
      </w:pPr>
      <w:r w:rsidRPr="002B6781">
        <w:rPr>
          <w:rFonts w:ascii="HelveticaNeueLT Pro 45 Lt" w:hAnsi="HelveticaNeueLT Pro 45 Lt"/>
          <w:sz w:val="21"/>
          <w:szCs w:val="21"/>
        </w:rPr>
        <w:t>Fremskriv også landets HDI ud fra landets HDI tal de seneste år.</w:t>
      </w:r>
    </w:p>
    <w:p w14:paraId="4CDEB969" w14:textId="61C41391" w:rsidR="00C046E6" w:rsidRPr="002B6781" w:rsidRDefault="006602CF" w:rsidP="00C046E6">
      <w:pPr>
        <w:pStyle w:val="Listeafsnit"/>
        <w:rPr>
          <w:rFonts w:ascii="HelveticaNeueLT Pro 45 Lt" w:hAnsi="HelveticaNeueLT Pro 45 Lt"/>
          <w:sz w:val="21"/>
          <w:szCs w:val="21"/>
        </w:rPr>
      </w:pPr>
      <w:r w:rsidRPr="002B6781">
        <w:rPr>
          <w:rFonts w:ascii="HelveticaNeueLT Pro 45 Lt" w:hAnsi="HelveticaNeueLT Pro 45 Lt"/>
          <w:sz w:val="21"/>
          <w:szCs w:val="21"/>
        </w:rPr>
        <w:t xml:space="preserve">Foreslå 2 nye parametre/indikatorer til at måle menneskelig udvikling på og forklar hvordan et nyt HDI ville skulle udregnes. Udregn jeres eget nye HDI for jeres valgte land. </w:t>
      </w:r>
    </w:p>
    <w:p w14:paraId="1B92F3CE" w14:textId="1F5519CA" w:rsidR="005D5471" w:rsidRPr="002B6781" w:rsidRDefault="00C046E6" w:rsidP="006602CF">
      <w:pPr>
        <w:pStyle w:val="Listeafsnit"/>
        <w:rPr>
          <w:rFonts w:ascii="HelveticaNeueLT Pro 45 Lt" w:hAnsi="HelveticaNeueLT Pro 45 Lt"/>
          <w:sz w:val="21"/>
          <w:szCs w:val="21"/>
        </w:rPr>
      </w:pPr>
      <w:r w:rsidRPr="002B6781">
        <w:rPr>
          <w:rFonts w:ascii="HelveticaNeueLT Pro 45 Lt" w:hAnsi="HelveticaNeueLT Pro 45 Lt"/>
          <w:sz w:val="21"/>
          <w:szCs w:val="21"/>
        </w:rPr>
        <w:t xml:space="preserve"> </w:t>
      </w:r>
    </w:p>
    <w:p w14:paraId="21CAD20C" w14:textId="7CE8E21C" w:rsidR="005D5471" w:rsidRPr="00BF43CF" w:rsidRDefault="005D5471">
      <w:pPr>
        <w:rPr>
          <w:rFonts w:ascii="HelveticaNeueLT Pro 45 Lt" w:hAnsi="HelveticaNeueLT Pro 45 Lt"/>
          <w:color w:val="2F5496" w:themeColor="accent1" w:themeShade="BF"/>
          <w:sz w:val="21"/>
          <w:szCs w:val="21"/>
        </w:rPr>
      </w:pPr>
    </w:p>
    <w:p w14:paraId="7729276F" w14:textId="309B41FD" w:rsidR="007407DF" w:rsidRPr="00BF43CF" w:rsidRDefault="00892BB6" w:rsidP="007407DF">
      <w:pPr>
        <w:pStyle w:val="Overskrift3"/>
        <w:ind w:left="548"/>
        <w:rPr>
          <w:rFonts w:ascii="HelveticaNeueLT Pro 45 Lt" w:hAnsi="HelveticaNeueLT Pro 45 Lt"/>
          <w:color w:val="2F5496" w:themeColor="accent1" w:themeShade="BF"/>
          <w:lang w:val="da-DK"/>
        </w:rPr>
      </w:pPr>
      <w:r w:rsidRPr="00BF43CF">
        <w:rPr>
          <w:rFonts w:ascii="HelveticaNeueLT Pro 45 Lt" w:hAnsi="HelveticaNeueLT Pro 45 Lt"/>
          <w:color w:val="2F5496" w:themeColor="accent1" w:themeShade="BF"/>
          <w:lang w:val="da-DK"/>
        </w:rPr>
        <w:t xml:space="preserve">4. </w:t>
      </w:r>
      <w:r w:rsidR="005D5471" w:rsidRPr="00BF43CF">
        <w:rPr>
          <w:rFonts w:ascii="HelveticaNeueLT Pro 45 Lt" w:hAnsi="HelveticaNeueLT Pro 45 Lt"/>
          <w:color w:val="2F5496" w:themeColor="accent1" w:themeShade="BF"/>
          <w:lang w:val="da-DK"/>
        </w:rPr>
        <w:t>N</w:t>
      </w:r>
      <w:r w:rsidR="007407DF" w:rsidRPr="00BF43CF">
        <w:rPr>
          <w:rFonts w:ascii="HelveticaNeueLT Pro 45 Lt" w:hAnsi="HelveticaNeueLT Pro 45 Lt"/>
          <w:color w:val="2F5496" w:themeColor="accent1" w:themeShade="BF"/>
          <w:lang w:val="da-DK"/>
        </w:rPr>
        <w:t>OTER, REFERENCER OG</w:t>
      </w:r>
      <w:r w:rsidR="00BF43CF" w:rsidRPr="00BF43CF">
        <w:rPr>
          <w:rFonts w:ascii="HelveticaNeueLT Pro 45 Lt" w:hAnsi="HelveticaNeueLT Pro 45 Lt"/>
          <w:color w:val="2F5496" w:themeColor="accent1" w:themeShade="BF"/>
          <w:lang w:val="da-DK"/>
        </w:rPr>
        <w:t xml:space="preserve"> LINKS</w:t>
      </w:r>
    </w:p>
    <w:p w14:paraId="0D373E84" w14:textId="00DAC60A" w:rsidR="005D5471" w:rsidRPr="002B6781" w:rsidRDefault="005D5471">
      <w:pPr>
        <w:rPr>
          <w:rFonts w:ascii="HelveticaNeueLT Pro 45 Lt" w:hAnsi="HelveticaNeueLT Pro 45 Lt"/>
          <w:color w:val="4472C4" w:themeColor="accent1"/>
          <w:sz w:val="21"/>
          <w:szCs w:val="21"/>
        </w:rPr>
      </w:pPr>
    </w:p>
    <w:p w14:paraId="778F8736" w14:textId="19B1EED0" w:rsidR="005D5471" w:rsidRPr="002B6781" w:rsidRDefault="005D5471">
      <w:pPr>
        <w:rPr>
          <w:rFonts w:ascii="HelveticaNeueLT Pro 45 Lt" w:hAnsi="HelveticaNeueLT Pro 45 Lt"/>
          <w:sz w:val="21"/>
          <w:szCs w:val="21"/>
        </w:rPr>
      </w:pPr>
      <w:r w:rsidRPr="002B6781">
        <w:rPr>
          <w:rFonts w:ascii="HelveticaNeueLT Pro 45 Lt" w:hAnsi="HelveticaNeueLT Pro 45 Lt"/>
          <w:sz w:val="21"/>
          <w:szCs w:val="21"/>
        </w:rPr>
        <w:t xml:space="preserve">Data til udviklingskortene er hentet fra </w:t>
      </w:r>
      <w:hyperlink r:id="rId29" w:history="1">
        <w:r w:rsidRPr="002B6781">
          <w:rPr>
            <w:rStyle w:val="Hyperlink"/>
            <w:rFonts w:ascii="HelveticaNeueLT Pro 45 Lt" w:hAnsi="HelveticaNeueLT Pro 45 Lt"/>
            <w:sz w:val="21"/>
            <w:szCs w:val="21"/>
          </w:rPr>
          <w:t>https://www.globalis.dk/</w:t>
        </w:r>
      </w:hyperlink>
    </w:p>
    <w:p w14:paraId="7A7FB494" w14:textId="568E13ED" w:rsidR="00C24335" w:rsidRPr="002B6781" w:rsidRDefault="007561E8">
      <w:pPr>
        <w:rPr>
          <w:rFonts w:ascii="HelveticaNeueLT Pro 45 Lt" w:hAnsi="HelveticaNeueLT Pro 45 Lt"/>
          <w:sz w:val="21"/>
          <w:szCs w:val="21"/>
        </w:rPr>
      </w:pPr>
      <w:hyperlink r:id="rId30" w:history="1">
        <w:r w:rsidR="005A5617" w:rsidRPr="002B6781">
          <w:rPr>
            <w:rStyle w:val="Hyperlink"/>
            <w:rFonts w:ascii="HelveticaNeueLT Pro 45 Lt" w:hAnsi="HelveticaNeueLT Pro 45 Lt"/>
            <w:sz w:val="21"/>
            <w:szCs w:val="21"/>
          </w:rPr>
          <w:t>http://hdr.undp.org/sites/default/files/hdr2020.pdf</w:t>
        </w:r>
      </w:hyperlink>
      <w:r w:rsidR="005A5617" w:rsidRPr="002B6781">
        <w:rPr>
          <w:rFonts w:ascii="HelveticaNeueLT Pro 45 Lt" w:hAnsi="HelveticaNeueLT Pro 45 Lt"/>
          <w:sz w:val="21"/>
          <w:szCs w:val="21"/>
        </w:rPr>
        <w:t xml:space="preserve"> </w:t>
      </w:r>
    </w:p>
    <w:p w14:paraId="5EE0CDC8" w14:textId="399EA64C" w:rsidR="00235F51" w:rsidRPr="002B6781" w:rsidRDefault="007561E8">
      <w:pPr>
        <w:rPr>
          <w:rFonts w:ascii="HelveticaNeueLT Pro 45 Lt" w:hAnsi="HelveticaNeueLT Pro 45 Lt"/>
          <w:sz w:val="21"/>
          <w:szCs w:val="21"/>
        </w:rPr>
      </w:pPr>
      <w:hyperlink r:id="rId31" w:anchor="$chart-type=bubbles&amp;url=v1" w:history="1">
        <w:r w:rsidR="00C24335" w:rsidRPr="002B6781">
          <w:rPr>
            <w:rStyle w:val="Hyperlink"/>
            <w:rFonts w:ascii="HelveticaNeueLT Pro 45 Lt" w:hAnsi="HelveticaNeueLT Pro 45 Lt"/>
            <w:sz w:val="21"/>
            <w:szCs w:val="21"/>
          </w:rPr>
          <w:t>https://www.gapminder.org/tools/#$chart-type=bubbles&amp;url=v1</w:t>
        </w:r>
      </w:hyperlink>
    </w:p>
    <w:p w14:paraId="42CFFDF7" w14:textId="57281F9E" w:rsidR="00235F51" w:rsidRPr="002B6781" w:rsidRDefault="007561E8">
      <w:pPr>
        <w:rPr>
          <w:rFonts w:ascii="HelveticaNeueLT Pro 45 Lt" w:hAnsi="HelveticaNeueLT Pro 45 Lt"/>
          <w:color w:val="000000" w:themeColor="text1"/>
          <w:sz w:val="21"/>
          <w:szCs w:val="21"/>
        </w:rPr>
      </w:pPr>
      <w:hyperlink r:id="rId32" w:history="1">
        <w:r w:rsidR="00523E45" w:rsidRPr="002B6781">
          <w:rPr>
            <w:rStyle w:val="Hyperlink"/>
            <w:rFonts w:ascii="HelveticaNeueLT Pro 45 Lt" w:hAnsi="HelveticaNeueLT Pro 45 Lt"/>
            <w:sz w:val="21"/>
            <w:szCs w:val="21"/>
          </w:rPr>
          <w:t>https://www.gapminder.org/data/</w:t>
        </w:r>
      </w:hyperlink>
    </w:p>
    <w:p w14:paraId="58B0CA23" w14:textId="77777777" w:rsidR="00892BB6" w:rsidRPr="002B6781" w:rsidRDefault="00892BB6">
      <w:pPr>
        <w:rPr>
          <w:rFonts w:ascii="HelveticaNeueLT Pro 45 Lt" w:hAnsi="HelveticaNeueLT Pro 45 Lt"/>
          <w:sz w:val="21"/>
          <w:szCs w:val="21"/>
        </w:rPr>
      </w:pPr>
    </w:p>
    <w:p w14:paraId="4F3F4F4A" w14:textId="3A5A53B3" w:rsidR="00BF43CF" w:rsidRPr="00BF43CF" w:rsidRDefault="00892BB6" w:rsidP="00BF43CF">
      <w:pPr>
        <w:pStyle w:val="Overskrift3"/>
        <w:ind w:left="548"/>
        <w:rPr>
          <w:rFonts w:ascii="HelveticaNeueLT Pro 45 Lt" w:hAnsi="HelveticaNeueLT Pro 45 Lt"/>
          <w:color w:val="2F5496" w:themeColor="accent1" w:themeShade="BF"/>
          <w:lang w:val="da-DK"/>
        </w:rPr>
      </w:pPr>
      <w:r w:rsidRPr="00BF43CF">
        <w:rPr>
          <w:rFonts w:ascii="HelveticaNeueLT Pro 45 Lt" w:hAnsi="HelveticaNeueLT Pro 45 Lt"/>
          <w:color w:val="2F5496" w:themeColor="accent1" w:themeShade="BF"/>
        </w:rPr>
        <w:t>5</w:t>
      </w:r>
      <w:r w:rsidR="008F6310" w:rsidRPr="00BF43CF">
        <w:rPr>
          <w:rFonts w:ascii="HelveticaNeueLT Pro 45 Lt" w:hAnsi="HelveticaNeueLT Pro 45 Lt"/>
          <w:color w:val="2F5496" w:themeColor="accent1" w:themeShade="BF"/>
        </w:rPr>
        <w:t>. T</w:t>
      </w:r>
      <w:r w:rsidR="00BF43CF" w:rsidRPr="00BF43CF">
        <w:rPr>
          <w:rFonts w:ascii="HelveticaNeueLT Pro 45 Lt" w:hAnsi="HelveticaNeueLT Pro 45 Lt"/>
          <w:color w:val="2F5496" w:themeColor="accent1" w:themeShade="BF"/>
        </w:rPr>
        <w:t xml:space="preserve">ABELLER </w:t>
      </w:r>
      <w:r w:rsidR="008F6310" w:rsidRPr="00BF43CF">
        <w:rPr>
          <w:rFonts w:ascii="HelveticaNeueLT Pro 45 Lt" w:hAnsi="HelveticaNeueLT Pro 45 Lt"/>
          <w:color w:val="2F5496" w:themeColor="accent1" w:themeShade="BF"/>
        </w:rPr>
        <w:t>&amp; B</w:t>
      </w:r>
      <w:r w:rsidR="00BF43CF" w:rsidRPr="00BF43CF">
        <w:rPr>
          <w:rFonts w:ascii="HelveticaNeueLT Pro 45 Lt" w:hAnsi="HelveticaNeueLT Pro 45 Lt"/>
          <w:color w:val="2F5496" w:themeColor="accent1" w:themeShade="BF"/>
        </w:rPr>
        <w:t>ILAG</w:t>
      </w:r>
    </w:p>
    <w:p w14:paraId="20D2B962" w14:textId="4AD1B58E" w:rsidR="008F6310" w:rsidRPr="002B6781" w:rsidRDefault="008F6310" w:rsidP="008F6310">
      <w:pPr>
        <w:rPr>
          <w:rFonts w:ascii="HelveticaNeueLT Pro 45 Lt" w:hAnsi="HelveticaNeueLT Pro 45 Lt"/>
          <w:sz w:val="21"/>
          <w:szCs w:val="21"/>
        </w:rPr>
      </w:pPr>
    </w:p>
    <w:p w14:paraId="105DC6D5" w14:textId="2134E651" w:rsidR="008F6310" w:rsidRPr="002B6781" w:rsidRDefault="008F6310" w:rsidP="008F6310">
      <w:pPr>
        <w:rPr>
          <w:rFonts w:ascii="HelveticaNeueLT Pro 45 Lt" w:hAnsi="HelveticaNeueLT Pro 45 Lt"/>
          <w:sz w:val="21"/>
          <w:szCs w:val="21"/>
        </w:rPr>
      </w:pPr>
      <w:r w:rsidRPr="002B6781">
        <w:rPr>
          <w:rFonts w:ascii="HelveticaNeueLT Pro 45 Lt" w:hAnsi="HelveticaNeueLT Pro 45 Lt"/>
          <w:sz w:val="21"/>
          <w:szCs w:val="21"/>
        </w:rPr>
        <w:t>Tabel 1</w:t>
      </w:r>
      <w:r w:rsidR="00892BB6" w:rsidRPr="002B6781">
        <w:rPr>
          <w:rFonts w:ascii="HelveticaNeueLT Pro 45 Lt" w:hAnsi="HelveticaNeueLT Pro 45 Lt"/>
          <w:sz w:val="21"/>
          <w:szCs w:val="21"/>
        </w:rPr>
        <w:t xml:space="preserve"> </w:t>
      </w:r>
      <w:r w:rsidR="009A416F" w:rsidRPr="002B6781">
        <w:rPr>
          <w:rFonts w:ascii="HelveticaNeueLT Pro 45 Lt" w:hAnsi="HelveticaNeueLT Pro 45 Lt"/>
          <w:sz w:val="21"/>
          <w:szCs w:val="21"/>
        </w:rPr>
        <w:t xml:space="preserve">- </w:t>
      </w:r>
      <w:r w:rsidR="00892BB6" w:rsidRPr="002B6781">
        <w:rPr>
          <w:rFonts w:ascii="HelveticaNeueLT Pro 45 Lt" w:hAnsi="HelveticaNeueLT Pro 45 Lt"/>
          <w:sz w:val="21"/>
          <w:szCs w:val="21"/>
        </w:rPr>
        <w:t xml:space="preserve">BNI og HDI  </w:t>
      </w:r>
    </w:p>
    <w:p w14:paraId="4F1E9707" w14:textId="07327010" w:rsidR="008F6310" w:rsidRPr="002B6781" w:rsidRDefault="008F6310" w:rsidP="008F6310">
      <w:pPr>
        <w:rPr>
          <w:rFonts w:ascii="HelveticaNeueLT Pro 45 Lt" w:hAnsi="HelveticaNeueLT Pro 45 Lt"/>
          <w:sz w:val="21"/>
          <w:szCs w:val="21"/>
        </w:rPr>
      </w:pPr>
      <w:r w:rsidRPr="002B6781">
        <w:rPr>
          <w:rFonts w:ascii="HelveticaNeueLT Pro 45 Lt" w:hAnsi="HelveticaNeueLT Pro 45 Lt"/>
          <w:sz w:val="21"/>
          <w:szCs w:val="21"/>
        </w:rPr>
        <w:t xml:space="preserve">Tabel 2 </w:t>
      </w:r>
      <w:r w:rsidR="009A416F" w:rsidRPr="002B6781">
        <w:rPr>
          <w:rFonts w:ascii="HelveticaNeueLT Pro 45 Lt" w:hAnsi="HelveticaNeueLT Pro 45 Lt"/>
          <w:sz w:val="21"/>
          <w:szCs w:val="21"/>
        </w:rPr>
        <w:t xml:space="preserve">- </w:t>
      </w:r>
      <w:r w:rsidR="00892BB6" w:rsidRPr="002B6781">
        <w:rPr>
          <w:rFonts w:ascii="HelveticaNeueLT Pro 45 Lt" w:hAnsi="HelveticaNeueLT Pro 45 Lt"/>
          <w:sz w:val="21"/>
          <w:szCs w:val="21"/>
        </w:rPr>
        <w:t xml:space="preserve">BNP og HDI </w:t>
      </w:r>
    </w:p>
    <w:p w14:paraId="00956172" w14:textId="18A34DAB" w:rsidR="00892BB6" w:rsidRPr="002B6781" w:rsidRDefault="008F6310" w:rsidP="008F6310">
      <w:pPr>
        <w:rPr>
          <w:rFonts w:ascii="HelveticaNeueLT Pro 45 Lt" w:hAnsi="HelveticaNeueLT Pro 45 Lt"/>
          <w:sz w:val="21"/>
          <w:szCs w:val="21"/>
        </w:rPr>
      </w:pPr>
      <w:r w:rsidRPr="002B6781">
        <w:rPr>
          <w:rFonts w:ascii="HelveticaNeueLT Pro 45 Lt" w:hAnsi="HelveticaNeueLT Pro 45 Lt"/>
          <w:sz w:val="21"/>
          <w:szCs w:val="21"/>
        </w:rPr>
        <w:t>Tabel 3</w:t>
      </w:r>
      <w:r w:rsidR="00892BB6" w:rsidRPr="002B6781">
        <w:rPr>
          <w:rFonts w:ascii="HelveticaNeueLT Pro 45 Lt" w:hAnsi="HelveticaNeueLT Pro 45 Lt"/>
          <w:sz w:val="21"/>
          <w:szCs w:val="21"/>
        </w:rPr>
        <w:t xml:space="preserve"> </w:t>
      </w:r>
      <w:r w:rsidR="009A416F" w:rsidRPr="002B6781">
        <w:rPr>
          <w:rFonts w:ascii="HelveticaNeueLT Pro 45 Lt" w:hAnsi="HelveticaNeueLT Pro 45 Lt"/>
          <w:sz w:val="21"/>
          <w:szCs w:val="21"/>
        </w:rPr>
        <w:t xml:space="preserve">- </w:t>
      </w:r>
      <w:r w:rsidR="00892BB6" w:rsidRPr="002B6781">
        <w:rPr>
          <w:rFonts w:ascii="HelveticaNeueLT Pro 45 Lt" w:hAnsi="HelveticaNeueLT Pro 45 Lt"/>
          <w:sz w:val="21"/>
          <w:szCs w:val="21"/>
        </w:rPr>
        <w:t>Levealder &amp; BNI</w:t>
      </w:r>
    </w:p>
    <w:p w14:paraId="3C3E5D58" w14:textId="5E208E53" w:rsidR="008F6310" w:rsidRPr="002B6781" w:rsidRDefault="008F6310" w:rsidP="008F6310">
      <w:pPr>
        <w:rPr>
          <w:rFonts w:ascii="HelveticaNeueLT Pro 45 Lt" w:hAnsi="HelveticaNeueLT Pro 45 Lt"/>
          <w:sz w:val="21"/>
          <w:szCs w:val="21"/>
        </w:rPr>
      </w:pPr>
      <w:r w:rsidRPr="002B6781">
        <w:rPr>
          <w:rFonts w:ascii="HelveticaNeueLT Pro 45 Lt" w:hAnsi="HelveticaNeueLT Pro 45 Lt"/>
          <w:sz w:val="21"/>
          <w:szCs w:val="21"/>
        </w:rPr>
        <w:t xml:space="preserve">Tabel 4 </w:t>
      </w:r>
      <w:r w:rsidR="009A416F" w:rsidRPr="002B6781">
        <w:rPr>
          <w:rFonts w:ascii="HelveticaNeueLT Pro 45 Lt" w:hAnsi="HelveticaNeueLT Pro 45 Lt"/>
          <w:sz w:val="21"/>
          <w:szCs w:val="21"/>
        </w:rPr>
        <w:t xml:space="preserve">- </w:t>
      </w:r>
      <w:r w:rsidR="00892BB6" w:rsidRPr="002B6781">
        <w:rPr>
          <w:rFonts w:ascii="HelveticaNeueLT Pro 45 Lt" w:hAnsi="HelveticaNeueLT Pro 45 Lt"/>
          <w:sz w:val="21"/>
          <w:szCs w:val="21"/>
        </w:rPr>
        <w:t>Levealder i Danmark 1955-2020</w:t>
      </w:r>
    </w:p>
    <w:p w14:paraId="43B3C3EA" w14:textId="1E8F8927" w:rsidR="00E62BDA" w:rsidRPr="002B6781" w:rsidRDefault="00E62BDA" w:rsidP="008F6310">
      <w:pPr>
        <w:rPr>
          <w:rFonts w:ascii="HelveticaNeueLT Pro 45 Lt" w:hAnsi="HelveticaNeueLT Pro 45 Lt"/>
          <w:sz w:val="21"/>
          <w:szCs w:val="21"/>
        </w:rPr>
      </w:pPr>
      <w:r w:rsidRPr="002B6781">
        <w:rPr>
          <w:rFonts w:ascii="HelveticaNeueLT Pro 45 Lt" w:hAnsi="HelveticaNeueLT Pro 45 Lt"/>
          <w:sz w:val="21"/>
          <w:szCs w:val="21"/>
        </w:rPr>
        <w:t xml:space="preserve">Tabel 5 - </w:t>
      </w:r>
      <w:r w:rsidRPr="002B6781">
        <w:rPr>
          <w:rFonts w:ascii="HelveticaNeueLT Pro 45 Lt" w:hAnsi="HelveticaNeueLT Pro 45 Lt"/>
          <w:bCs/>
          <w:color w:val="000000" w:themeColor="text1"/>
          <w:sz w:val="21"/>
          <w:szCs w:val="21"/>
        </w:rPr>
        <w:t xml:space="preserve">HDI for </w:t>
      </w:r>
      <w:proofErr w:type="spellStart"/>
      <w:r w:rsidRPr="002B6781">
        <w:rPr>
          <w:rFonts w:ascii="HelveticaNeueLT Pro 45 Lt" w:hAnsi="HelveticaNeueLT Pro 45 Lt"/>
          <w:bCs/>
          <w:color w:val="000000" w:themeColor="text1"/>
          <w:sz w:val="21"/>
          <w:szCs w:val="21"/>
        </w:rPr>
        <w:t>Sierre</w:t>
      </w:r>
      <w:proofErr w:type="spellEnd"/>
      <w:r w:rsidRPr="002B6781">
        <w:rPr>
          <w:rFonts w:ascii="HelveticaNeueLT Pro 45 Lt" w:hAnsi="HelveticaNeueLT Pro 45 Lt"/>
          <w:bCs/>
          <w:color w:val="000000" w:themeColor="text1"/>
          <w:sz w:val="21"/>
          <w:szCs w:val="21"/>
        </w:rPr>
        <w:t xml:space="preserve"> Leone</w:t>
      </w:r>
    </w:p>
    <w:p w14:paraId="5CBA3BFA" w14:textId="5D278566" w:rsidR="008F6310" w:rsidRPr="002B6781" w:rsidRDefault="008F6310" w:rsidP="008F6310">
      <w:pPr>
        <w:rPr>
          <w:rFonts w:ascii="HelveticaNeueLT Pro 45 Lt" w:hAnsi="HelveticaNeueLT Pro 45 Lt"/>
          <w:sz w:val="21"/>
          <w:szCs w:val="21"/>
        </w:rPr>
      </w:pPr>
      <w:r w:rsidRPr="002B6781">
        <w:rPr>
          <w:rFonts w:ascii="HelveticaNeueLT Pro 45 Lt" w:hAnsi="HelveticaNeueLT Pro 45 Lt"/>
          <w:sz w:val="21"/>
          <w:szCs w:val="21"/>
        </w:rPr>
        <w:t>Bilag 1</w:t>
      </w:r>
      <w:r w:rsidR="00892BB6" w:rsidRPr="002B6781">
        <w:rPr>
          <w:rFonts w:ascii="HelveticaNeueLT Pro 45 Lt" w:hAnsi="HelveticaNeueLT Pro 45 Lt"/>
          <w:sz w:val="21"/>
          <w:szCs w:val="21"/>
        </w:rPr>
        <w:t xml:space="preserve"> </w:t>
      </w:r>
      <w:r w:rsidR="009A416F" w:rsidRPr="002B6781">
        <w:rPr>
          <w:rFonts w:ascii="HelveticaNeueLT Pro 45 Lt" w:hAnsi="HelveticaNeueLT Pro 45 Lt"/>
          <w:sz w:val="21"/>
          <w:szCs w:val="21"/>
        </w:rPr>
        <w:t xml:space="preserve">- </w:t>
      </w:r>
      <w:r w:rsidR="00892BB6" w:rsidRPr="002B6781">
        <w:rPr>
          <w:rFonts w:ascii="HelveticaNeueLT Pro 45 Lt" w:hAnsi="HelveticaNeueLT Pro 45 Lt"/>
          <w:sz w:val="21"/>
          <w:szCs w:val="21"/>
        </w:rPr>
        <w:t>Import af data fra Excel til Maple</w:t>
      </w:r>
    </w:p>
    <w:p w14:paraId="5E32EE1B" w14:textId="77777777" w:rsidR="008F6310" w:rsidRPr="002B6781" w:rsidRDefault="008F6310">
      <w:pPr>
        <w:rPr>
          <w:rFonts w:ascii="HelveticaNeueLT Pro 45 Lt" w:hAnsi="HelveticaNeueLT Pro 45 Lt"/>
          <w:sz w:val="21"/>
          <w:szCs w:val="21"/>
        </w:rPr>
      </w:pPr>
    </w:p>
    <w:p w14:paraId="7B160FD0" w14:textId="77777777" w:rsidR="00892DB2" w:rsidRPr="002B6781" w:rsidRDefault="00892DB2" w:rsidP="008F6310">
      <w:pPr>
        <w:jc w:val="center"/>
        <w:rPr>
          <w:rFonts w:ascii="HelveticaNeueLT Pro 45 Lt" w:hAnsi="HelveticaNeueLT Pro 45 Lt"/>
          <w:sz w:val="21"/>
          <w:szCs w:val="21"/>
        </w:rPr>
      </w:pPr>
    </w:p>
    <w:p w14:paraId="2AA15A2C" w14:textId="77777777" w:rsidR="009A416F" w:rsidRPr="002B6781" w:rsidRDefault="009A416F">
      <w:pPr>
        <w:rPr>
          <w:rFonts w:ascii="HelveticaNeueLT Pro 45 Lt" w:hAnsi="HelveticaNeueLT Pro 45 Lt"/>
          <w:sz w:val="21"/>
          <w:szCs w:val="21"/>
        </w:rPr>
      </w:pPr>
      <w:r w:rsidRPr="002B6781">
        <w:rPr>
          <w:rFonts w:ascii="HelveticaNeueLT Pro 45 Lt" w:hAnsi="HelveticaNeueLT Pro 45 Lt"/>
          <w:sz w:val="21"/>
          <w:szCs w:val="21"/>
        </w:rPr>
        <w:br w:type="page"/>
      </w:r>
    </w:p>
    <w:p w14:paraId="29713741" w14:textId="4487D91F" w:rsidR="008F6310" w:rsidRPr="002B6781" w:rsidRDefault="00543DA1" w:rsidP="008F6310">
      <w:pPr>
        <w:jc w:val="center"/>
        <w:rPr>
          <w:rFonts w:ascii="HelveticaNeueLT Pro 45 Lt" w:hAnsi="HelveticaNeueLT Pro 45 Lt"/>
          <w:sz w:val="21"/>
          <w:szCs w:val="21"/>
        </w:rPr>
      </w:pPr>
      <w:r w:rsidRPr="002B6781">
        <w:rPr>
          <w:rFonts w:ascii="HelveticaNeueLT Pro 45 Lt" w:hAnsi="HelveticaNeueLT Pro 45 Lt"/>
          <w:sz w:val="21"/>
          <w:szCs w:val="21"/>
        </w:rPr>
        <w:lastRenderedPageBreak/>
        <w:t>Bilag 1</w:t>
      </w:r>
    </w:p>
    <w:p w14:paraId="66D5E31B" w14:textId="7B70D5B5" w:rsidR="00543DA1" w:rsidRPr="002B6781" w:rsidRDefault="00543DA1" w:rsidP="008F6310">
      <w:pPr>
        <w:jc w:val="center"/>
        <w:rPr>
          <w:rFonts w:ascii="HelveticaNeueLT Pro 45 Lt" w:hAnsi="HelveticaNeueLT Pro 45 Lt"/>
          <w:color w:val="4472C4" w:themeColor="accent1"/>
          <w:sz w:val="21"/>
          <w:szCs w:val="21"/>
        </w:rPr>
      </w:pPr>
      <w:r w:rsidRPr="002B6781">
        <w:rPr>
          <w:rFonts w:ascii="HelveticaNeueLT Pro 45 Lt" w:hAnsi="HelveticaNeueLT Pro 45 Lt"/>
          <w:color w:val="4472C4" w:themeColor="accent1"/>
          <w:sz w:val="21"/>
          <w:szCs w:val="21"/>
        </w:rPr>
        <w:t>Import af data fra Excel til Maple</w:t>
      </w:r>
      <w:r w:rsidR="008F6310" w:rsidRPr="002B6781">
        <w:rPr>
          <w:rFonts w:ascii="HelveticaNeueLT Pro 45 Lt" w:hAnsi="HelveticaNeueLT Pro 45 Lt"/>
          <w:color w:val="4472C4" w:themeColor="accent1"/>
          <w:sz w:val="21"/>
          <w:szCs w:val="21"/>
        </w:rPr>
        <w:t xml:space="preserve"> samt regression</w:t>
      </w:r>
    </w:p>
    <w:p w14:paraId="3DADEB8F" w14:textId="77777777" w:rsidR="00543DA1" w:rsidRPr="002B6781" w:rsidRDefault="00543DA1" w:rsidP="00543DA1">
      <w:pPr>
        <w:rPr>
          <w:rFonts w:ascii="HelveticaNeueLT Pro 45 Lt" w:hAnsi="HelveticaNeueLT Pro 45 Lt"/>
          <w:color w:val="000000" w:themeColor="text1"/>
          <w:sz w:val="21"/>
          <w:szCs w:val="21"/>
        </w:rPr>
      </w:pPr>
    </w:p>
    <w:p w14:paraId="700492CF" w14:textId="39137F80" w:rsidR="009A416F" w:rsidRPr="002B6781" w:rsidRDefault="009A416F" w:rsidP="00543DA1">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Gem først filen </w:t>
      </w:r>
      <w:r w:rsidRPr="002B6781">
        <w:rPr>
          <w:rFonts w:ascii="HelveticaNeueLT Pro 45 Lt" w:hAnsi="HelveticaNeueLT Pro 45 Lt"/>
          <w:i/>
          <w:iCs/>
          <w:color w:val="000000" w:themeColor="text1"/>
          <w:sz w:val="21"/>
          <w:szCs w:val="21"/>
        </w:rPr>
        <w:t xml:space="preserve">tabel 1 – BNI og HDI.xlsx </w:t>
      </w:r>
      <w:r w:rsidRPr="002B6781">
        <w:rPr>
          <w:rFonts w:ascii="HelveticaNeueLT Pro 45 Lt" w:hAnsi="HelveticaNeueLT Pro 45 Lt"/>
          <w:color w:val="000000" w:themeColor="text1"/>
          <w:sz w:val="21"/>
          <w:szCs w:val="21"/>
        </w:rPr>
        <w:t>på skrivebordet på din computer. Åbn derefter Maple.</w:t>
      </w:r>
    </w:p>
    <w:p w14:paraId="6201B577" w14:textId="77777777" w:rsidR="009A416F" w:rsidRPr="002B6781" w:rsidRDefault="009A416F" w:rsidP="00543DA1">
      <w:pPr>
        <w:rPr>
          <w:rFonts w:ascii="HelveticaNeueLT Pro 45 Lt" w:hAnsi="HelveticaNeueLT Pro 45 Lt"/>
          <w:color w:val="000000" w:themeColor="text1"/>
          <w:sz w:val="21"/>
          <w:szCs w:val="21"/>
        </w:rPr>
      </w:pPr>
    </w:p>
    <w:p w14:paraId="425906DF" w14:textId="1A985BAD" w:rsidR="00543DA1" w:rsidRPr="002B6781" w:rsidRDefault="00543DA1" w:rsidP="00543DA1">
      <w:pPr>
        <w:rPr>
          <w:rFonts w:ascii="HelveticaNeueLT Pro 45 Lt" w:hAnsi="HelveticaNeueLT Pro 45 Lt"/>
          <w:color w:val="000000" w:themeColor="text1"/>
          <w:sz w:val="21"/>
          <w:szCs w:val="21"/>
        </w:rPr>
      </w:pPr>
      <w:r w:rsidRPr="002B6781">
        <w:rPr>
          <w:rFonts w:ascii="HelveticaNeueLT Pro 45 Lt" w:hAnsi="HelveticaNeueLT Pro 45 Lt"/>
          <w:noProof/>
          <w:color w:val="000000" w:themeColor="text1"/>
          <w:sz w:val="21"/>
          <w:szCs w:val="21"/>
        </w:rPr>
        <w:drawing>
          <wp:anchor distT="0" distB="0" distL="114300" distR="114300" simplePos="0" relativeHeight="251664384" behindDoc="1" locked="0" layoutInCell="1" allowOverlap="1" wp14:anchorId="0593AC23" wp14:editId="625FFD86">
            <wp:simplePos x="0" y="0"/>
            <wp:positionH relativeFrom="column">
              <wp:posOffset>3544792</wp:posOffset>
            </wp:positionH>
            <wp:positionV relativeFrom="paragraph">
              <wp:posOffset>45085</wp:posOffset>
            </wp:positionV>
            <wp:extent cx="2541600" cy="601200"/>
            <wp:effectExtent l="0" t="0" r="0" b="0"/>
            <wp:wrapTight wrapText="bothSides">
              <wp:wrapPolygon edited="0">
                <wp:start x="0" y="0"/>
                <wp:lineTo x="0" y="21006"/>
                <wp:lineTo x="21481" y="21006"/>
                <wp:lineTo x="21481" y="0"/>
                <wp:lineTo x="0" y="0"/>
              </wp:wrapPolygon>
            </wp:wrapTight>
            <wp:docPr id="3" name="Billede 3" descr="Et billede, der indeholder tekst, skærmbillede, elektro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ærmbillede, elektronik&#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1600" cy="601200"/>
                    </a:xfrm>
                    <a:prstGeom prst="rect">
                      <a:avLst/>
                    </a:prstGeom>
                  </pic:spPr>
                </pic:pic>
              </a:graphicData>
            </a:graphic>
            <wp14:sizeRelH relativeFrom="margin">
              <wp14:pctWidth>0</wp14:pctWidth>
            </wp14:sizeRelH>
            <wp14:sizeRelV relativeFrom="margin">
              <wp14:pctHeight>0</wp14:pctHeight>
            </wp14:sizeRelV>
          </wp:anchor>
        </w:drawing>
      </w:r>
      <w:r w:rsidRPr="002B6781">
        <w:rPr>
          <w:rFonts w:ascii="HelveticaNeueLT Pro 45 Lt" w:hAnsi="HelveticaNeueLT Pro 45 Lt"/>
          <w:color w:val="000000" w:themeColor="text1"/>
          <w:sz w:val="21"/>
          <w:szCs w:val="21"/>
        </w:rPr>
        <w:t xml:space="preserve">Først importeres data fra en </w:t>
      </w:r>
      <w:r w:rsidR="009A416F" w:rsidRPr="002B6781">
        <w:rPr>
          <w:rFonts w:ascii="HelveticaNeueLT Pro 45 Lt" w:hAnsi="HelveticaNeueLT Pro 45 Lt"/>
          <w:color w:val="000000" w:themeColor="text1"/>
          <w:sz w:val="21"/>
          <w:szCs w:val="21"/>
        </w:rPr>
        <w:t>Excel fil</w:t>
      </w:r>
      <w:r w:rsidRPr="002B6781">
        <w:rPr>
          <w:rFonts w:ascii="HelveticaNeueLT Pro 45 Lt" w:hAnsi="HelveticaNeueLT Pro 45 Lt"/>
          <w:color w:val="000000" w:themeColor="text1"/>
          <w:sz w:val="21"/>
          <w:szCs w:val="21"/>
        </w:rPr>
        <w:t xml:space="preserve">. I Maple gøres dette under menuen Tools </w:t>
      </w:r>
      <w:r w:rsidRPr="002B6781">
        <w:rPr>
          <w:rFonts w:ascii="HelveticaNeueLT Pro 45 Lt" w:hAnsi="HelveticaNeueLT Pro 45 Lt"/>
          <w:color w:val="000000" w:themeColor="text1"/>
          <w:sz w:val="21"/>
          <w:szCs w:val="21"/>
        </w:rPr>
        <w:sym w:font="Wingdings" w:char="F0E0"/>
      </w:r>
      <w:r w:rsidRPr="002B6781">
        <w:rPr>
          <w:rFonts w:ascii="HelveticaNeueLT Pro 45 Lt" w:hAnsi="HelveticaNeueLT Pro 45 Lt"/>
          <w:color w:val="000000" w:themeColor="text1"/>
          <w:sz w:val="21"/>
          <w:szCs w:val="21"/>
        </w:rPr>
        <w:t xml:space="preserve"> Assistants </w:t>
      </w:r>
      <w:r w:rsidRPr="002B6781">
        <w:rPr>
          <w:rFonts w:ascii="HelveticaNeueLT Pro 45 Lt" w:hAnsi="HelveticaNeueLT Pro 45 Lt"/>
          <w:color w:val="000000" w:themeColor="text1"/>
          <w:sz w:val="21"/>
          <w:szCs w:val="21"/>
        </w:rPr>
        <w:sym w:font="Wingdings" w:char="F0E0"/>
      </w:r>
      <w:r w:rsidRPr="002B6781">
        <w:rPr>
          <w:rFonts w:ascii="HelveticaNeueLT Pro 45 Lt" w:hAnsi="HelveticaNeueLT Pro 45 Lt"/>
          <w:color w:val="000000" w:themeColor="text1"/>
          <w:sz w:val="21"/>
          <w:szCs w:val="21"/>
        </w:rPr>
        <w:t xml:space="preserve"> Import data.</w:t>
      </w:r>
    </w:p>
    <w:p w14:paraId="6C698355" w14:textId="0D8FE76F" w:rsidR="00543DA1" w:rsidRPr="002B6781" w:rsidRDefault="00543DA1" w:rsidP="00543DA1">
      <w:pPr>
        <w:rPr>
          <w:rFonts w:ascii="HelveticaNeueLT Pro 45 Lt" w:hAnsi="HelveticaNeueLT Pro 45 Lt"/>
          <w:color w:val="000000" w:themeColor="text1"/>
          <w:sz w:val="21"/>
          <w:szCs w:val="21"/>
        </w:rPr>
      </w:pPr>
    </w:p>
    <w:p w14:paraId="224FCB39" w14:textId="77777777" w:rsidR="00B752FC" w:rsidRPr="002B6781" w:rsidRDefault="00B752FC" w:rsidP="00543DA1">
      <w:pPr>
        <w:rPr>
          <w:rFonts w:ascii="HelveticaNeueLT Pro 45 Lt" w:hAnsi="HelveticaNeueLT Pro 45 Lt"/>
          <w:color w:val="000000" w:themeColor="text1"/>
          <w:sz w:val="21"/>
          <w:szCs w:val="21"/>
        </w:rPr>
      </w:pPr>
      <w:r w:rsidRPr="002B6781">
        <w:rPr>
          <w:rFonts w:ascii="HelveticaNeueLT Pro 45 Lt" w:hAnsi="HelveticaNeueLT Pro 45 Lt"/>
          <w:noProof/>
          <w:color w:val="000000" w:themeColor="text1"/>
          <w:sz w:val="21"/>
          <w:szCs w:val="21"/>
        </w:rPr>
        <w:drawing>
          <wp:anchor distT="0" distB="0" distL="114300" distR="114300" simplePos="0" relativeHeight="251685888" behindDoc="1" locked="0" layoutInCell="1" allowOverlap="1" wp14:anchorId="3EF25BCC" wp14:editId="178DFBC9">
            <wp:simplePos x="0" y="0"/>
            <wp:positionH relativeFrom="column">
              <wp:posOffset>4370187</wp:posOffset>
            </wp:positionH>
            <wp:positionV relativeFrom="paragraph">
              <wp:posOffset>479608</wp:posOffset>
            </wp:positionV>
            <wp:extent cx="1717200" cy="2840400"/>
            <wp:effectExtent l="0" t="0" r="0" b="4445"/>
            <wp:wrapTight wrapText="bothSides">
              <wp:wrapPolygon edited="0">
                <wp:start x="0" y="0"/>
                <wp:lineTo x="0" y="21537"/>
                <wp:lineTo x="21408" y="21537"/>
                <wp:lineTo x="21408" y="0"/>
                <wp:lineTo x="0" y="0"/>
              </wp:wrapPolygon>
            </wp:wrapTight>
            <wp:docPr id="32" name="Billede 3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bord&#10;&#10;Automatisk generere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7200" cy="2840400"/>
                    </a:xfrm>
                    <a:prstGeom prst="rect">
                      <a:avLst/>
                    </a:prstGeom>
                  </pic:spPr>
                </pic:pic>
              </a:graphicData>
            </a:graphic>
            <wp14:sizeRelH relativeFrom="margin">
              <wp14:pctWidth>0</wp14:pctWidth>
            </wp14:sizeRelH>
            <wp14:sizeRelV relativeFrom="margin">
              <wp14:pctHeight>0</wp14:pctHeight>
            </wp14:sizeRelV>
          </wp:anchor>
        </w:drawing>
      </w:r>
      <w:r w:rsidRPr="002B6781">
        <w:rPr>
          <w:rFonts w:ascii="HelveticaNeueLT Pro 45 Lt" w:hAnsi="HelveticaNeueLT Pro 45 Lt"/>
          <w:noProof/>
          <w:color w:val="000000" w:themeColor="text1"/>
          <w:sz w:val="21"/>
          <w:szCs w:val="21"/>
        </w:rPr>
        <w:drawing>
          <wp:anchor distT="0" distB="0" distL="114300" distR="114300" simplePos="0" relativeHeight="251666432" behindDoc="1" locked="0" layoutInCell="1" allowOverlap="1" wp14:anchorId="25C93041" wp14:editId="3D011C65">
            <wp:simplePos x="0" y="0"/>
            <wp:positionH relativeFrom="column">
              <wp:posOffset>4363108</wp:posOffset>
            </wp:positionH>
            <wp:positionV relativeFrom="paragraph">
              <wp:posOffset>125890</wp:posOffset>
            </wp:positionV>
            <wp:extent cx="676800" cy="352800"/>
            <wp:effectExtent l="0" t="0" r="0" b="3175"/>
            <wp:wrapTight wrapText="bothSides">
              <wp:wrapPolygon edited="0">
                <wp:start x="0" y="0"/>
                <wp:lineTo x="0" y="21016"/>
                <wp:lineTo x="21093" y="21016"/>
                <wp:lineTo x="21093" y="0"/>
                <wp:lineTo x="0" y="0"/>
              </wp:wrapPolygon>
            </wp:wrapTight>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6800" cy="352800"/>
                    </a:xfrm>
                    <a:prstGeom prst="rect">
                      <a:avLst/>
                    </a:prstGeom>
                  </pic:spPr>
                </pic:pic>
              </a:graphicData>
            </a:graphic>
            <wp14:sizeRelH relativeFrom="margin">
              <wp14:pctWidth>0</wp14:pctWidth>
            </wp14:sizeRelH>
            <wp14:sizeRelV relativeFrom="margin">
              <wp14:pctHeight>0</wp14:pctHeight>
            </wp14:sizeRelV>
          </wp:anchor>
        </w:drawing>
      </w:r>
      <w:r w:rsidRPr="002B6781">
        <w:rPr>
          <w:rFonts w:ascii="HelveticaNeueLT Pro 45 Lt" w:hAnsi="HelveticaNeueLT Pro 45 Lt"/>
          <w:noProof/>
          <w:color w:val="000000" w:themeColor="text1"/>
          <w:sz w:val="21"/>
          <w:szCs w:val="21"/>
        </w:rPr>
        <w:drawing>
          <wp:anchor distT="0" distB="0" distL="114300" distR="114300" simplePos="0" relativeHeight="251665408" behindDoc="1" locked="0" layoutInCell="1" allowOverlap="1" wp14:anchorId="56A6B1A2" wp14:editId="6EAB2861">
            <wp:simplePos x="0" y="0"/>
            <wp:positionH relativeFrom="column">
              <wp:posOffset>5051779</wp:posOffset>
            </wp:positionH>
            <wp:positionV relativeFrom="paragraph">
              <wp:posOffset>128640</wp:posOffset>
            </wp:positionV>
            <wp:extent cx="1025525" cy="186690"/>
            <wp:effectExtent l="0" t="0" r="3175" b="3810"/>
            <wp:wrapTight wrapText="bothSides">
              <wp:wrapPolygon edited="0">
                <wp:start x="0" y="0"/>
                <wp:lineTo x="0" y="20571"/>
                <wp:lineTo x="21399" y="20571"/>
                <wp:lineTo x="21399"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23839" r="31811" b="32662"/>
                    <a:stretch/>
                  </pic:blipFill>
                  <pic:spPr bwMode="auto">
                    <a:xfrm>
                      <a:off x="0" y="0"/>
                      <a:ext cx="1025525"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DA1" w:rsidRPr="002B6781">
        <w:rPr>
          <w:rFonts w:ascii="HelveticaNeueLT Pro 45 Lt" w:hAnsi="HelveticaNeueLT Pro 45 Lt"/>
          <w:color w:val="000000" w:themeColor="text1"/>
          <w:sz w:val="21"/>
          <w:szCs w:val="21"/>
        </w:rPr>
        <w:t xml:space="preserve">Et pop-up vindue beder dig indtaste præcis de rækker og kolonner du vil have importeret. Her er det vigtigt, at du kun importerer tallene og ikke en tilhørende tekst. I tabel 1 skal kolonne B og C og rækkerne 3 til 178 overføres. Det gøres ved at </w:t>
      </w:r>
      <w:proofErr w:type="spellStart"/>
      <w:r w:rsidR="00543DA1" w:rsidRPr="002B6781">
        <w:rPr>
          <w:rFonts w:ascii="HelveticaNeueLT Pro 45 Lt" w:hAnsi="HelveticaNeueLT Pro 45 Lt"/>
          <w:color w:val="000000" w:themeColor="text1"/>
          <w:sz w:val="21"/>
          <w:szCs w:val="21"/>
        </w:rPr>
        <w:t>taste</w:t>
      </w:r>
      <w:proofErr w:type="spellEnd"/>
      <w:r w:rsidR="00543DA1" w:rsidRPr="002B6781">
        <w:rPr>
          <w:rFonts w:ascii="HelveticaNeueLT Pro 45 Lt" w:hAnsi="HelveticaNeueLT Pro 45 Lt"/>
          <w:color w:val="000000" w:themeColor="text1"/>
          <w:sz w:val="21"/>
          <w:szCs w:val="21"/>
        </w:rPr>
        <w:t xml:space="preserve"> B03:C178 (øverste venstre hjørne og nederste højre hjørne). Vælg derefter </w:t>
      </w:r>
      <w:proofErr w:type="spellStart"/>
      <w:r w:rsidR="00543DA1" w:rsidRPr="002B6781">
        <w:rPr>
          <w:rFonts w:ascii="HelveticaNeueLT Pro 45 Lt" w:hAnsi="HelveticaNeueLT Pro 45 Lt"/>
          <w:color w:val="000000" w:themeColor="text1"/>
          <w:sz w:val="21"/>
          <w:szCs w:val="21"/>
        </w:rPr>
        <w:t>rectangular</w:t>
      </w:r>
      <w:proofErr w:type="spellEnd"/>
      <w:r w:rsidR="00543DA1" w:rsidRPr="002B6781">
        <w:rPr>
          <w:rFonts w:ascii="HelveticaNeueLT Pro 45 Lt" w:hAnsi="HelveticaNeueLT Pro 45 Lt"/>
          <w:color w:val="000000" w:themeColor="text1"/>
          <w:sz w:val="21"/>
          <w:szCs w:val="21"/>
        </w:rPr>
        <w:t xml:space="preserve"> format og navngiv matricen med data med et bogstav (fx A). </w:t>
      </w:r>
    </w:p>
    <w:p w14:paraId="68C99721" w14:textId="77777777" w:rsidR="00B752FC" w:rsidRPr="002B6781" w:rsidRDefault="00B752FC" w:rsidP="00543DA1">
      <w:pPr>
        <w:rPr>
          <w:rFonts w:ascii="HelveticaNeueLT Pro 45 Lt" w:hAnsi="HelveticaNeueLT Pro 45 Lt"/>
          <w:color w:val="000000" w:themeColor="text1"/>
          <w:sz w:val="21"/>
          <w:szCs w:val="21"/>
        </w:rPr>
      </w:pPr>
    </w:p>
    <w:p w14:paraId="26E04A6B" w14:textId="6774D477" w:rsidR="00543DA1" w:rsidRPr="002B6781" w:rsidRDefault="00543DA1" w:rsidP="00543DA1">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Nu skulle Maple gerne have importeret de mange data i en 176 x 2 matrix</w:t>
      </w:r>
      <w:r w:rsidR="00370D2F" w:rsidRPr="002B6781">
        <w:rPr>
          <w:rFonts w:ascii="HelveticaNeueLT Pro 45 Lt" w:hAnsi="HelveticaNeueLT Pro 45 Lt"/>
          <w:color w:val="000000" w:themeColor="text1"/>
          <w:sz w:val="21"/>
          <w:szCs w:val="21"/>
        </w:rPr>
        <w:t>. Dobbelt klik på matricen for at kunne kigge alle data igennem.</w:t>
      </w:r>
    </w:p>
    <w:p w14:paraId="1069B532" w14:textId="05D0C667" w:rsidR="00543DA1" w:rsidRPr="002B6781" w:rsidRDefault="00543DA1">
      <w:pPr>
        <w:rPr>
          <w:rFonts w:ascii="HelveticaNeueLT Pro 45 Lt" w:hAnsi="HelveticaNeueLT Pro 45 Lt"/>
          <w:sz w:val="21"/>
          <w:szCs w:val="21"/>
        </w:rPr>
      </w:pPr>
    </w:p>
    <w:p w14:paraId="45DD41BF" w14:textId="3184150A" w:rsidR="00B752FC" w:rsidRPr="002B6781" w:rsidRDefault="00B752FC">
      <w:pPr>
        <w:rPr>
          <w:rFonts w:ascii="HelveticaNeueLT Pro 45 Lt" w:hAnsi="HelveticaNeueLT Pro 45 Lt"/>
          <w:color w:val="000000" w:themeColor="text1"/>
          <w:sz w:val="21"/>
          <w:szCs w:val="21"/>
        </w:rPr>
      </w:pPr>
    </w:p>
    <w:p w14:paraId="308EE76F" w14:textId="08732EF6" w:rsidR="006F5D2D" w:rsidRPr="002B6781" w:rsidRDefault="006F5D2D">
      <w:pPr>
        <w:rPr>
          <w:rFonts w:ascii="HelveticaNeueLT Pro 45 Lt" w:hAnsi="HelveticaNeueLT Pro 45 Lt"/>
          <w:color w:val="000000" w:themeColor="text1"/>
          <w:sz w:val="21"/>
          <w:szCs w:val="21"/>
        </w:rPr>
      </w:pPr>
      <w:r w:rsidRPr="002B6781">
        <w:rPr>
          <w:rFonts w:ascii="HelveticaNeueLT Pro 45 Lt" w:hAnsi="HelveticaNeueLT Pro 45 Lt"/>
          <w:color w:val="000000" w:themeColor="text1"/>
          <w:sz w:val="21"/>
          <w:szCs w:val="21"/>
        </w:rPr>
        <w:t xml:space="preserve">Man kan lave et punktplot med kommandoen </w:t>
      </w:r>
      <w:proofErr w:type="spellStart"/>
      <w:r w:rsidRPr="002B6781">
        <w:rPr>
          <w:rFonts w:ascii="HelveticaNeueLT Pro 45 Lt" w:hAnsi="HelveticaNeueLT Pro 45 Lt"/>
          <w:color w:val="7030A0"/>
          <w:sz w:val="21"/>
          <w:szCs w:val="21"/>
        </w:rPr>
        <w:t>punktPlot</w:t>
      </w:r>
      <w:proofErr w:type="spellEnd"/>
      <w:r w:rsidRPr="002B6781">
        <w:rPr>
          <w:rFonts w:ascii="HelveticaNeueLT Pro 45 Lt" w:hAnsi="HelveticaNeueLT Pro 45 Lt"/>
          <w:color w:val="7030A0"/>
          <w:sz w:val="21"/>
          <w:szCs w:val="21"/>
        </w:rPr>
        <w:t>(A)</w:t>
      </w:r>
      <w:r w:rsidRPr="002B6781">
        <w:rPr>
          <w:rFonts w:ascii="HelveticaNeueLT Pro 45 Lt" w:hAnsi="HelveticaNeueLT Pro 45 Lt"/>
          <w:color w:val="000000" w:themeColor="text1"/>
          <w:sz w:val="21"/>
          <w:szCs w:val="21"/>
        </w:rPr>
        <w:t xml:space="preserve"> fra Gym-pakken.</w:t>
      </w:r>
    </w:p>
    <w:p w14:paraId="050930ED" w14:textId="77777777" w:rsidR="009A416F" w:rsidRPr="002B6781" w:rsidRDefault="009A416F">
      <w:pPr>
        <w:rPr>
          <w:rFonts w:ascii="HelveticaNeueLT Pro 45 Lt" w:hAnsi="HelveticaNeueLT Pro 45 Lt"/>
          <w:color w:val="000000" w:themeColor="text1"/>
          <w:sz w:val="21"/>
          <w:szCs w:val="21"/>
        </w:rPr>
      </w:pPr>
    </w:p>
    <w:p w14:paraId="6D8FBBAF" w14:textId="77777777" w:rsidR="006F5D2D" w:rsidRPr="002B6781" w:rsidRDefault="006F5D2D" w:rsidP="006F5D2D">
      <w:pPr>
        <w:ind w:left="284"/>
        <w:rPr>
          <w:rFonts w:ascii="HelveticaNeueLT Pro 45 Lt" w:hAnsi="HelveticaNeueLT Pro 45 Lt"/>
          <w:color w:val="000000" w:themeColor="text1"/>
          <w:sz w:val="21"/>
          <w:szCs w:val="21"/>
        </w:rPr>
      </w:pPr>
      <w:proofErr w:type="spellStart"/>
      <w:r w:rsidRPr="002B6781">
        <w:rPr>
          <w:rFonts w:ascii="HelveticaNeueLT Pro 45 Lt" w:hAnsi="HelveticaNeueLT Pro 45 Lt"/>
          <w:color w:val="7030A0"/>
          <w:sz w:val="21"/>
          <w:szCs w:val="21"/>
        </w:rPr>
        <w:t>LinReg</w:t>
      </w:r>
      <w:proofErr w:type="spellEnd"/>
      <w:r w:rsidRPr="002B6781">
        <w:rPr>
          <w:rFonts w:ascii="HelveticaNeueLT Pro 45 Lt" w:hAnsi="HelveticaNeueLT Pro 45 Lt"/>
          <w:color w:val="7030A0"/>
          <w:sz w:val="21"/>
          <w:szCs w:val="21"/>
        </w:rPr>
        <w:t xml:space="preserve">(A) </w:t>
      </w:r>
      <w:r w:rsidRPr="002B6781">
        <w:rPr>
          <w:rFonts w:ascii="HelveticaNeueLT Pro 45 Lt" w:hAnsi="HelveticaNeueLT Pro 45 Lt"/>
          <w:color w:val="000000" w:themeColor="text1"/>
          <w:sz w:val="21"/>
          <w:szCs w:val="21"/>
        </w:rPr>
        <w:t>laver lineær regression på data fra matricen A</w:t>
      </w:r>
    </w:p>
    <w:p w14:paraId="3E200855" w14:textId="77777777" w:rsidR="006F5D2D" w:rsidRPr="002B6781" w:rsidRDefault="006F5D2D" w:rsidP="006F5D2D">
      <w:pPr>
        <w:ind w:left="284"/>
        <w:rPr>
          <w:rFonts w:ascii="HelveticaNeueLT Pro 45 Lt" w:hAnsi="HelveticaNeueLT Pro 45 Lt"/>
          <w:color w:val="000000" w:themeColor="text1"/>
          <w:sz w:val="21"/>
          <w:szCs w:val="21"/>
        </w:rPr>
      </w:pPr>
      <w:proofErr w:type="spellStart"/>
      <w:r w:rsidRPr="002B6781">
        <w:rPr>
          <w:rFonts w:ascii="HelveticaNeueLT Pro 45 Lt" w:hAnsi="HelveticaNeueLT Pro 45 Lt"/>
          <w:color w:val="7030A0"/>
          <w:sz w:val="21"/>
          <w:szCs w:val="21"/>
        </w:rPr>
        <w:t>ExpReg</w:t>
      </w:r>
      <w:proofErr w:type="spellEnd"/>
      <w:r w:rsidRPr="002B6781">
        <w:rPr>
          <w:rFonts w:ascii="HelveticaNeueLT Pro 45 Lt" w:hAnsi="HelveticaNeueLT Pro 45 Lt"/>
          <w:color w:val="7030A0"/>
          <w:sz w:val="21"/>
          <w:szCs w:val="21"/>
        </w:rPr>
        <w:t xml:space="preserve">(A) </w:t>
      </w:r>
      <w:r w:rsidRPr="002B6781">
        <w:rPr>
          <w:rFonts w:ascii="HelveticaNeueLT Pro 45 Lt" w:hAnsi="HelveticaNeueLT Pro 45 Lt"/>
          <w:color w:val="000000" w:themeColor="text1"/>
          <w:sz w:val="21"/>
          <w:szCs w:val="21"/>
        </w:rPr>
        <w:t>laver eksponentiel regression</w:t>
      </w:r>
    </w:p>
    <w:p w14:paraId="6DEC841C" w14:textId="77777777" w:rsidR="006F5D2D" w:rsidRPr="002B6781" w:rsidRDefault="006F5D2D" w:rsidP="006F5D2D">
      <w:pPr>
        <w:ind w:left="284"/>
        <w:rPr>
          <w:rFonts w:ascii="HelveticaNeueLT Pro 45 Lt" w:hAnsi="HelveticaNeueLT Pro 45 Lt"/>
          <w:color w:val="000000" w:themeColor="text1"/>
          <w:sz w:val="21"/>
          <w:szCs w:val="21"/>
        </w:rPr>
      </w:pPr>
      <w:proofErr w:type="spellStart"/>
      <w:r w:rsidRPr="002B6781">
        <w:rPr>
          <w:rFonts w:ascii="HelveticaNeueLT Pro 45 Lt" w:hAnsi="HelveticaNeueLT Pro 45 Lt"/>
          <w:color w:val="7030A0"/>
          <w:sz w:val="21"/>
          <w:szCs w:val="21"/>
        </w:rPr>
        <w:t>PowReg</w:t>
      </w:r>
      <w:proofErr w:type="spellEnd"/>
      <w:r w:rsidRPr="002B6781">
        <w:rPr>
          <w:rFonts w:ascii="HelveticaNeueLT Pro 45 Lt" w:hAnsi="HelveticaNeueLT Pro 45 Lt"/>
          <w:color w:val="7030A0"/>
          <w:sz w:val="21"/>
          <w:szCs w:val="21"/>
        </w:rPr>
        <w:t xml:space="preserve">(A) </w:t>
      </w:r>
      <w:r w:rsidRPr="002B6781">
        <w:rPr>
          <w:rFonts w:ascii="HelveticaNeueLT Pro 45 Lt" w:hAnsi="HelveticaNeueLT Pro 45 Lt"/>
          <w:color w:val="000000" w:themeColor="text1"/>
          <w:sz w:val="21"/>
          <w:szCs w:val="21"/>
        </w:rPr>
        <w:t xml:space="preserve">laver potens regression </w:t>
      </w:r>
    </w:p>
    <w:p w14:paraId="25952135" w14:textId="5A7A2CBB" w:rsidR="006F5D2D" w:rsidRPr="002B6781" w:rsidRDefault="006F5D2D" w:rsidP="006F5D2D">
      <w:pPr>
        <w:ind w:left="284"/>
        <w:rPr>
          <w:rFonts w:ascii="HelveticaNeueLT Pro 45 Lt" w:hAnsi="HelveticaNeueLT Pro 45 Lt"/>
          <w:color w:val="000000" w:themeColor="text1"/>
          <w:sz w:val="21"/>
          <w:szCs w:val="21"/>
        </w:rPr>
      </w:pPr>
      <w:proofErr w:type="spellStart"/>
      <w:r w:rsidRPr="002B6781">
        <w:rPr>
          <w:rFonts w:ascii="HelveticaNeueLT Pro 45 Lt" w:hAnsi="HelveticaNeueLT Pro 45 Lt"/>
          <w:color w:val="7030A0"/>
          <w:sz w:val="21"/>
          <w:szCs w:val="21"/>
        </w:rPr>
        <w:t>PolyReg</w:t>
      </w:r>
      <w:proofErr w:type="spellEnd"/>
      <w:r w:rsidRPr="002B6781">
        <w:rPr>
          <w:rFonts w:ascii="HelveticaNeueLT Pro 45 Lt" w:hAnsi="HelveticaNeueLT Pro 45 Lt"/>
          <w:color w:val="7030A0"/>
          <w:sz w:val="21"/>
          <w:szCs w:val="21"/>
        </w:rPr>
        <w:t>(</w:t>
      </w:r>
      <w:proofErr w:type="spellStart"/>
      <w:proofErr w:type="gramStart"/>
      <w:r w:rsidRPr="002B6781">
        <w:rPr>
          <w:rFonts w:ascii="HelveticaNeueLT Pro 45 Lt" w:hAnsi="HelveticaNeueLT Pro 45 Lt"/>
          <w:color w:val="7030A0"/>
          <w:sz w:val="21"/>
          <w:szCs w:val="21"/>
        </w:rPr>
        <w:t>A,n</w:t>
      </w:r>
      <w:proofErr w:type="spellEnd"/>
      <w:proofErr w:type="gramEnd"/>
      <w:r w:rsidRPr="002B6781">
        <w:rPr>
          <w:rFonts w:ascii="HelveticaNeueLT Pro 45 Lt" w:hAnsi="HelveticaNeueLT Pro 45 Lt"/>
          <w:color w:val="7030A0"/>
          <w:sz w:val="21"/>
          <w:szCs w:val="21"/>
        </w:rPr>
        <w:t xml:space="preserve">) </w:t>
      </w:r>
      <w:r w:rsidRPr="002B6781">
        <w:rPr>
          <w:rFonts w:ascii="HelveticaNeueLT Pro 45 Lt" w:hAnsi="HelveticaNeueLT Pro 45 Lt"/>
          <w:color w:val="000000" w:themeColor="text1"/>
          <w:sz w:val="21"/>
          <w:szCs w:val="21"/>
        </w:rPr>
        <w:t xml:space="preserve">laver </w:t>
      </w:r>
      <w:proofErr w:type="spellStart"/>
      <w:r w:rsidRPr="002B6781">
        <w:rPr>
          <w:rFonts w:ascii="HelveticaNeueLT Pro 45 Lt" w:hAnsi="HelveticaNeueLT Pro 45 Lt"/>
          <w:color w:val="000000" w:themeColor="text1"/>
          <w:sz w:val="21"/>
          <w:szCs w:val="21"/>
        </w:rPr>
        <w:t>polynomisk</w:t>
      </w:r>
      <w:proofErr w:type="spellEnd"/>
      <w:r w:rsidRPr="002B6781">
        <w:rPr>
          <w:rFonts w:ascii="HelveticaNeueLT Pro 45 Lt" w:hAnsi="HelveticaNeueLT Pro 45 Lt"/>
          <w:color w:val="000000" w:themeColor="text1"/>
          <w:sz w:val="21"/>
          <w:szCs w:val="21"/>
        </w:rPr>
        <w:t xml:space="preserve"> regression af grad n</w:t>
      </w:r>
      <w:r w:rsidR="009A416F" w:rsidRPr="002B6781">
        <w:rPr>
          <w:rStyle w:val="Fodnotehenvisning"/>
          <w:rFonts w:ascii="HelveticaNeueLT Pro 45 Lt" w:hAnsi="HelveticaNeueLT Pro 45 Lt"/>
          <w:color w:val="000000" w:themeColor="text1"/>
          <w:sz w:val="21"/>
          <w:szCs w:val="21"/>
        </w:rPr>
        <w:footnoteReference w:id="7"/>
      </w:r>
      <w:r w:rsidRPr="002B6781">
        <w:rPr>
          <w:rFonts w:ascii="HelveticaNeueLT Pro 45 Lt" w:hAnsi="HelveticaNeueLT Pro 45 Lt"/>
          <w:color w:val="000000" w:themeColor="text1"/>
          <w:sz w:val="21"/>
          <w:szCs w:val="21"/>
        </w:rPr>
        <w:t xml:space="preserve"> </w:t>
      </w:r>
    </w:p>
    <w:p w14:paraId="4DDE8B38" w14:textId="76693F8C" w:rsidR="006F5D2D" w:rsidRPr="002B6781" w:rsidRDefault="00370D2F">
      <w:pPr>
        <w:rPr>
          <w:rFonts w:ascii="HelveticaNeueLT Pro 45 Lt" w:hAnsi="HelveticaNeueLT Pro 45 Lt"/>
          <w:sz w:val="21"/>
          <w:szCs w:val="21"/>
        </w:rPr>
      </w:pPr>
      <w:r w:rsidRPr="002B6781">
        <w:rPr>
          <w:rFonts w:ascii="HelveticaNeueLT Pro 45 Lt" w:hAnsi="HelveticaNeueLT Pro 45 Lt"/>
          <w:noProof/>
          <w:sz w:val="21"/>
          <w:szCs w:val="21"/>
        </w:rPr>
        <w:drawing>
          <wp:anchor distT="0" distB="0" distL="114300" distR="114300" simplePos="0" relativeHeight="251686912" behindDoc="1" locked="0" layoutInCell="1" allowOverlap="1" wp14:anchorId="1F92C19D" wp14:editId="3738FB56">
            <wp:simplePos x="0" y="0"/>
            <wp:positionH relativeFrom="column">
              <wp:posOffset>4301630</wp:posOffset>
            </wp:positionH>
            <wp:positionV relativeFrom="paragraph">
              <wp:posOffset>138200</wp:posOffset>
            </wp:positionV>
            <wp:extent cx="1670400" cy="2253600"/>
            <wp:effectExtent l="0" t="0" r="0" b="0"/>
            <wp:wrapTight wrapText="bothSides">
              <wp:wrapPolygon edited="0">
                <wp:start x="0" y="0"/>
                <wp:lineTo x="0" y="21430"/>
                <wp:lineTo x="21354" y="21430"/>
                <wp:lineTo x="21354" y="0"/>
                <wp:lineTo x="0" y="0"/>
              </wp:wrapPolygon>
            </wp:wrapTight>
            <wp:docPr id="33" name="Billede 3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tekst&#10;&#10;Automatisk generere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0400" cy="2253600"/>
                    </a:xfrm>
                    <a:prstGeom prst="rect">
                      <a:avLst/>
                    </a:prstGeom>
                  </pic:spPr>
                </pic:pic>
              </a:graphicData>
            </a:graphic>
            <wp14:sizeRelH relativeFrom="margin">
              <wp14:pctWidth>0</wp14:pctWidth>
            </wp14:sizeRelH>
            <wp14:sizeRelV relativeFrom="margin">
              <wp14:pctHeight>0</wp14:pctHeight>
            </wp14:sizeRelV>
          </wp:anchor>
        </w:drawing>
      </w:r>
    </w:p>
    <w:p w14:paraId="0112233E" w14:textId="604CD917" w:rsidR="002209BE" w:rsidRPr="002B6781" w:rsidRDefault="009A416F" w:rsidP="002209BE">
      <w:pPr>
        <w:rPr>
          <w:rFonts w:ascii="HelveticaNeueLT Pro 45 Lt" w:hAnsi="HelveticaNeueLT Pro 45 Lt"/>
          <w:sz w:val="21"/>
          <w:szCs w:val="21"/>
        </w:rPr>
      </w:pPr>
      <w:proofErr w:type="spellStart"/>
      <w:r w:rsidRPr="002B6781">
        <w:rPr>
          <w:rFonts w:ascii="HelveticaNeueLT Pro 45 Lt" w:hAnsi="HelveticaNeueLT Pro 45 Lt"/>
          <w:sz w:val="21"/>
          <w:szCs w:val="21"/>
        </w:rPr>
        <w:t>R</w:t>
      </w:r>
      <w:r w:rsidR="002209BE" w:rsidRPr="002B6781">
        <w:rPr>
          <w:rFonts w:ascii="HelveticaNeueLT Pro 45 Lt" w:hAnsi="HelveticaNeueLT Pro 45 Lt"/>
          <w:sz w:val="21"/>
          <w:szCs w:val="21"/>
        </w:rPr>
        <w:t>esidualerne</w:t>
      </w:r>
      <w:proofErr w:type="spellEnd"/>
      <w:r w:rsidR="002209BE" w:rsidRPr="002B6781">
        <w:rPr>
          <w:rFonts w:ascii="HelveticaNeueLT Pro 45 Lt" w:hAnsi="HelveticaNeueLT Pro 45 Lt"/>
          <w:sz w:val="21"/>
          <w:szCs w:val="21"/>
        </w:rPr>
        <w:t xml:space="preserve"> plottes for </w:t>
      </w:r>
      <w:r w:rsidRPr="002B6781">
        <w:rPr>
          <w:rFonts w:ascii="HelveticaNeueLT Pro 45 Lt" w:hAnsi="HelveticaNeueLT Pro 45 Lt"/>
          <w:sz w:val="21"/>
          <w:szCs w:val="21"/>
        </w:rPr>
        <w:t xml:space="preserve">eksempelvis </w:t>
      </w:r>
      <w:r w:rsidR="002209BE" w:rsidRPr="002B6781">
        <w:rPr>
          <w:rFonts w:ascii="HelveticaNeueLT Pro 45 Lt" w:hAnsi="HelveticaNeueLT Pro 45 Lt"/>
          <w:sz w:val="21"/>
          <w:szCs w:val="21"/>
        </w:rPr>
        <w:t xml:space="preserve">den eksponentielle regression med kommandoen </w:t>
      </w:r>
      <w:proofErr w:type="spellStart"/>
      <w:r w:rsidR="002209BE" w:rsidRPr="002B6781">
        <w:rPr>
          <w:rFonts w:ascii="HelveticaNeueLT Pro 45 Lt" w:hAnsi="HelveticaNeueLT Pro 45 Lt"/>
          <w:color w:val="7030A0"/>
          <w:sz w:val="21"/>
          <w:szCs w:val="21"/>
        </w:rPr>
        <w:t>plotResidualer</w:t>
      </w:r>
      <w:proofErr w:type="spellEnd"/>
      <w:r w:rsidR="002209BE" w:rsidRPr="002B6781">
        <w:rPr>
          <w:rFonts w:ascii="HelveticaNeueLT Pro 45 Lt" w:hAnsi="HelveticaNeueLT Pro 45 Lt"/>
          <w:color w:val="7030A0"/>
          <w:sz w:val="21"/>
          <w:szCs w:val="21"/>
        </w:rPr>
        <w:t>(</w:t>
      </w:r>
      <w:proofErr w:type="spellStart"/>
      <w:proofErr w:type="gramStart"/>
      <w:r w:rsidR="002209BE" w:rsidRPr="002B6781">
        <w:rPr>
          <w:rFonts w:ascii="HelveticaNeueLT Pro 45 Lt" w:hAnsi="HelveticaNeueLT Pro 45 Lt"/>
          <w:color w:val="7030A0"/>
          <w:sz w:val="21"/>
          <w:szCs w:val="21"/>
        </w:rPr>
        <w:t>A,ExpReg</w:t>
      </w:r>
      <w:proofErr w:type="spellEnd"/>
      <w:proofErr w:type="gramEnd"/>
      <w:r w:rsidR="002209BE" w:rsidRPr="002B6781">
        <w:rPr>
          <w:rFonts w:ascii="HelveticaNeueLT Pro 45 Lt" w:hAnsi="HelveticaNeueLT Pro 45 Lt"/>
          <w:color w:val="7030A0"/>
          <w:sz w:val="21"/>
          <w:szCs w:val="21"/>
        </w:rPr>
        <w:t>)</w:t>
      </w:r>
      <w:r w:rsidRPr="002B6781">
        <w:rPr>
          <w:rFonts w:ascii="HelveticaNeueLT Pro 45 Lt" w:hAnsi="HelveticaNeueLT Pro 45 Lt"/>
          <w:color w:val="7030A0"/>
          <w:sz w:val="21"/>
          <w:szCs w:val="21"/>
        </w:rPr>
        <w:t xml:space="preserve">. </w:t>
      </w:r>
      <w:r w:rsidRPr="002B6781">
        <w:rPr>
          <w:rFonts w:ascii="HelveticaNeueLT Pro 45 Lt" w:hAnsi="HelveticaNeueLT Pro 45 Lt"/>
          <w:sz w:val="21"/>
          <w:szCs w:val="21"/>
        </w:rPr>
        <w:t>Tilsvarende med de andre regressioner.</w:t>
      </w:r>
    </w:p>
    <w:p w14:paraId="5A22F558" w14:textId="43D5F3B9" w:rsidR="009A416F" w:rsidRPr="002B6781" w:rsidRDefault="009A416F">
      <w:pPr>
        <w:rPr>
          <w:rFonts w:ascii="HelveticaNeueLT Pro 45 Lt" w:hAnsi="HelveticaNeueLT Pro 45 Lt"/>
          <w:sz w:val="21"/>
          <w:szCs w:val="21"/>
        </w:rPr>
      </w:pPr>
    </w:p>
    <w:p w14:paraId="31AE2358" w14:textId="570345B6" w:rsidR="000719A0" w:rsidRPr="002B6781" w:rsidRDefault="00276A68">
      <w:pPr>
        <w:rPr>
          <w:rFonts w:ascii="HelveticaNeueLT Pro 45 Lt" w:hAnsi="HelveticaNeueLT Pro 45 Lt"/>
          <w:color w:val="000000" w:themeColor="text1"/>
          <w:sz w:val="21"/>
          <w:szCs w:val="21"/>
        </w:rPr>
      </w:pPr>
      <w:r w:rsidRPr="002B6781">
        <w:rPr>
          <w:rFonts w:ascii="HelveticaNeueLT Pro 45 Lt" w:hAnsi="HelveticaNeueLT Pro 45 Lt"/>
          <w:sz w:val="21"/>
          <w:szCs w:val="21"/>
        </w:rPr>
        <w:t xml:space="preserve">Selve værdien af </w:t>
      </w:r>
      <w:proofErr w:type="spellStart"/>
      <w:r w:rsidRPr="002B6781">
        <w:rPr>
          <w:rFonts w:ascii="HelveticaNeueLT Pro 45 Lt" w:hAnsi="HelveticaNeueLT Pro 45 Lt"/>
          <w:sz w:val="21"/>
          <w:szCs w:val="21"/>
        </w:rPr>
        <w:t>residualerne</w:t>
      </w:r>
      <w:proofErr w:type="spellEnd"/>
      <w:r w:rsidRPr="002B6781">
        <w:rPr>
          <w:rFonts w:ascii="HelveticaNeueLT Pro 45 Lt" w:hAnsi="HelveticaNeueLT Pro 45 Lt"/>
          <w:sz w:val="21"/>
          <w:szCs w:val="21"/>
        </w:rPr>
        <w:t xml:space="preserve"> kan ses i en matrix </w:t>
      </w:r>
      <w:proofErr w:type="spellStart"/>
      <w:r w:rsidRPr="002B6781">
        <w:rPr>
          <w:rFonts w:ascii="HelveticaNeueLT Pro 45 Lt" w:hAnsi="HelveticaNeueLT Pro 45 Lt"/>
          <w:sz w:val="21"/>
          <w:szCs w:val="21"/>
        </w:rPr>
        <w:t>vha</w:t>
      </w:r>
      <w:proofErr w:type="spellEnd"/>
      <w:r w:rsidRPr="002B6781">
        <w:rPr>
          <w:rFonts w:ascii="HelveticaNeueLT Pro 45 Lt" w:hAnsi="HelveticaNeueLT Pro 45 Lt"/>
          <w:sz w:val="21"/>
          <w:szCs w:val="21"/>
        </w:rPr>
        <w:t xml:space="preserve"> </w:t>
      </w:r>
      <w:proofErr w:type="spellStart"/>
      <w:r w:rsidRPr="002B6781">
        <w:rPr>
          <w:rFonts w:ascii="HelveticaNeueLT Pro 45 Lt" w:hAnsi="HelveticaNeueLT Pro 45 Lt"/>
          <w:sz w:val="21"/>
          <w:szCs w:val="21"/>
        </w:rPr>
        <w:t>kommadoen</w:t>
      </w:r>
      <w:proofErr w:type="spellEnd"/>
      <w:r w:rsidRPr="002B6781">
        <w:rPr>
          <w:rFonts w:ascii="HelveticaNeueLT Pro 45 Lt" w:hAnsi="HelveticaNeueLT Pro 45 Lt"/>
          <w:sz w:val="21"/>
          <w:szCs w:val="21"/>
        </w:rPr>
        <w:t xml:space="preserve"> </w:t>
      </w:r>
      <w:proofErr w:type="spellStart"/>
      <w:proofErr w:type="gramStart"/>
      <w:r w:rsidR="00B752FC" w:rsidRPr="002B6781">
        <w:rPr>
          <w:rFonts w:ascii="HelveticaNeueLT Pro 45 Lt" w:hAnsi="HelveticaNeueLT Pro 45 Lt"/>
          <w:color w:val="7030A0"/>
          <w:sz w:val="21"/>
          <w:szCs w:val="21"/>
        </w:rPr>
        <w:t>residualer</w:t>
      </w:r>
      <w:proofErr w:type="spellEnd"/>
      <w:r w:rsidR="00B752FC" w:rsidRPr="002B6781">
        <w:rPr>
          <w:rFonts w:ascii="HelveticaNeueLT Pro 45 Lt" w:hAnsi="HelveticaNeueLT Pro 45 Lt"/>
          <w:color w:val="7030A0"/>
          <w:sz w:val="21"/>
          <w:szCs w:val="21"/>
        </w:rPr>
        <w:t>(</w:t>
      </w:r>
      <w:proofErr w:type="gramEnd"/>
      <w:r w:rsidR="00B752FC" w:rsidRPr="002B6781">
        <w:rPr>
          <w:rFonts w:ascii="HelveticaNeueLT Pro 45 Lt" w:hAnsi="HelveticaNeueLT Pro 45 Lt"/>
          <w:color w:val="7030A0"/>
          <w:sz w:val="21"/>
          <w:szCs w:val="21"/>
        </w:rPr>
        <w:t xml:space="preserve">A, </w:t>
      </w:r>
      <w:proofErr w:type="spellStart"/>
      <w:r w:rsidR="00B752FC" w:rsidRPr="002B6781">
        <w:rPr>
          <w:rFonts w:ascii="HelveticaNeueLT Pro 45 Lt" w:hAnsi="HelveticaNeueLT Pro 45 Lt"/>
          <w:color w:val="7030A0"/>
          <w:sz w:val="21"/>
          <w:szCs w:val="21"/>
        </w:rPr>
        <w:t>ExpReg</w:t>
      </w:r>
      <w:proofErr w:type="spellEnd"/>
      <w:r w:rsidR="00B752FC" w:rsidRPr="002B6781">
        <w:rPr>
          <w:rFonts w:ascii="HelveticaNeueLT Pro 45 Lt" w:hAnsi="HelveticaNeueLT Pro 45 Lt"/>
          <w:color w:val="7030A0"/>
          <w:sz w:val="21"/>
          <w:szCs w:val="21"/>
        </w:rPr>
        <w:t>).</w:t>
      </w:r>
      <w:r w:rsidR="00B752FC" w:rsidRPr="002B6781">
        <w:rPr>
          <w:rFonts w:ascii="HelveticaNeueLT Pro 45 Lt" w:hAnsi="HelveticaNeueLT Pro 45 Lt"/>
          <w:color w:val="000000" w:themeColor="text1"/>
          <w:sz w:val="21"/>
          <w:szCs w:val="21"/>
        </w:rPr>
        <w:t xml:space="preserve"> I første kolonne er x-værdierne og i den anden </w:t>
      </w:r>
      <w:proofErr w:type="spellStart"/>
      <w:r w:rsidR="00B752FC" w:rsidRPr="002B6781">
        <w:rPr>
          <w:rFonts w:ascii="HelveticaNeueLT Pro 45 Lt" w:hAnsi="HelveticaNeueLT Pro 45 Lt"/>
          <w:color w:val="000000" w:themeColor="text1"/>
          <w:sz w:val="21"/>
          <w:szCs w:val="21"/>
        </w:rPr>
        <w:t>residualerne</w:t>
      </w:r>
      <w:proofErr w:type="spellEnd"/>
      <w:r w:rsidR="00B752FC" w:rsidRPr="002B6781">
        <w:rPr>
          <w:rFonts w:ascii="HelveticaNeueLT Pro 45 Lt" w:hAnsi="HelveticaNeueLT Pro 45 Lt"/>
          <w:color w:val="000000" w:themeColor="text1"/>
          <w:sz w:val="21"/>
          <w:szCs w:val="21"/>
        </w:rPr>
        <w:t>. Det er muligt at dobbeltklikke på matricen med residualer for at scrolle ned gennem dem alle.</w:t>
      </w:r>
      <w:r w:rsidR="00370D2F" w:rsidRPr="002B6781">
        <w:rPr>
          <w:rFonts w:ascii="HelveticaNeueLT Pro 45 Lt" w:hAnsi="HelveticaNeueLT Pro 45 Lt"/>
          <w:color w:val="000000" w:themeColor="text1"/>
          <w:sz w:val="21"/>
          <w:szCs w:val="21"/>
        </w:rPr>
        <w:t xml:space="preserve"> Markér matricen og find kommandoen </w:t>
      </w:r>
      <w:proofErr w:type="spellStart"/>
      <w:r w:rsidR="00370D2F" w:rsidRPr="002B6781">
        <w:rPr>
          <w:rFonts w:ascii="HelveticaNeueLT Pro 45 Lt" w:hAnsi="HelveticaNeueLT Pro 45 Lt"/>
          <w:color w:val="000000" w:themeColor="text1"/>
          <w:sz w:val="21"/>
          <w:szCs w:val="21"/>
        </w:rPr>
        <w:t>Assign</w:t>
      </w:r>
      <w:proofErr w:type="spellEnd"/>
      <w:r w:rsidR="00370D2F" w:rsidRPr="002B6781">
        <w:rPr>
          <w:rFonts w:ascii="HelveticaNeueLT Pro 45 Lt" w:hAnsi="HelveticaNeueLT Pro 45 Lt"/>
          <w:color w:val="000000" w:themeColor="text1"/>
          <w:sz w:val="21"/>
          <w:szCs w:val="21"/>
        </w:rPr>
        <w:t xml:space="preserve"> to </w:t>
      </w:r>
      <w:proofErr w:type="spellStart"/>
      <w:r w:rsidR="00370D2F" w:rsidRPr="002B6781">
        <w:rPr>
          <w:rFonts w:ascii="HelveticaNeueLT Pro 45 Lt" w:hAnsi="HelveticaNeueLT Pro 45 Lt"/>
          <w:color w:val="000000" w:themeColor="text1"/>
          <w:sz w:val="21"/>
          <w:szCs w:val="21"/>
        </w:rPr>
        <w:t>name</w:t>
      </w:r>
      <w:proofErr w:type="spellEnd"/>
      <w:r w:rsidR="00370D2F" w:rsidRPr="002B6781">
        <w:rPr>
          <w:rFonts w:ascii="HelveticaNeueLT Pro 45 Lt" w:hAnsi="HelveticaNeueLT Pro 45 Lt"/>
          <w:color w:val="000000" w:themeColor="text1"/>
          <w:sz w:val="21"/>
          <w:szCs w:val="21"/>
        </w:rPr>
        <w:t xml:space="preserve"> i højre side og kald matricen med </w:t>
      </w:r>
      <w:proofErr w:type="spellStart"/>
      <w:r w:rsidR="00370D2F" w:rsidRPr="002B6781">
        <w:rPr>
          <w:rFonts w:ascii="HelveticaNeueLT Pro 45 Lt" w:hAnsi="HelveticaNeueLT Pro 45 Lt"/>
          <w:color w:val="000000" w:themeColor="text1"/>
          <w:sz w:val="21"/>
          <w:szCs w:val="21"/>
        </w:rPr>
        <w:t>residualerne</w:t>
      </w:r>
      <w:proofErr w:type="spellEnd"/>
      <w:r w:rsidR="00370D2F" w:rsidRPr="002B6781">
        <w:rPr>
          <w:rFonts w:ascii="HelveticaNeueLT Pro 45 Lt" w:hAnsi="HelveticaNeueLT Pro 45 Lt"/>
          <w:color w:val="000000" w:themeColor="text1"/>
          <w:sz w:val="21"/>
          <w:szCs w:val="21"/>
        </w:rPr>
        <w:t xml:space="preserve"> for R. Indlæs pakken </w:t>
      </w:r>
      <w:proofErr w:type="gramStart"/>
      <w:r w:rsidR="00370D2F" w:rsidRPr="002B6781">
        <w:rPr>
          <w:rFonts w:ascii="HelveticaNeueLT Pro 45 Lt" w:hAnsi="HelveticaNeueLT Pro 45 Lt"/>
          <w:color w:val="7030A0"/>
          <w:sz w:val="21"/>
          <w:szCs w:val="21"/>
        </w:rPr>
        <w:t>with(</w:t>
      </w:r>
      <w:proofErr w:type="spellStart"/>
      <w:proofErr w:type="gramEnd"/>
      <w:r w:rsidR="00370D2F" w:rsidRPr="002B6781">
        <w:rPr>
          <w:rFonts w:ascii="HelveticaNeueLT Pro 45 Lt" w:hAnsi="HelveticaNeueLT Pro 45 Lt"/>
          <w:color w:val="7030A0"/>
          <w:sz w:val="21"/>
          <w:szCs w:val="21"/>
        </w:rPr>
        <w:t>LinearAlgebra</w:t>
      </w:r>
      <w:proofErr w:type="spellEnd"/>
      <w:r w:rsidR="00370D2F" w:rsidRPr="002B6781">
        <w:rPr>
          <w:rFonts w:ascii="HelveticaNeueLT Pro 45 Lt" w:hAnsi="HelveticaNeueLT Pro 45 Lt"/>
          <w:color w:val="7030A0"/>
          <w:sz w:val="21"/>
          <w:szCs w:val="21"/>
        </w:rPr>
        <w:t>)</w:t>
      </w:r>
      <w:r w:rsidR="0017470F" w:rsidRPr="002B6781">
        <w:rPr>
          <w:rFonts w:ascii="HelveticaNeueLT Pro 45 Lt" w:hAnsi="HelveticaNeueLT Pro 45 Lt"/>
          <w:color w:val="000000" w:themeColor="text1"/>
          <w:sz w:val="21"/>
          <w:szCs w:val="21"/>
        </w:rPr>
        <w:t xml:space="preserve">. Nu kan den </w:t>
      </w:r>
      <w:r w:rsidR="00BB6BB7" w:rsidRPr="002B6781">
        <w:rPr>
          <w:rFonts w:ascii="HelveticaNeueLT Pro 45 Lt" w:hAnsi="HelveticaNeueLT Pro 45 Lt"/>
          <w:color w:val="000000" w:themeColor="text1"/>
          <w:sz w:val="21"/>
          <w:szCs w:val="21"/>
        </w:rPr>
        <w:t xml:space="preserve">numerisk </w:t>
      </w:r>
      <w:r w:rsidR="0017470F" w:rsidRPr="002B6781">
        <w:rPr>
          <w:rFonts w:ascii="HelveticaNeueLT Pro 45 Lt" w:hAnsi="HelveticaNeueLT Pro 45 Lt"/>
          <w:color w:val="000000" w:themeColor="text1"/>
          <w:sz w:val="21"/>
          <w:szCs w:val="21"/>
        </w:rPr>
        <w:t xml:space="preserve">største </w:t>
      </w:r>
      <w:r w:rsidR="00BB6BB7" w:rsidRPr="002B6781">
        <w:rPr>
          <w:rFonts w:ascii="HelveticaNeueLT Pro 45 Lt" w:hAnsi="HelveticaNeueLT Pro 45 Lt"/>
          <w:color w:val="000000" w:themeColor="text1"/>
          <w:sz w:val="21"/>
          <w:szCs w:val="21"/>
        </w:rPr>
        <w:t>værdi</w:t>
      </w:r>
      <w:r w:rsidR="0017470F" w:rsidRPr="002B6781">
        <w:rPr>
          <w:rFonts w:ascii="HelveticaNeueLT Pro 45 Lt" w:hAnsi="HelveticaNeueLT Pro 45 Lt"/>
          <w:color w:val="000000" w:themeColor="text1"/>
          <w:sz w:val="21"/>
          <w:szCs w:val="21"/>
        </w:rPr>
        <w:t xml:space="preserve"> blandt </w:t>
      </w:r>
      <w:proofErr w:type="spellStart"/>
      <w:r w:rsidR="0017470F" w:rsidRPr="002B6781">
        <w:rPr>
          <w:rFonts w:ascii="HelveticaNeueLT Pro 45 Lt" w:hAnsi="HelveticaNeueLT Pro 45 Lt"/>
          <w:color w:val="000000" w:themeColor="text1"/>
          <w:sz w:val="21"/>
          <w:szCs w:val="21"/>
        </w:rPr>
        <w:t>residualerne</w:t>
      </w:r>
      <w:proofErr w:type="spellEnd"/>
      <w:r w:rsidR="0017470F" w:rsidRPr="002B6781">
        <w:rPr>
          <w:rFonts w:ascii="HelveticaNeueLT Pro 45 Lt" w:hAnsi="HelveticaNeueLT Pro 45 Lt"/>
          <w:color w:val="000000" w:themeColor="text1"/>
          <w:sz w:val="21"/>
          <w:szCs w:val="21"/>
        </w:rPr>
        <w:t xml:space="preserve"> findes med kommandoen </w:t>
      </w:r>
      <w:proofErr w:type="gramStart"/>
      <w:r w:rsidR="0017470F" w:rsidRPr="002B6781">
        <w:rPr>
          <w:rFonts w:ascii="HelveticaNeueLT Pro 45 Lt" w:hAnsi="HelveticaNeueLT Pro 45 Lt"/>
          <w:color w:val="7030A0"/>
          <w:sz w:val="21"/>
          <w:szCs w:val="21"/>
        </w:rPr>
        <w:t>max(</w:t>
      </w:r>
      <w:proofErr w:type="gramEnd"/>
      <w:r w:rsidR="0017470F" w:rsidRPr="002B6781">
        <w:rPr>
          <w:rFonts w:ascii="HelveticaNeueLT Pro 45 Lt" w:hAnsi="HelveticaNeueLT Pro 45 Lt"/>
          <w:color w:val="7030A0"/>
          <w:sz w:val="21"/>
          <w:szCs w:val="21"/>
        </w:rPr>
        <w:t>abs(Column(R, 2)))</w:t>
      </w:r>
      <w:r w:rsidR="0017470F" w:rsidRPr="002B6781">
        <w:rPr>
          <w:rFonts w:ascii="HelveticaNeueLT Pro 45 Lt" w:hAnsi="HelveticaNeueLT Pro 45 Lt"/>
          <w:color w:val="000000" w:themeColor="text1"/>
          <w:sz w:val="21"/>
          <w:szCs w:val="21"/>
        </w:rPr>
        <w:t>.</w:t>
      </w:r>
    </w:p>
    <w:p w14:paraId="6B430A5D" w14:textId="02544860" w:rsidR="00276A68" w:rsidRPr="002B6781" w:rsidRDefault="00276A68">
      <w:pPr>
        <w:rPr>
          <w:rFonts w:ascii="HelveticaNeueLT Pro 45 Lt" w:hAnsi="HelveticaNeueLT Pro 45 Lt"/>
          <w:sz w:val="21"/>
          <w:szCs w:val="21"/>
        </w:rPr>
      </w:pPr>
    </w:p>
    <w:p w14:paraId="40665DC4" w14:textId="60228AED" w:rsidR="00370D2F" w:rsidRPr="002B6781" w:rsidRDefault="00370D2F">
      <w:pPr>
        <w:rPr>
          <w:rFonts w:ascii="HelveticaNeueLT Pro 45 Lt" w:hAnsi="HelveticaNeueLT Pro 45 Lt"/>
          <w:sz w:val="21"/>
          <w:szCs w:val="21"/>
        </w:rPr>
      </w:pPr>
    </w:p>
    <w:p w14:paraId="28389F42" w14:textId="1F428144" w:rsidR="009A5BF0" w:rsidRPr="002B6781" w:rsidRDefault="009A5BF0">
      <w:pPr>
        <w:rPr>
          <w:rFonts w:ascii="HelveticaNeueLT Pro 45 Lt" w:hAnsi="HelveticaNeueLT Pro 45 Lt"/>
          <w:sz w:val="21"/>
          <w:szCs w:val="21"/>
        </w:rPr>
      </w:pPr>
    </w:p>
    <w:p w14:paraId="5565E2D2" w14:textId="40BB7951" w:rsidR="009A5BF0" w:rsidRPr="002B6781" w:rsidRDefault="009A5BF0">
      <w:pPr>
        <w:rPr>
          <w:rFonts w:ascii="HelveticaNeueLT Pro 45 Lt" w:hAnsi="HelveticaNeueLT Pro 45 Lt"/>
          <w:sz w:val="21"/>
          <w:szCs w:val="21"/>
        </w:rPr>
      </w:pPr>
    </w:p>
    <w:p w14:paraId="7329E8E5" w14:textId="29D89C8B" w:rsidR="009A5BF0" w:rsidRDefault="009A5BF0">
      <w:pPr>
        <w:rPr>
          <w:rFonts w:ascii="Garamond" w:hAnsi="Garamond"/>
        </w:rPr>
      </w:pPr>
    </w:p>
    <w:p w14:paraId="75FA4401" w14:textId="1D0FCD75" w:rsidR="009A5BF0" w:rsidRDefault="009A5BF0">
      <w:pPr>
        <w:rPr>
          <w:rFonts w:ascii="Garamond" w:hAnsi="Garamond"/>
        </w:rPr>
      </w:pPr>
    </w:p>
    <w:p w14:paraId="2362E3EE" w14:textId="77777777" w:rsidR="009A5BF0" w:rsidRPr="009B6C7E" w:rsidRDefault="009A5BF0">
      <w:pPr>
        <w:rPr>
          <w:rFonts w:ascii="Garamond" w:hAnsi="Garamond"/>
        </w:rPr>
      </w:pPr>
    </w:p>
    <w:sectPr w:rsidR="009A5BF0" w:rsidRPr="009B6C7E" w:rsidSect="00820ED2">
      <w:headerReference w:type="default" r:id="rId38"/>
      <w:footerReference w:type="default" r:id="rId3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19A8C" w14:textId="77777777" w:rsidR="007561E8" w:rsidRDefault="007561E8" w:rsidP="00097E8B">
      <w:r>
        <w:separator/>
      </w:r>
    </w:p>
  </w:endnote>
  <w:endnote w:type="continuationSeparator" w:id="0">
    <w:p w14:paraId="2229A985" w14:textId="77777777" w:rsidR="007561E8" w:rsidRDefault="007561E8" w:rsidP="00097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Blk">
    <w:altName w:val="Arial"/>
    <w:panose1 w:val="00000000000000000000"/>
    <w:charset w:val="00"/>
    <w:family w:val="swiss"/>
    <w:notTrueType/>
    <w:pitch w:val="variable"/>
    <w:sig w:usb0="800000AF" w:usb1="4000204A" w:usb2="00000000" w:usb3="00000000" w:csb0="00000001" w:csb1="00000000"/>
  </w:font>
  <w:font w:name="HelveticaNeueLT Pro 95 Blk">
    <w:altName w:val="Arial"/>
    <w:panose1 w:val="00000000000000000000"/>
    <w:charset w:val="00"/>
    <w:family w:val="swiss"/>
    <w:notTrueType/>
    <w:pitch w:val="variable"/>
    <w:sig w:usb0="800000AF" w:usb1="5000204A" w:usb2="00000000" w:usb3="00000000" w:csb0="0000009B"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556383"/>
      <w:docPartObj>
        <w:docPartGallery w:val="Page Numbers (Bottom of Page)"/>
        <w:docPartUnique/>
      </w:docPartObj>
    </w:sdtPr>
    <w:sdtContent>
      <w:p w14:paraId="3B3E0B00" w14:textId="5F1FB38D" w:rsidR="00743042" w:rsidRDefault="00743042">
        <w:pPr>
          <w:pStyle w:val="Sidefod"/>
          <w:jc w:val="right"/>
        </w:pPr>
        <w:r>
          <w:fldChar w:fldCharType="begin"/>
        </w:r>
        <w:r>
          <w:instrText>PAGE   \* MERGEFORMAT</w:instrText>
        </w:r>
        <w:r>
          <w:fldChar w:fldCharType="separate"/>
        </w:r>
        <w:r>
          <w:t>2</w:t>
        </w:r>
        <w:r>
          <w:fldChar w:fldCharType="end"/>
        </w:r>
      </w:p>
    </w:sdtContent>
  </w:sdt>
  <w:p w14:paraId="3D8B5522" w14:textId="77777777" w:rsidR="00743042" w:rsidRDefault="007430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9B53E" w14:textId="77777777" w:rsidR="007561E8" w:rsidRDefault="007561E8" w:rsidP="00097E8B">
      <w:r>
        <w:separator/>
      </w:r>
    </w:p>
  </w:footnote>
  <w:footnote w:type="continuationSeparator" w:id="0">
    <w:p w14:paraId="6B96F7BE" w14:textId="77777777" w:rsidR="007561E8" w:rsidRDefault="007561E8" w:rsidP="00097E8B">
      <w:r>
        <w:continuationSeparator/>
      </w:r>
    </w:p>
  </w:footnote>
  <w:footnote w:id="1">
    <w:p w14:paraId="55E580CD" w14:textId="77777777" w:rsidR="000F6407" w:rsidRPr="006C38C5" w:rsidRDefault="000F6407" w:rsidP="000F6407">
      <w:pPr>
        <w:pStyle w:val="Fodnotetekst"/>
        <w:rPr>
          <w:rFonts w:ascii="HelveticaNeueLT Pro 45 Lt" w:hAnsi="HelveticaNeueLT Pro 45 Lt"/>
          <w:sz w:val="16"/>
          <w:szCs w:val="16"/>
        </w:rPr>
      </w:pPr>
      <w:r w:rsidRPr="006C38C5">
        <w:rPr>
          <w:rStyle w:val="Fodnotehenvisning"/>
          <w:rFonts w:ascii="Garamond" w:hAnsi="Garamond"/>
          <w:sz w:val="16"/>
          <w:szCs w:val="16"/>
        </w:rPr>
        <w:footnoteRef/>
      </w:r>
      <w:r w:rsidRPr="006C38C5">
        <w:rPr>
          <w:rFonts w:ascii="Garamond" w:hAnsi="Garamond"/>
          <w:sz w:val="16"/>
          <w:szCs w:val="16"/>
        </w:rPr>
        <w:t xml:space="preserve"> ht</w:t>
      </w:r>
      <w:r w:rsidRPr="006C38C5">
        <w:rPr>
          <w:rFonts w:ascii="HelveticaNeueLT Pro 45 Lt" w:hAnsi="HelveticaNeueLT Pro 45 Lt"/>
          <w:sz w:val="16"/>
          <w:szCs w:val="16"/>
        </w:rPr>
        <w:t>tps://ourworldindata.org/human-development-index#health</w:t>
      </w:r>
    </w:p>
  </w:footnote>
  <w:footnote w:id="2">
    <w:p w14:paraId="17809312" w14:textId="15F357DC" w:rsidR="005105AB" w:rsidRPr="006C38C5" w:rsidRDefault="005105AB">
      <w:pPr>
        <w:pStyle w:val="Fodnotetekst"/>
        <w:rPr>
          <w:rFonts w:ascii="HelveticaNeueLT Pro 45 Lt" w:hAnsi="HelveticaNeueLT Pro 45 Lt"/>
          <w:sz w:val="16"/>
          <w:szCs w:val="16"/>
        </w:rPr>
      </w:pPr>
      <w:r w:rsidRPr="006C38C5">
        <w:rPr>
          <w:rStyle w:val="Fodnotehenvisning"/>
          <w:rFonts w:ascii="HelveticaNeueLT Pro 45 Lt" w:hAnsi="HelveticaNeueLT Pro 45 Lt"/>
          <w:sz w:val="16"/>
          <w:szCs w:val="16"/>
          <w:lang w:val="en-US"/>
        </w:rPr>
        <w:footnoteRef/>
      </w:r>
      <w:r w:rsidRPr="006C38C5">
        <w:rPr>
          <w:rFonts w:ascii="HelveticaNeueLT Pro 45 Lt" w:hAnsi="HelveticaNeueLT Pro 45 Lt"/>
          <w:sz w:val="16"/>
          <w:szCs w:val="16"/>
        </w:rPr>
        <w:t xml:space="preserve"> Human Development Report </w:t>
      </w:r>
    </w:p>
  </w:footnote>
  <w:footnote w:id="3">
    <w:p w14:paraId="0F391E20" w14:textId="017E484C" w:rsidR="0047285D" w:rsidRPr="006C38C5" w:rsidRDefault="0047285D">
      <w:pPr>
        <w:pStyle w:val="Fodnotetekst"/>
        <w:rPr>
          <w:rFonts w:ascii="HelveticaNeueLT Pro 45 Lt" w:hAnsi="HelveticaNeueLT Pro 45 Lt"/>
          <w:sz w:val="16"/>
          <w:szCs w:val="16"/>
        </w:rPr>
      </w:pPr>
      <w:r w:rsidRPr="006C38C5">
        <w:rPr>
          <w:rStyle w:val="Fodnotehenvisning"/>
          <w:rFonts w:ascii="HelveticaNeueLT Pro 45 Lt" w:hAnsi="HelveticaNeueLT Pro 45 Lt"/>
          <w:sz w:val="16"/>
          <w:szCs w:val="16"/>
        </w:rPr>
        <w:footnoteRef/>
      </w:r>
      <w:r w:rsidRPr="006C38C5">
        <w:rPr>
          <w:rFonts w:ascii="HelveticaNeueLT Pro 45 Lt" w:hAnsi="HelveticaNeueLT Pro 45 Lt"/>
          <w:sz w:val="16"/>
          <w:szCs w:val="16"/>
        </w:rPr>
        <w:t xml:space="preserve"> Fra 1990-2010 var de fire indikatorer i </w:t>
      </w:r>
      <w:r w:rsidR="00483C38" w:rsidRPr="006C38C5">
        <w:rPr>
          <w:rFonts w:ascii="HelveticaNeueLT Pro 45 Lt" w:hAnsi="HelveticaNeueLT Pro 45 Lt"/>
          <w:sz w:val="16"/>
          <w:szCs w:val="16"/>
        </w:rPr>
        <w:t>HDI-beregningen</w:t>
      </w:r>
      <w:r w:rsidRPr="006C38C5">
        <w:rPr>
          <w:rFonts w:ascii="HelveticaNeueLT Pro 45 Lt" w:hAnsi="HelveticaNeueLT Pro 45 Lt"/>
          <w:sz w:val="16"/>
          <w:szCs w:val="16"/>
        </w:rPr>
        <w:t>: BNP pr. indb</w:t>
      </w:r>
      <w:r w:rsidR="00483C38" w:rsidRPr="006C38C5">
        <w:rPr>
          <w:rFonts w:ascii="HelveticaNeueLT Pro 45 Lt" w:hAnsi="HelveticaNeueLT Pro 45 Lt"/>
          <w:sz w:val="16"/>
          <w:szCs w:val="16"/>
        </w:rPr>
        <w:t>ygger</w:t>
      </w:r>
      <w:r w:rsidRPr="006C38C5">
        <w:rPr>
          <w:rFonts w:ascii="HelveticaNeueLT Pro 45 Lt" w:hAnsi="HelveticaNeueLT Pro 45 Lt"/>
          <w:sz w:val="16"/>
          <w:szCs w:val="16"/>
        </w:rPr>
        <w:t>,</w:t>
      </w:r>
      <w:r w:rsidR="00483C38" w:rsidRPr="006C38C5">
        <w:rPr>
          <w:rFonts w:ascii="HelveticaNeueLT Pro 45 Lt" w:hAnsi="HelveticaNeueLT Pro 45 Lt"/>
          <w:sz w:val="16"/>
          <w:szCs w:val="16"/>
        </w:rPr>
        <w:t xml:space="preserve"> forventet levealder, procent læsefærdighed for voksne samt børnedødelighed. </w:t>
      </w:r>
      <w:r w:rsidRPr="006C38C5">
        <w:rPr>
          <w:rFonts w:ascii="HelveticaNeueLT Pro 45 Lt" w:hAnsi="HelveticaNeueLT Pro 45 Lt"/>
          <w:sz w:val="16"/>
          <w:szCs w:val="16"/>
        </w:rPr>
        <w:t xml:space="preserve"> </w:t>
      </w:r>
    </w:p>
  </w:footnote>
  <w:footnote w:id="4">
    <w:p w14:paraId="608B0F17" w14:textId="2F11D596" w:rsidR="000F6407" w:rsidRPr="006C38C5" w:rsidRDefault="000F6407" w:rsidP="000F6407">
      <w:pPr>
        <w:pStyle w:val="Fodnotetekst"/>
        <w:rPr>
          <w:rFonts w:ascii="HelveticaNeueLT Pro 45 Lt" w:hAnsi="HelveticaNeueLT Pro 45 Lt"/>
          <w:sz w:val="16"/>
          <w:szCs w:val="16"/>
        </w:rPr>
      </w:pPr>
      <w:r w:rsidRPr="006C38C5">
        <w:rPr>
          <w:rStyle w:val="Fodnotehenvisning"/>
          <w:rFonts w:ascii="HelveticaNeueLT Pro 45 Lt" w:hAnsi="HelveticaNeueLT Pro 45 Lt"/>
          <w:sz w:val="16"/>
          <w:szCs w:val="16"/>
        </w:rPr>
        <w:footnoteRef/>
      </w:r>
      <w:r w:rsidRPr="006C38C5">
        <w:rPr>
          <w:rFonts w:ascii="HelveticaNeueLT Pro 45 Lt" w:hAnsi="HelveticaNeueLT Pro 45 Lt"/>
          <w:sz w:val="16"/>
          <w:szCs w:val="16"/>
        </w:rPr>
        <w:t xml:space="preserve"> </w:t>
      </w:r>
      <w:r w:rsidR="00483C38" w:rsidRPr="006C38C5">
        <w:rPr>
          <w:rFonts w:ascii="HelveticaNeueLT Pro 45 Lt" w:hAnsi="HelveticaNeueLT Pro 45 Lt"/>
          <w:sz w:val="16"/>
          <w:szCs w:val="16"/>
        </w:rPr>
        <w:t>Et g</w:t>
      </w:r>
      <w:r w:rsidRPr="006C38C5">
        <w:rPr>
          <w:rFonts w:ascii="HelveticaNeueLT Pro 45 Lt" w:hAnsi="HelveticaNeueLT Pro 45 Lt"/>
          <w:sz w:val="16"/>
          <w:szCs w:val="16"/>
        </w:rPr>
        <w:t>ennem</w:t>
      </w:r>
      <w:r w:rsidR="00483C38" w:rsidRPr="006C38C5">
        <w:rPr>
          <w:rFonts w:ascii="HelveticaNeueLT Pro 45 Lt" w:hAnsi="HelveticaNeueLT Pro 45 Lt"/>
          <w:sz w:val="16"/>
          <w:szCs w:val="16"/>
        </w:rPr>
        <w:t>snits</w:t>
      </w:r>
      <w:r w:rsidRPr="006C38C5">
        <w:rPr>
          <w:rStyle w:val="Fodnotehenvisning"/>
          <w:rFonts w:ascii="HelveticaNeueLT Pro 45 Lt" w:hAnsi="HelveticaNeueLT Pro 45 Lt"/>
          <w:sz w:val="16"/>
          <w:szCs w:val="16"/>
        </w:rPr>
        <w:t xml:space="preserve"> </w:t>
      </w:r>
      <w:r w:rsidR="004349A9" w:rsidRPr="006C38C5">
        <w:rPr>
          <w:rFonts w:ascii="HelveticaNeueLT Pro 45 Lt" w:hAnsi="HelveticaNeueLT Pro 45 Lt"/>
          <w:sz w:val="16"/>
          <w:szCs w:val="16"/>
        </w:rPr>
        <w:t>e</w:t>
      </w:r>
      <w:r w:rsidRPr="006C38C5">
        <w:rPr>
          <w:rFonts w:ascii="HelveticaNeueLT Pro 45 Lt" w:hAnsi="HelveticaNeueLT Pro 45 Lt"/>
          <w:sz w:val="16"/>
          <w:szCs w:val="16"/>
        </w:rPr>
        <w:t xml:space="preserve">stimat af hvor </w:t>
      </w:r>
      <w:r w:rsidRPr="006C38C5">
        <w:rPr>
          <w:rFonts w:ascii="HelveticaNeueLT Pro 45 Lt" w:hAnsi="HelveticaNeueLT Pro 45 Lt"/>
          <w:color w:val="000000" w:themeColor="text1"/>
          <w:sz w:val="16"/>
          <w:szCs w:val="16"/>
        </w:rPr>
        <w:t xml:space="preserve">mange års skolegang </w:t>
      </w:r>
      <w:r w:rsidR="00483C38" w:rsidRPr="006C38C5">
        <w:rPr>
          <w:rFonts w:ascii="HelveticaNeueLT Pro 45 Lt" w:hAnsi="HelveticaNeueLT Pro 45 Lt"/>
          <w:color w:val="000000" w:themeColor="text1"/>
          <w:sz w:val="16"/>
          <w:szCs w:val="16"/>
        </w:rPr>
        <w:t xml:space="preserve">et lands population </w:t>
      </w:r>
      <w:r w:rsidR="00BF5EA9" w:rsidRPr="006C38C5">
        <w:rPr>
          <w:rFonts w:ascii="HelveticaNeueLT Pro 45 Lt" w:hAnsi="HelveticaNeueLT Pro 45 Lt"/>
          <w:color w:val="000000" w:themeColor="text1"/>
          <w:sz w:val="16"/>
          <w:szCs w:val="16"/>
        </w:rPr>
        <w:t>(</w:t>
      </w:r>
      <w:r w:rsidRPr="006C38C5">
        <w:rPr>
          <w:rFonts w:ascii="HelveticaNeueLT Pro 45 Lt" w:hAnsi="HelveticaNeueLT Pro 45 Lt"/>
          <w:color w:val="000000" w:themeColor="text1"/>
          <w:sz w:val="16"/>
          <w:szCs w:val="16"/>
        </w:rPr>
        <w:t xml:space="preserve">25 </w:t>
      </w:r>
      <w:r w:rsidR="00BF5EA9" w:rsidRPr="006C38C5">
        <w:rPr>
          <w:rFonts w:ascii="HelveticaNeueLT Pro 45 Lt" w:hAnsi="HelveticaNeueLT Pro 45 Lt"/>
          <w:color w:val="000000" w:themeColor="text1"/>
          <w:sz w:val="16"/>
          <w:szCs w:val="16"/>
        </w:rPr>
        <w:t xml:space="preserve">år+) har. </w:t>
      </w:r>
    </w:p>
  </w:footnote>
  <w:footnote w:id="5">
    <w:p w14:paraId="51CEBE4B" w14:textId="77777777" w:rsidR="000F6407" w:rsidRPr="002B6781" w:rsidRDefault="000F6407" w:rsidP="000F6407">
      <w:pPr>
        <w:pStyle w:val="Fodnotetekst"/>
        <w:rPr>
          <w:rFonts w:ascii="HelveticaNeueLT Pro 45 Lt" w:hAnsi="HelveticaNeueLT Pro 45 Lt"/>
        </w:rPr>
      </w:pPr>
      <w:r w:rsidRPr="006C38C5">
        <w:rPr>
          <w:rStyle w:val="Fodnotehenvisning"/>
          <w:rFonts w:ascii="HelveticaNeueLT Pro 45 Lt" w:hAnsi="HelveticaNeueLT Pro 45 Lt"/>
          <w:sz w:val="16"/>
          <w:szCs w:val="16"/>
        </w:rPr>
        <w:footnoteRef/>
      </w:r>
      <w:r w:rsidRPr="006C38C5">
        <w:rPr>
          <w:rFonts w:ascii="HelveticaNeueLT Pro 45 Lt" w:hAnsi="HelveticaNeueLT Pro 45 Lt"/>
          <w:sz w:val="16"/>
          <w:szCs w:val="16"/>
        </w:rPr>
        <w:t xml:space="preserve"> Man siger også at værdierne normaliseres</w:t>
      </w:r>
      <w:r w:rsidRPr="002B6781">
        <w:rPr>
          <w:rFonts w:ascii="HelveticaNeueLT Pro 45 Lt" w:hAnsi="HelveticaNeueLT Pro 45 Lt"/>
        </w:rPr>
        <w:t xml:space="preserve"> </w:t>
      </w:r>
    </w:p>
  </w:footnote>
  <w:footnote w:id="6">
    <w:p w14:paraId="03673464" w14:textId="77777777" w:rsidR="000F6407" w:rsidRPr="00172FCC" w:rsidRDefault="000F6407" w:rsidP="000F6407">
      <w:pPr>
        <w:pStyle w:val="Fodnotetekst"/>
        <w:rPr>
          <w:rFonts w:ascii="HelveticaNeueLT Pro 45 Lt" w:hAnsi="HelveticaNeueLT Pro 45 Lt"/>
          <w:sz w:val="16"/>
          <w:szCs w:val="16"/>
        </w:rPr>
      </w:pPr>
      <w:r w:rsidRPr="00172FCC">
        <w:rPr>
          <w:rStyle w:val="Fodnotehenvisning"/>
          <w:rFonts w:ascii="HelveticaNeueLT Pro 45 Lt" w:hAnsi="HelveticaNeueLT Pro 45 Lt"/>
          <w:sz w:val="16"/>
          <w:szCs w:val="16"/>
        </w:rPr>
        <w:footnoteRef/>
      </w:r>
      <w:r w:rsidRPr="00172FCC">
        <w:rPr>
          <w:rFonts w:ascii="HelveticaNeueLT Pro 45 Lt" w:hAnsi="HelveticaNeueLT Pro 45 Lt"/>
          <w:sz w:val="16"/>
          <w:szCs w:val="16"/>
        </w:rPr>
        <w:t xml:space="preserve"> https://casa-analyse.dk/wp-content/uploads/2019/02/Det-sociale-velf%C3%A6rdsindeks_Metodenotat.pdf</w:t>
      </w:r>
    </w:p>
  </w:footnote>
  <w:footnote w:id="7">
    <w:p w14:paraId="6F546746" w14:textId="49398C89" w:rsidR="009A416F" w:rsidRPr="00BF43CF" w:rsidRDefault="009A416F" w:rsidP="009A416F">
      <w:pPr>
        <w:pStyle w:val="Fodnotetekst"/>
        <w:tabs>
          <w:tab w:val="left" w:pos="3686"/>
        </w:tabs>
        <w:rPr>
          <w:rFonts w:ascii="Garamond" w:hAnsi="Garamond"/>
          <w:sz w:val="16"/>
          <w:szCs w:val="16"/>
        </w:rPr>
      </w:pPr>
      <w:r w:rsidRPr="00BF43CF">
        <w:rPr>
          <w:rStyle w:val="Fodnotehenvisning"/>
          <w:rFonts w:ascii="HelveticaNeueLT Pro 45 Lt" w:hAnsi="HelveticaNeueLT Pro 45 Lt"/>
          <w:sz w:val="16"/>
          <w:szCs w:val="16"/>
        </w:rPr>
        <w:footnoteRef/>
      </w:r>
      <w:r w:rsidRPr="00BF43CF">
        <w:rPr>
          <w:rFonts w:ascii="HelveticaNeueLT Pro 45 Lt" w:hAnsi="HelveticaNeueLT Pro 45 Lt"/>
          <w:sz w:val="16"/>
          <w:szCs w:val="16"/>
        </w:rPr>
        <w:t xml:space="preserve"> For andengradspolynomier er kommandoen: </w:t>
      </w:r>
      <w:r w:rsidRPr="00BF43CF">
        <w:rPr>
          <w:rFonts w:ascii="HelveticaNeueLT Pro 45 Lt" w:hAnsi="HelveticaNeueLT Pro 45 Lt"/>
          <w:color w:val="7030A0"/>
          <w:sz w:val="16"/>
          <w:szCs w:val="16"/>
        </w:rPr>
        <w:t>PolyReg(A,2)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B9BF" w14:textId="72FF029E" w:rsidR="002A48FF" w:rsidRPr="002A48FF" w:rsidRDefault="002A48FF" w:rsidP="002A48FF">
    <w:pPr>
      <w:jc w:val="right"/>
    </w:pPr>
    <w:r w:rsidRPr="002A48FF">
      <w:fldChar w:fldCharType="begin"/>
    </w:r>
    <w:r w:rsidRPr="002A48FF">
      <w:instrText xml:space="preserve"> INCLUDEPICTURE "https://www.verdensmaalene.dk/sites/default/files/verdensmaal-logo.png" \* MERGEFORMATINET </w:instrText>
    </w:r>
    <w:r w:rsidRPr="002A48FF">
      <w:fldChar w:fldCharType="separate"/>
    </w:r>
    <w:r w:rsidRPr="002A48FF">
      <w:fldChar w:fldCharType="end"/>
    </w:r>
  </w:p>
  <w:p w14:paraId="13CCBFBE" w14:textId="77777777" w:rsidR="002A48FF" w:rsidRPr="002A48FF" w:rsidRDefault="002A48FF" w:rsidP="002A48F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0218"/>
    <w:multiLevelType w:val="hybridMultilevel"/>
    <w:tmpl w:val="B8DA2F0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8C0DD4"/>
    <w:multiLevelType w:val="hybridMultilevel"/>
    <w:tmpl w:val="B71A18E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E1763F"/>
    <w:multiLevelType w:val="hybridMultilevel"/>
    <w:tmpl w:val="5F9680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2E8014E"/>
    <w:multiLevelType w:val="hybridMultilevel"/>
    <w:tmpl w:val="531E22C8"/>
    <w:lvl w:ilvl="0" w:tplc="5052DB16">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15:restartNumberingAfterBreak="0">
    <w:nsid w:val="13EA3D52"/>
    <w:multiLevelType w:val="hybridMultilevel"/>
    <w:tmpl w:val="B8DA2F0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5336E4B"/>
    <w:multiLevelType w:val="hybridMultilevel"/>
    <w:tmpl w:val="EA60FC86"/>
    <w:lvl w:ilvl="0" w:tplc="4218021A">
      <w:start w:val="2"/>
      <w:numFmt w:val="bullet"/>
      <w:lvlText w:val="-"/>
      <w:lvlJc w:val="left"/>
      <w:pPr>
        <w:ind w:left="720" w:hanging="360"/>
      </w:pPr>
      <w:rPr>
        <w:rFonts w:ascii="Garamond" w:eastAsiaTheme="minorHAnsi" w:hAnsi="Garamond"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B954D78"/>
    <w:multiLevelType w:val="hybridMultilevel"/>
    <w:tmpl w:val="9230E342"/>
    <w:lvl w:ilvl="0" w:tplc="01962052">
      <w:start w:val="1"/>
      <w:numFmt w:val="low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AA76FC"/>
    <w:multiLevelType w:val="hybridMultilevel"/>
    <w:tmpl w:val="C71C2AD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49C2E93"/>
    <w:multiLevelType w:val="hybridMultilevel"/>
    <w:tmpl w:val="24FE88D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C0507A7"/>
    <w:multiLevelType w:val="multilevel"/>
    <w:tmpl w:val="7A404CCA"/>
    <w:styleLink w:val="Aktuelliste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B8330D"/>
    <w:multiLevelType w:val="hybridMultilevel"/>
    <w:tmpl w:val="DBEEEED4"/>
    <w:lvl w:ilvl="0" w:tplc="F97A462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32245B6C"/>
    <w:multiLevelType w:val="hybridMultilevel"/>
    <w:tmpl w:val="1A22FF9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4333B74"/>
    <w:multiLevelType w:val="hybridMultilevel"/>
    <w:tmpl w:val="10A6F18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7FC073B"/>
    <w:multiLevelType w:val="hybridMultilevel"/>
    <w:tmpl w:val="79BEF54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E3252DC"/>
    <w:multiLevelType w:val="hybridMultilevel"/>
    <w:tmpl w:val="31223DCA"/>
    <w:lvl w:ilvl="0" w:tplc="0406001B">
      <w:start w:val="1"/>
      <w:numFmt w:val="lowerRoman"/>
      <w:lvlText w:val="%1."/>
      <w:lvlJc w:val="righ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0391B17"/>
    <w:multiLevelType w:val="hybridMultilevel"/>
    <w:tmpl w:val="CD4A0A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0F365AD"/>
    <w:multiLevelType w:val="hybridMultilevel"/>
    <w:tmpl w:val="8AD0C0C6"/>
    <w:lvl w:ilvl="0" w:tplc="93AEFEC6">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4A776CD"/>
    <w:multiLevelType w:val="hybridMultilevel"/>
    <w:tmpl w:val="CBE2319E"/>
    <w:lvl w:ilvl="0" w:tplc="D212B560">
      <w:start w:val="1"/>
      <w:numFmt w:val="lowerLetter"/>
      <w:lvlText w:val="%1)"/>
      <w:lvlJc w:val="left"/>
      <w:pPr>
        <w:ind w:left="720" w:hanging="360"/>
      </w:pPr>
      <w:rPr>
        <w:color w:val="000000" w:themeColor="text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5C857CD"/>
    <w:multiLevelType w:val="hybridMultilevel"/>
    <w:tmpl w:val="4674548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84A14CA"/>
    <w:multiLevelType w:val="hybridMultilevel"/>
    <w:tmpl w:val="9A5671A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4B4969F4"/>
    <w:multiLevelType w:val="hybridMultilevel"/>
    <w:tmpl w:val="B8DA2F0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5061FA0"/>
    <w:multiLevelType w:val="hybridMultilevel"/>
    <w:tmpl w:val="FCA6198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C932A7A"/>
    <w:multiLevelType w:val="hybridMultilevel"/>
    <w:tmpl w:val="B71A18E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CD930AA"/>
    <w:multiLevelType w:val="hybridMultilevel"/>
    <w:tmpl w:val="99C6A538"/>
    <w:lvl w:ilvl="0" w:tplc="74683B34">
      <w:start w:val="2"/>
      <w:numFmt w:val="bullet"/>
      <w:lvlText w:val="-"/>
      <w:lvlJc w:val="left"/>
      <w:pPr>
        <w:ind w:left="720" w:hanging="360"/>
      </w:pPr>
      <w:rPr>
        <w:rFonts w:ascii="Garamond" w:eastAsia="Times New Roman" w:hAnsi="Garamond"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CE16A2B"/>
    <w:multiLevelType w:val="multilevel"/>
    <w:tmpl w:val="D6AAF438"/>
    <w:styleLink w:val="Aktuellist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CE67BE"/>
    <w:multiLevelType w:val="hybridMultilevel"/>
    <w:tmpl w:val="6BCE5E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7746925"/>
    <w:multiLevelType w:val="hybridMultilevel"/>
    <w:tmpl w:val="D06EA1E8"/>
    <w:lvl w:ilvl="0" w:tplc="12349BAE">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4"/>
  </w:num>
  <w:num w:numId="4">
    <w:abstractNumId w:val="22"/>
  </w:num>
  <w:num w:numId="5">
    <w:abstractNumId w:val="15"/>
  </w:num>
  <w:num w:numId="6">
    <w:abstractNumId w:val="13"/>
  </w:num>
  <w:num w:numId="7">
    <w:abstractNumId w:val="19"/>
  </w:num>
  <w:num w:numId="8">
    <w:abstractNumId w:val="2"/>
  </w:num>
  <w:num w:numId="9">
    <w:abstractNumId w:val="18"/>
  </w:num>
  <w:num w:numId="10">
    <w:abstractNumId w:val="5"/>
  </w:num>
  <w:num w:numId="11">
    <w:abstractNumId w:val="0"/>
  </w:num>
  <w:num w:numId="12">
    <w:abstractNumId w:val="26"/>
  </w:num>
  <w:num w:numId="13">
    <w:abstractNumId w:val="11"/>
  </w:num>
  <w:num w:numId="14">
    <w:abstractNumId w:val="7"/>
  </w:num>
  <w:num w:numId="15">
    <w:abstractNumId w:val="21"/>
  </w:num>
  <w:num w:numId="16">
    <w:abstractNumId w:val="25"/>
  </w:num>
  <w:num w:numId="17">
    <w:abstractNumId w:val="14"/>
  </w:num>
  <w:num w:numId="18">
    <w:abstractNumId w:val="17"/>
  </w:num>
  <w:num w:numId="19">
    <w:abstractNumId w:val="23"/>
  </w:num>
  <w:num w:numId="20">
    <w:abstractNumId w:val="3"/>
  </w:num>
  <w:num w:numId="21">
    <w:abstractNumId w:val="12"/>
  </w:num>
  <w:num w:numId="22">
    <w:abstractNumId w:val="6"/>
  </w:num>
  <w:num w:numId="23">
    <w:abstractNumId w:val="16"/>
  </w:num>
  <w:num w:numId="24">
    <w:abstractNumId w:val="24"/>
  </w:num>
  <w:num w:numId="25">
    <w:abstractNumId w:val="9"/>
  </w:num>
  <w:num w:numId="26">
    <w:abstractNumId w:val="1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DB"/>
    <w:rsid w:val="00025731"/>
    <w:rsid w:val="000279EE"/>
    <w:rsid w:val="00062AF4"/>
    <w:rsid w:val="0006361E"/>
    <w:rsid w:val="0007103D"/>
    <w:rsid w:val="000719A0"/>
    <w:rsid w:val="0009490F"/>
    <w:rsid w:val="00097E8B"/>
    <w:rsid w:val="000A098D"/>
    <w:rsid w:val="000B1950"/>
    <w:rsid w:val="000B5569"/>
    <w:rsid w:val="000D6D56"/>
    <w:rsid w:val="000E75F9"/>
    <w:rsid w:val="000F6407"/>
    <w:rsid w:val="000F7B95"/>
    <w:rsid w:val="001033A1"/>
    <w:rsid w:val="0012169C"/>
    <w:rsid w:val="001348D6"/>
    <w:rsid w:val="00160488"/>
    <w:rsid w:val="001661B8"/>
    <w:rsid w:val="00167B7D"/>
    <w:rsid w:val="00171D35"/>
    <w:rsid w:val="00172FCC"/>
    <w:rsid w:val="0017470F"/>
    <w:rsid w:val="001A2AF4"/>
    <w:rsid w:val="001B5D6D"/>
    <w:rsid w:val="002049BB"/>
    <w:rsid w:val="0020679D"/>
    <w:rsid w:val="002104D1"/>
    <w:rsid w:val="00211B6C"/>
    <w:rsid w:val="002209BE"/>
    <w:rsid w:val="00235F51"/>
    <w:rsid w:val="00240121"/>
    <w:rsid w:val="0024026F"/>
    <w:rsid w:val="00265167"/>
    <w:rsid w:val="00276A68"/>
    <w:rsid w:val="002A48FF"/>
    <w:rsid w:val="002A7A9A"/>
    <w:rsid w:val="002B0CA5"/>
    <w:rsid w:val="002B6781"/>
    <w:rsid w:val="002D575B"/>
    <w:rsid w:val="002D7E09"/>
    <w:rsid w:val="002E5FE4"/>
    <w:rsid w:val="00317815"/>
    <w:rsid w:val="0032604A"/>
    <w:rsid w:val="003308D0"/>
    <w:rsid w:val="00337DCC"/>
    <w:rsid w:val="0035519A"/>
    <w:rsid w:val="00370D2F"/>
    <w:rsid w:val="00380473"/>
    <w:rsid w:val="00387F6D"/>
    <w:rsid w:val="003917D2"/>
    <w:rsid w:val="003A598B"/>
    <w:rsid w:val="003A6B50"/>
    <w:rsid w:val="003B5D1B"/>
    <w:rsid w:val="0042280C"/>
    <w:rsid w:val="004349A9"/>
    <w:rsid w:val="00435D9E"/>
    <w:rsid w:val="0045108E"/>
    <w:rsid w:val="0045660F"/>
    <w:rsid w:val="00465ADE"/>
    <w:rsid w:val="00465C33"/>
    <w:rsid w:val="0047285D"/>
    <w:rsid w:val="00483C38"/>
    <w:rsid w:val="004A70AF"/>
    <w:rsid w:val="004B3C9A"/>
    <w:rsid w:val="004B5AB9"/>
    <w:rsid w:val="004D3258"/>
    <w:rsid w:val="004E155F"/>
    <w:rsid w:val="004E55BB"/>
    <w:rsid w:val="004F6A7D"/>
    <w:rsid w:val="00500DBA"/>
    <w:rsid w:val="00502D2B"/>
    <w:rsid w:val="00504CC6"/>
    <w:rsid w:val="00506B07"/>
    <w:rsid w:val="00507EE0"/>
    <w:rsid w:val="005105AB"/>
    <w:rsid w:val="00523E45"/>
    <w:rsid w:val="00542DB9"/>
    <w:rsid w:val="00543DA1"/>
    <w:rsid w:val="00552084"/>
    <w:rsid w:val="005609FA"/>
    <w:rsid w:val="00562308"/>
    <w:rsid w:val="00562726"/>
    <w:rsid w:val="00564287"/>
    <w:rsid w:val="005741EE"/>
    <w:rsid w:val="005A5617"/>
    <w:rsid w:val="005B088C"/>
    <w:rsid w:val="005C7A47"/>
    <w:rsid w:val="005D5471"/>
    <w:rsid w:val="005D694C"/>
    <w:rsid w:val="005E2FD8"/>
    <w:rsid w:val="005E4629"/>
    <w:rsid w:val="005F0C34"/>
    <w:rsid w:val="005F24D7"/>
    <w:rsid w:val="0060673E"/>
    <w:rsid w:val="00607E0F"/>
    <w:rsid w:val="00607E7B"/>
    <w:rsid w:val="00613C80"/>
    <w:rsid w:val="00620943"/>
    <w:rsid w:val="006217A7"/>
    <w:rsid w:val="006327B0"/>
    <w:rsid w:val="00651C20"/>
    <w:rsid w:val="006547AE"/>
    <w:rsid w:val="006577EA"/>
    <w:rsid w:val="006602CF"/>
    <w:rsid w:val="00670DD1"/>
    <w:rsid w:val="00673028"/>
    <w:rsid w:val="0067723D"/>
    <w:rsid w:val="00684EC2"/>
    <w:rsid w:val="00685AA2"/>
    <w:rsid w:val="006B37AC"/>
    <w:rsid w:val="006C1186"/>
    <w:rsid w:val="006C38C5"/>
    <w:rsid w:val="006D7BEB"/>
    <w:rsid w:val="006E222C"/>
    <w:rsid w:val="006E344A"/>
    <w:rsid w:val="006E7EC1"/>
    <w:rsid w:val="006F5D2D"/>
    <w:rsid w:val="00707862"/>
    <w:rsid w:val="00724363"/>
    <w:rsid w:val="00726D03"/>
    <w:rsid w:val="00735850"/>
    <w:rsid w:val="007407DF"/>
    <w:rsid w:val="00743042"/>
    <w:rsid w:val="00753BBE"/>
    <w:rsid w:val="007561E8"/>
    <w:rsid w:val="007879D4"/>
    <w:rsid w:val="00787F24"/>
    <w:rsid w:val="007A7DE1"/>
    <w:rsid w:val="007F4DBD"/>
    <w:rsid w:val="007F6C9E"/>
    <w:rsid w:val="008050D9"/>
    <w:rsid w:val="00814CAB"/>
    <w:rsid w:val="00820ED2"/>
    <w:rsid w:val="00836ABC"/>
    <w:rsid w:val="008758DF"/>
    <w:rsid w:val="008770D3"/>
    <w:rsid w:val="00881607"/>
    <w:rsid w:val="00892BB6"/>
    <w:rsid w:val="00892DB2"/>
    <w:rsid w:val="008A3A3F"/>
    <w:rsid w:val="008B5C9F"/>
    <w:rsid w:val="008C4F38"/>
    <w:rsid w:val="008D0B48"/>
    <w:rsid w:val="008E4EFD"/>
    <w:rsid w:val="008E6CA9"/>
    <w:rsid w:val="008F01A7"/>
    <w:rsid w:val="008F5C05"/>
    <w:rsid w:val="008F6310"/>
    <w:rsid w:val="00905FC9"/>
    <w:rsid w:val="0091054B"/>
    <w:rsid w:val="009174AC"/>
    <w:rsid w:val="00917DFD"/>
    <w:rsid w:val="00931994"/>
    <w:rsid w:val="00940B73"/>
    <w:rsid w:val="00941C8A"/>
    <w:rsid w:val="009531B1"/>
    <w:rsid w:val="00961AD8"/>
    <w:rsid w:val="00970E8C"/>
    <w:rsid w:val="009727BB"/>
    <w:rsid w:val="00981CD3"/>
    <w:rsid w:val="009A416F"/>
    <w:rsid w:val="009A4FFE"/>
    <w:rsid w:val="009A5BF0"/>
    <w:rsid w:val="009B6091"/>
    <w:rsid w:val="009B660A"/>
    <w:rsid w:val="009B6C7E"/>
    <w:rsid w:val="009E6CBD"/>
    <w:rsid w:val="009F0AAD"/>
    <w:rsid w:val="009F7223"/>
    <w:rsid w:val="00A324F9"/>
    <w:rsid w:val="00A535D3"/>
    <w:rsid w:val="00A80040"/>
    <w:rsid w:val="00A85FF4"/>
    <w:rsid w:val="00A97560"/>
    <w:rsid w:val="00AB3A6E"/>
    <w:rsid w:val="00AD39CE"/>
    <w:rsid w:val="00AD493B"/>
    <w:rsid w:val="00AF40C8"/>
    <w:rsid w:val="00B10B02"/>
    <w:rsid w:val="00B1253B"/>
    <w:rsid w:val="00B17724"/>
    <w:rsid w:val="00B3095F"/>
    <w:rsid w:val="00B31AC4"/>
    <w:rsid w:val="00B739E0"/>
    <w:rsid w:val="00B752FC"/>
    <w:rsid w:val="00B8319E"/>
    <w:rsid w:val="00B83748"/>
    <w:rsid w:val="00B86C52"/>
    <w:rsid w:val="00B86F06"/>
    <w:rsid w:val="00B9263D"/>
    <w:rsid w:val="00BA14BD"/>
    <w:rsid w:val="00BA3044"/>
    <w:rsid w:val="00BB6BB7"/>
    <w:rsid w:val="00BD497B"/>
    <w:rsid w:val="00BE1EBF"/>
    <w:rsid w:val="00BF43CF"/>
    <w:rsid w:val="00BF5EA9"/>
    <w:rsid w:val="00C029BE"/>
    <w:rsid w:val="00C046E6"/>
    <w:rsid w:val="00C14648"/>
    <w:rsid w:val="00C24335"/>
    <w:rsid w:val="00C270E5"/>
    <w:rsid w:val="00C3220C"/>
    <w:rsid w:val="00C35304"/>
    <w:rsid w:val="00C37B3C"/>
    <w:rsid w:val="00C624D7"/>
    <w:rsid w:val="00C75F2A"/>
    <w:rsid w:val="00C87983"/>
    <w:rsid w:val="00CA41C1"/>
    <w:rsid w:val="00CB0B4C"/>
    <w:rsid w:val="00CD2A69"/>
    <w:rsid w:val="00CD4C18"/>
    <w:rsid w:val="00CE00DD"/>
    <w:rsid w:val="00CF175F"/>
    <w:rsid w:val="00D151DD"/>
    <w:rsid w:val="00D255C7"/>
    <w:rsid w:val="00D27431"/>
    <w:rsid w:val="00D312F3"/>
    <w:rsid w:val="00D775D9"/>
    <w:rsid w:val="00D80C10"/>
    <w:rsid w:val="00D84919"/>
    <w:rsid w:val="00D92284"/>
    <w:rsid w:val="00DA72E3"/>
    <w:rsid w:val="00DD099B"/>
    <w:rsid w:val="00DE48D4"/>
    <w:rsid w:val="00DF2339"/>
    <w:rsid w:val="00E07C95"/>
    <w:rsid w:val="00E23B8C"/>
    <w:rsid w:val="00E32BE8"/>
    <w:rsid w:val="00E3337F"/>
    <w:rsid w:val="00E50D42"/>
    <w:rsid w:val="00E617D9"/>
    <w:rsid w:val="00E62BDA"/>
    <w:rsid w:val="00E87478"/>
    <w:rsid w:val="00E904E8"/>
    <w:rsid w:val="00E94096"/>
    <w:rsid w:val="00E97F63"/>
    <w:rsid w:val="00EA768E"/>
    <w:rsid w:val="00EB3D9A"/>
    <w:rsid w:val="00EC2BAE"/>
    <w:rsid w:val="00EC3051"/>
    <w:rsid w:val="00ED28C5"/>
    <w:rsid w:val="00EF6BFD"/>
    <w:rsid w:val="00F10CDB"/>
    <w:rsid w:val="00F14CB9"/>
    <w:rsid w:val="00F161C7"/>
    <w:rsid w:val="00F1631B"/>
    <w:rsid w:val="00F204D9"/>
    <w:rsid w:val="00F214F2"/>
    <w:rsid w:val="00F3298E"/>
    <w:rsid w:val="00F33689"/>
    <w:rsid w:val="00F33692"/>
    <w:rsid w:val="00F74AF4"/>
    <w:rsid w:val="00F84DD9"/>
    <w:rsid w:val="00F95258"/>
    <w:rsid w:val="00F95488"/>
    <w:rsid w:val="00F957CC"/>
    <w:rsid w:val="00FB3E8F"/>
    <w:rsid w:val="00FD003B"/>
    <w:rsid w:val="00FF3548"/>
    <w:rsid w:val="00FF5F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AC35B"/>
  <w15:chartTrackingRefBased/>
  <w15:docId w15:val="{73A77427-68AF-3A43-B88C-8B8208C0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1C1"/>
    <w:rPr>
      <w:rFonts w:ascii="Times New Roman" w:eastAsia="Times New Roman" w:hAnsi="Times New Roman" w:cs="Times New Roman"/>
      <w:lang w:eastAsia="da-DK"/>
    </w:rPr>
  </w:style>
  <w:style w:type="paragraph" w:styleId="Overskrift3">
    <w:name w:val="heading 3"/>
    <w:basedOn w:val="Normal"/>
    <w:link w:val="Overskrift3Tegn"/>
    <w:uiPriority w:val="9"/>
    <w:unhideWhenUsed/>
    <w:qFormat/>
    <w:rsid w:val="00500DBA"/>
    <w:pPr>
      <w:widowControl w:val="0"/>
      <w:autoSpaceDE w:val="0"/>
      <w:autoSpaceDN w:val="0"/>
      <w:ind w:left="550"/>
      <w:outlineLvl w:val="2"/>
    </w:pPr>
    <w:rPr>
      <w:rFonts w:ascii="HelveticaNeueLT Pro 55 Roman" w:eastAsia="HelveticaNeueLT Pro 55 Roman" w:hAnsi="HelveticaNeueLT Pro 55 Roman" w:cs="HelveticaNeueLT Pro 55 Roman"/>
      <w:b/>
      <w:bCs/>
      <w:sz w:val="21"/>
      <w:szCs w:val="21"/>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B6C7E"/>
    <w:pPr>
      <w:ind w:left="720"/>
      <w:contextualSpacing/>
    </w:pPr>
    <w:rPr>
      <w:rFonts w:asciiTheme="minorHAnsi" w:eastAsiaTheme="minorHAnsi" w:hAnsiTheme="minorHAnsi" w:cstheme="minorBidi"/>
      <w:lang w:eastAsia="en-US"/>
    </w:rPr>
  </w:style>
  <w:style w:type="table" w:styleId="Tabel-Gitter">
    <w:name w:val="Table Grid"/>
    <w:basedOn w:val="Tabel-Normal"/>
    <w:uiPriority w:val="39"/>
    <w:rsid w:val="006E7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097E8B"/>
    <w:rPr>
      <w:rFonts w:asciiTheme="minorHAnsi" w:eastAsiaTheme="minorHAnsi" w:hAnsiTheme="minorHAnsi" w:cstheme="minorBidi"/>
      <w:sz w:val="20"/>
      <w:szCs w:val="20"/>
      <w:lang w:eastAsia="en-US"/>
    </w:rPr>
  </w:style>
  <w:style w:type="character" w:customStyle="1" w:styleId="FodnotetekstTegn">
    <w:name w:val="Fodnotetekst Tegn"/>
    <w:basedOn w:val="Standardskrifttypeiafsnit"/>
    <w:link w:val="Fodnotetekst"/>
    <w:uiPriority w:val="99"/>
    <w:semiHidden/>
    <w:rsid w:val="00097E8B"/>
    <w:rPr>
      <w:sz w:val="20"/>
      <w:szCs w:val="20"/>
    </w:rPr>
  </w:style>
  <w:style w:type="character" w:styleId="Fodnotehenvisning">
    <w:name w:val="footnote reference"/>
    <w:basedOn w:val="Standardskrifttypeiafsnit"/>
    <w:uiPriority w:val="99"/>
    <w:semiHidden/>
    <w:unhideWhenUsed/>
    <w:rsid w:val="00097E8B"/>
    <w:rPr>
      <w:vertAlign w:val="superscript"/>
    </w:rPr>
  </w:style>
  <w:style w:type="character" w:styleId="Kommentarhenvisning">
    <w:name w:val="annotation reference"/>
    <w:basedOn w:val="Standardskrifttypeiafsnit"/>
    <w:uiPriority w:val="99"/>
    <w:semiHidden/>
    <w:unhideWhenUsed/>
    <w:rsid w:val="0007103D"/>
    <w:rPr>
      <w:sz w:val="16"/>
      <w:szCs w:val="16"/>
    </w:rPr>
  </w:style>
  <w:style w:type="paragraph" w:styleId="Kommentartekst">
    <w:name w:val="annotation text"/>
    <w:basedOn w:val="Normal"/>
    <w:link w:val="KommentartekstTegn"/>
    <w:uiPriority w:val="99"/>
    <w:unhideWhenUsed/>
    <w:rsid w:val="0007103D"/>
    <w:rPr>
      <w:rFonts w:asciiTheme="minorHAnsi" w:eastAsiaTheme="minorHAnsi" w:hAnsiTheme="minorHAnsi" w:cstheme="minorBidi"/>
      <w:sz w:val="20"/>
      <w:szCs w:val="20"/>
      <w:lang w:eastAsia="en-US"/>
    </w:rPr>
  </w:style>
  <w:style w:type="character" w:customStyle="1" w:styleId="KommentartekstTegn">
    <w:name w:val="Kommentartekst Tegn"/>
    <w:basedOn w:val="Standardskrifttypeiafsnit"/>
    <w:link w:val="Kommentartekst"/>
    <w:uiPriority w:val="99"/>
    <w:rsid w:val="0007103D"/>
    <w:rPr>
      <w:sz w:val="20"/>
      <w:szCs w:val="20"/>
    </w:rPr>
  </w:style>
  <w:style w:type="paragraph" w:styleId="Kommentaremne">
    <w:name w:val="annotation subject"/>
    <w:basedOn w:val="Kommentartekst"/>
    <w:next w:val="Kommentartekst"/>
    <w:link w:val="KommentaremneTegn"/>
    <w:uiPriority w:val="99"/>
    <w:semiHidden/>
    <w:unhideWhenUsed/>
    <w:rsid w:val="0007103D"/>
    <w:rPr>
      <w:b/>
      <w:bCs/>
    </w:rPr>
  </w:style>
  <w:style w:type="character" w:customStyle="1" w:styleId="KommentaremneTegn">
    <w:name w:val="Kommentaremne Tegn"/>
    <w:basedOn w:val="KommentartekstTegn"/>
    <w:link w:val="Kommentaremne"/>
    <w:uiPriority w:val="99"/>
    <w:semiHidden/>
    <w:rsid w:val="0007103D"/>
    <w:rPr>
      <w:b/>
      <w:bCs/>
      <w:sz w:val="20"/>
      <w:szCs w:val="20"/>
    </w:rPr>
  </w:style>
  <w:style w:type="character" w:styleId="Hyperlink">
    <w:name w:val="Hyperlink"/>
    <w:basedOn w:val="Standardskrifttypeiafsnit"/>
    <w:uiPriority w:val="99"/>
    <w:unhideWhenUsed/>
    <w:rsid w:val="00EC3051"/>
    <w:rPr>
      <w:color w:val="0563C1" w:themeColor="hyperlink"/>
      <w:u w:val="single"/>
    </w:rPr>
  </w:style>
  <w:style w:type="character" w:styleId="Ulstomtale">
    <w:name w:val="Unresolved Mention"/>
    <w:basedOn w:val="Standardskrifttypeiafsnit"/>
    <w:uiPriority w:val="99"/>
    <w:semiHidden/>
    <w:unhideWhenUsed/>
    <w:rsid w:val="00EC3051"/>
    <w:rPr>
      <w:color w:val="605E5C"/>
      <w:shd w:val="clear" w:color="auto" w:fill="E1DFDD"/>
    </w:rPr>
  </w:style>
  <w:style w:type="character" w:styleId="BesgtLink">
    <w:name w:val="FollowedHyperlink"/>
    <w:basedOn w:val="Standardskrifttypeiafsnit"/>
    <w:uiPriority w:val="99"/>
    <w:semiHidden/>
    <w:unhideWhenUsed/>
    <w:rsid w:val="00C37B3C"/>
    <w:rPr>
      <w:color w:val="954F72" w:themeColor="followedHyperlink"/>
      <w:u w:val="single"/>
    </w:rPr>
  </w:style>
  <w:style w:type="paragraph" w:styleId="Sidehoved">
    <w:name w:val="header"/>
    <w:basedOn w:val="Normal"/>
    <w:link w:val="SidehovedTegn"/>
    <w:uiPriority w:val="99"/>
    <w:unhideWhenUsed/>
    <w:rsid w:val="002A48FF"/>
    <w:pPr>
      <w:tabs>
        <w:tab w:val="center" w:pos="4819"/>
        <w:tab w:val="right" w:pos="9638"/>
      </w:tabs>
    </w:pPr>
    <w:rPr>
      <w:rFonts w:asciiTheme="minorHAnsi" w:eastAsiaTheme="minorHAnsi" w:hAnsiTheme="minorHAnsi" w:cstheme="minorBidi"/>
      <w:lang w:eastAsia="en-US"/>
    </w:rPr>
  </w:style>
  <w:style w:type="character" w:customStyle="1" w:styleId="SidehovedTegn">
    <w:name w:val="Sidehoved Tegn"/>
    <w:basedOn w:val="Standardskrifttypeiafsnit"/>
    <w:link w:val="Sidehoved"/>
    <w:uiPriority w:val="99"/>
    <w:rsid w:val="002A48FF"/>
  </w:style>
  <w:style w:type="paragraph" w:styleId="Sidefod">
    <w:name w:val="footer"/>
    <w:basedOn w:val="Normal"/>
    <w:link w:val="SidefodTegn"/>
    <w:uiPriority w:val="99"/>
    <w:unhideWhenUsed/>
    <w:rsid w:val="002A48FF"/>
    <w:pPr>
      <w:tabs>
        <w:tab w:val="center" w:pos="4819"/>
        <w:tab w:val="right" w:pos="9638"/>
      </w:tabs>
    </w:pPr>
    <w:rPr>
      <w:rFonts w:asciiTheme="minorHAnsi" w:eastAsiaTheme="minorHAnsi" w:hAnsiTheme="minorHAnsi" w:cstheme="minorBidi"/>
      <w:lang w:eastAsia="en-US"/>
    </w:rPr>
  </w:style>
  <w:style w:type="character" w:customStyle="1" w:styleId="SidefodTegn">
    <w:name w:val="Sidefod Tegn"/>
    <w:basedOn w:val="Standardskrifttypeiafsnit"/>
    <w:link w:val="Sidefod"/>
    <w:uiPriority w:val="99"/>
    <w:rsid w:val="002A48FF"/>
  </w:style>
  <w:style w:type="character" w:styleId="Strk">
    <w:name w:val="Strong"/>
    <w:basedOn w:val="Standardskrifttypeiafsnit"/>
    <w:uiPriority w:val="22"/>
    <w:qFormat/>
    <w:rsid w:val="002A48FF"/>
    <w:rPr>
      <w:b/>
      <w:bCs/>
    </w:rPr>
  </w:style>
  <w:style w:type="paragraph" w:customStyle="1" w:styleId="Default">
    <w:name w:val="Default"/>
    <w:rsid w:val="002A48FF"/>
    <w:pPr>
      <w:autoSpaceDE w:val="0"/>
      <w:autoSpaceDN w:val="0"/>
      <w:adjustRightInd w:val="0"/>
    </w:pPr>
    <w:rPr>
      <w:rFonts w:ascii="Tahoma" w:hAnsi="Tahoma" w:cs="Tahoma"/>
      <w:color w:val="000000"/>
    </w:rPr>
  </w:style>
  <w:style w:type="character" w:styleId="Pladsholdertekst">
    <w:name w:val="Placeholder Text"/>
    <w:basedOn w:val="Standardskrifttypeiafsnit"/>
    <w:uiPriority w:val="99"/>
    <w:semiHidden/>
    <w:rsid w:val="00CD4C18"/>
    <w:rPr>
      <w:color w:val="808080"/>
    </w:rPr>
  </w:style>
  <w:style w:type="table" w:styleId="Gittertabel5-mrk-farve6">
    <w:name w:val="Grid Table 5 Dark Accent 6"/>
    <w:basedOn w:val="Tabel-Normal"/>
    <w:uiPriority w:val="50"/>
    <w:rsid w:val="006547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Aktuelliste1">
    <w:name w:val="Aktuel liste1"/>
    <w:uiPriority w:val="99"/>
    <w:rsid w:val="006F5D2D"/>
    <w:pPr>
      <w:numPr>
        <w:numId w:val="24"/>
      </w:numPr>
    </w:pPr>
  </w:style>
  <w:style w:type="numbering" w:customStyle="1" w:styleId="Aktuelliste2">
    <w:name w:val="Aktuel liste2"/>
    <w:uiPriority w:val="99"/>
    <w:rsid w:val="006F5D2D"/>
    <w:pPr>
      <w:numPr>
        <w:numId w:val="25"/>
      </w:numPr>
    </w:pPr>
  </w:style>
  <w:style w:type="paragraph" w:styleId="Titel">
    <w:name w:val="Title"/>
    <w:basedOn w:val="Normal"/>
    <w:link w:val="TitelTegn"/>
    <w:uiPriority w:val="10"/>
    <w:qFormat/>
    <w:rsid w:val="009B660A"/>
    <w:pPr>
      <w:widowControl w:val="0"/>
      <w:autoSpaceDE w:val="0"/>
      <w:autoSpaceDN w:val="0"/>
      <w:spacing w:before="73" w:line="937" w:lineRule="exact"/>
      <w:ind w:left="101"/>
    </w:pPr>
    <w:rPr>
      <w:rFonts w:ascii="HelveticaNeueLT Std Blk" w:eastAsia="HelveticaNeueLT Std Blk" w:hAnsi="HelveticaNeueLT Std Blk" w:cs="HelveticaNeueLT Std Blk"/>
      <w:b/>
      <w:bCs/>
      <w:sz w:val="80"/>
      <w:szCs w:val="80"/>
      <w:lang w:val="en-US" w:eastAsia="en-US"/>
    </w:rPr>
  </w:style>
  <w:style w:type="character" w:customStyle="1" w:styleId="TitelTegn">
    <w:name w:val="Titel Tegn"/>
    <w:basedOn w:val="Standardskrifttypeiafsnit"/>
    <w:link w:val="Titel"/>
    <w:uiPriority w:val="10"/>
    <w:rsid w:val="009B660A"/>
    <w:rPr>
      <w:rFonts w:ascii="HelveticaNeueLT Std Blk" w:eastAsia="HelveticaNeueLT Std Blk" w:hAnsi="HelveticaNeueLT Std Blk" w:cs="HelveticaNeueLT Std Blk"/>
      <w:b/>
      <w:bCs/>
      <w:sz w:val="80"/>
      <w:szCs w:val="80"/>
      <w:lang w:val="en-US"/>
    </w:rPr>
  </w:style>
  <w:style w:type="character" w:customStyle="1" w:styleId="Overskrift3Tegn">
    <w:name w:val="Overskrift 3 Tegn"/>
    <w:basedOn w:val="Standardskrifttypeiafsnit"/>
    <w:link w:val="Overskrift3"/>
    <w:uiPriority w:val="9"/>
    <w:rsid w:val="00500DBA"/>
    <w:rPr>
      <w:rFonts w:ascii="HelveticaNeueLT Pro 55 Roman" w:eastAsia="HelveticaNeueLT Pro 55 Roman" w:hAnsi="HelveticaNeueLT Pro 55 Roman" w:cs="HelveticaNeueLT Pro 55 Roman"/>
      <w:b/>
      <w:bC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8156">
      <w:bodyDiv w:val="1"/>
      <w:marLeft w:val="0"/>
      <w:marRight w:val="0"/>
      <w:marTop w:val="0"/>
      <w:marBottom w:val="0"/>
      <w:divBdr>
        <w:top w:val="none" w:sz="0" w:space="0" w:color="auto"/>
        <w:left w:val="none" w:sz="0" w:space="0" w:color="auto"/>
        <w:bottom w:val="none" w:sz="0" w:space="0" w:color="auto"/>
        <w:right w:val="none" w:sz="0" w:space="0" w:color="auto"/>
      </w:divBdr>
    </w:div>
    <w:div w:id="54400800">
      <w:bodyDiv w:val="1"/>
      <w:marLeft w:val="0"/>
      <w:marRight w:val="0"/>
      <w:marTop w:val="0"/>
      <w:marBottom w:val="0"/>
      <w:divBdr>
        <w:top w:val="none" w:sz="0" w:space="0" w:color="auto"/>
        <w:left w:val="none" w:sz="0" w:space="0" w:color="auto"/>
        <w:bottom w:val="none" w:sz="0" w:space="0" w:color="auto"/>
        <w:right w:val="none" w:sz="0" w:space="0" w:color="auto"/>
      </w:divBdr>
    </w:div>
    <w:div w:id="323362739">
      <w:bodyDiv w:val="1"/>
      <w:marLeft w:val="0"/>
      <w:marRight w:val="0"/>
      <w:marTop w:val="0"/>
      <w:marBottom w:val="0"/>
      <w:divBdr>
        <w:top w:val="none" w:sz="0" w:space="0" w:color="auto"/>
        <w:left w:val="none" w:sz="0" w:space="0" w:color="auto"/>
        <w:bottom w:val="none" w:sz="0" w:space="0" w:color="auto"/>
        <w:right w:val="none" w:sz="0" w:space="0" w:color="auto"/>
      </w:divBdr>
    </w:div>
    <w:div w:id="505441098">
      <w:bodyDiv w:val="1"/>
      <w:marLeft w:val="0"/>
      <w:marRight w:val="0"/>
      <w:marTop w:val="0"/>
      <w:marBottom w:val="0"/>
      <w:divBdr>
        <w:top w:val="none" w:sz="0" w:space="0" w:color="auto"/>
        <w:left w:val="none" w:sz="0" w:space="0" w:color="auto"/>
        <w:bottom w:val="none" w:sz="0" w:space="0" w:color="auto"/>
        <w:right w:val="none" w:sz="0" w:space="0" w:color="auto"/>
      </w:divBdr>
    </w:div>
    <w:div w:id="611210569">
      <w:bodyDiv w:val="1"/>
      <w:marLeft w:val="0"/>
      <w:marRight w:val="0"/>
      <w:marTop w:val="0"/>
      <w:marBottom w:val="0"/>
      <w:divBdr>
        <w:top w:val="none" w:sz="0" w:space="0" w:color="auto"/>
        <w:left w:val="none" w:sz="0" w:space="0" w:color="auto"/>
        <w:bottom w:val="none" w:sz="0" w:space="0" w:color="auto"/>
        <w:right w:val="none" w:sz="0" w:space="0" w:color="auto"/>
      </w:divBdr>
    </w:div>
    <w:div w:id="635455908">
      <w:bodyDiv w:val="1"/>
      <w:marLeft w:val="0"/>
      <w:marRight w:val="0"/>
      <w:marTop w:val="0"/>
      <w:marBottom w:val="0"/>
      <w:divBdr>
        <w:top w:val="none" w:sz="0" w:space="0" w:color="auto"/>
        <w:left w:val="none" w:sz="0" w:space="0" w:color="auto"/>
        <w:bottom w:val="none" w:sz="0" w:space="0" w:color="auto"/>
        <w:right w:val="none" w:sz="0" w:space="0" w:color="auto"/>
      </w:divBdr>
    </w:div>
    <w:div w:id="666175954">
      <w:bodyDiv w:val="1"/>
      <w:marLeft w:val="0"/>
      <w:marRight w:val="0"/>
      <w:marTop w:val="0"/>
      <w:marBottom w:val="0"/>
      <w:divBdr>
        <w:top w:val="none" w:sz="0" w:space="0" w:color="auto"/>
        <w:left w:val="none" w:sz="0" w:space="0" w:color="auto"/>
        <w:bottom w:val="none" w:sz="0" w:space="0" w:color="auto"/>
        <w:right w:val="none" w:sz="0" w:space="0" w:color="auto"/>
      </w:divBdr>
    </w:div>
    <w:div w:id="786119605">
      <w:bodyDiv w:val="1"/>
      <w:marLeft w:val="0"/>
      <w:marRight w:val="0"/>
      <w:marTop w:val="0"/>
      <w:marBottom w:val="0"/>
      <w:divBdr>
        <w:top w:val="none" w:sz="0" w:space="0" w:color="auto"/>
        <w:left w:val="none" w:sz="0" w:space="0" w:color="auto"/>
        <w:bottom w:val="none" w:sz="0" w:space="0" w:color="auto"/>
        <w:right w:val="none" w:sz="0" w:space="0" w:color="auto"/>
      </w:divBdr>
    </w:div>
    <w:div w:id="797338450">
      <w:bodyDiv w:val="1"/>
      <w:marLeft w:val="0"/>
      <w:marRight w:val="0"/>
      <w:marTop w:val="0"/>
      <w:marBottom w:val="0"/>
      <w:divBdr>
        <w:top w:val="none" w:sz="0" w:space="0" w:color="auto"/>
        <w:left w:val="none" w:sz="0" w:space="0" w:color="auto"/>
        <w:bottom w:val="none" w:sz="0" w:space="0" w:color="auto"/>
        <w:right w:val="none" w:sz="0" w:space="0" w:color="auto"/>
      </w:divBdr>
    </w:div>
    <w:div w:id="907543134">
      <w:bodyDiv w:val="1"/>
      <w:marLeft w:val="0"/>
      <w:marRight w:val="0"/>
      <w:marTop w:val="0"/>
      <w:marBottom w:val="0"/>
      <w:divBdr>
        <w:top w:val="none" w:sz="0" w:space="0" w:color="auto"/>
        <w:left w:val="none" w:sz="0" w:space="0" w:color="auto"/>
        <w:bottom w:val="none" w:sz="0" w:space="0" w:color="auto"/>
        <w:right w:val="none" w:sz="0" w:space="0" w:color="auto"/>
      </w:divBdr>
    </w:div>
    <w:div w:id="1030499148">
      <w:bodyDiv w:val="1"/>
      <w:marLeft w:val="0"/>
      <w:marRight w:val="0"/>
      <w:marTop w:val="0"/>
      <w:marBottom w:val="0"/>
      <w:divBdr>
        <w:top w:val="none" w:sz="0" w:space="0" w:color="auto"/>
        <w:left w:val="none" w:sz="0" w:space="0" w:color="auto"/>
        <w:bottom w:val="none" w:sz="0" w:space="0" w:color="auto"/>
        <w:right w:val="none" w:sz="0" w:space="0" w:color="auto"/>
      </w:divBdr>
    </w:div>
    <w:div w:id="1034581158">
      <w:bodyDiv w:val="1"/>
      <w:marLeft w:val="0"/>
      <w:marRight w:val="0"/>
      <w:marTop w:val="0"/>
      <w:marBottom w:val="0"/>
      <w:divBdr>
        <w:top w:val="none" w:sz="0" w:space="0" w:color="auto"/>
        <w:left w:val="none" w:sz="0" w:space="0" w:color="auto"/>
        <w:bottom w:val="none" w:sz="0" w:space="0" w:color="auto"/>
        <w:right w:val="none" w:sz="0" w:space="0" w:color="auto"/>
      </w:divBdr>
    </w:div>
    <w:div w:id="1060787596">
      <w:bodyDiv w:val="1"/>
      <w:marLeft w:val="0"/>
      <w:marRight w:val="0"/>
      <w:marTop w:val="0"/>
      <w:marBottom w:val="0"/>
      <w:divBdr>
        <w:top w:val="none" w:sz="0" w:space="0" w:color="auto"/>
        <w:left w:val="none" w:sz="0" w:space="0" w:color="auto"/>
        <w:bottom w:val="none" w:sz="0" w:space="0" w:color="auto"/>
        <w:right w:val="none" w:sz="0" w:space="0" w:color="auto"/>
      </w:divBdr>
    </w:div>
    <w:div w:id="1218398023">
      <w:bodyDiv w:val="1"/>
      <w:marLeft w:val="0"/>
      <w:marRight w:val="0"/>
      <w:marTop w:val="0"/>
      <w:marBottom w:val="0"/>
      <w:divBdr>
        <w:top w:val="none" w:sz="0" w:space="0" w:color="auto"/>
        <w:left w:val="none" w:sz="0" w:space="0" w:color="auto"/>
        <w:bottom w:val="none" w:sz="0" w:space="0" w:color="auto"/>
        <w:right w:val="none" w:sz="0" w:space="0" w:color="auto"/>
      </w:divBdr>
    </w:div>
    <w:div w:id="1586450350">
      <w:bodyDiv w:val="1"/>
      <w:marLeft w:val="0"/>
      <w:marRight w:val="0"/>
      <w:marTop w:val="0"/>
      <w:marBottom w:val="0"/>
      <w:divBdr>
        <w:top w:val="none" w:sz="0" w:space="0" w:color="auto"/>
        <w:left w:val="none" w:sz="0" w:space="0" w:color="auto"/>
        <w:bottom w:val="none" w:sz="0" w:space="0" w:color="auto"/>
        <w:right w:val="none" w:sz="0" w:space="0" w:color="auto"/>
      </w:divBdr>
    </w:div>
    <w:div w:id="1656761032">
      <w:bodyDiv w:val="1"/>
      <w:marLeft w:val="0"/>
      <w:marRight w:val="0"/>
      <w:marTop w:val="0"/>
      <w:marBottom w:val="0"/>
      <w:divBdr>
        <w:top w:val="none" w:sz="0" w:space="0" w:color="auto"/>
        <w:left w:val="none" w:sz="0" w:space="0" w:color="auto"/>
        <w:bottom w:val="none" w:sz="0" w:space="0" w:color="auto"/>
        <w:right w:val="none" w:sz="0" w:space="0" w:color="auto"/>
      </w:divBdr>
    </w:div>
    <w:div w:id="1769619472">
      <w:bodyDiv w:val="1"/>
      <w:marLeft w:val="0"/>
      <w:marRight w:val="0"/>
      <w:marTop w:val="0"/>
      <w:marBottom w:val="0"/>
      <w:divBdr>
        <w:top w:val="none" w:sz="0" w:space="0" w:color="auto"/>
        <w:left w:val="none" w:sz="0" w:space="0" w:color="auto"/>
        <w:bottom w:val="none" w:sz="0" w:space="0" w:color="auto"/>
        <w:right w:val="none" w:sz="0" w:space="0" w:color="auto"/>
      </w:divBdr>
    </w:div>
    <w:div w:id="1928297084">
      <w:bodyDiv w:val="1"/>
      <w:marLeft w:val="0"/>
      <w:marRight w:val="0"/>
      <w:marTop w:val="0"/>
      <w:marBottom w:val="0"/>
      <w:divBdr>
        <w:top w:val="none" w:sz="0" w:space="0" w:color="auto"/>
        <w:left w:val="none" w:sz="0" w:space="0" w:color="auto"/>
        <w:bottom w:val="none" w:sz="0" w:space="0" w:color="auto"/>
        <w:right w:val="none" w:sz="0" w:space="0" w:color="auto"/>
      </w:divBdr>
    </w:div>
    <w:div w:id="1945068859">
      <w:bodyDiv w:val="1"/>
      <w:marLeft w:val="0"/>
      <w:marRight w:val="0"/>
      <w:marTop w:val="0"/>
      <w:marBottom w:val="0"/>
      <w:divBdr>
        <w:top w:val="none" w:sz="0" w:space="0" w:color="auto"/>
        <w:left w:val="none" w:sz="0" w:space="0" w:color="auto"/>
        <w:bottom w:val="none" w:sz="0" w:space="0" w:color="auto"/>
        <w:right w:val="none" w:sz="0" w:space="0" w:color="auto"/>
      </w:divBdr>
    </w:div>
    <w:div w:id="1954899617">
      <w:bodyDiv w:val="1"/>
      <w:marLeft w:val="0"/>
      <w:marRight w:val="0"/>
      <w:marTop w:val="0"/>
      <w:marBottom w:val="0"/>
      <w:divBdr>
        <w:top w:val="none" w:sz="0" w:space="0" w:color="auto"/>
        <w:left w:val="none" w:sz="0" w:space="0" w:color="auto"/>
        <w:bottom w:val="none" w:sz="0" w:space="0" w:color="auto"/>
        <w:right w:val="none" w:sz="0" w:space="0" w:color="auto"/>
      </w:divBdr>
    </w:div>
    <w:div w:id="2063674541">
      <w:bodyDiv w:val="1"/>
      <w:marLeft w:val="0"/>
      <w:marRight w:val="0"/>
      <w:marTop w:val="0"/>
      <w:marBottom w:val="0"/>
      <w:divBdr>
        <w:top w:val="none" w:sz="0" w:space="0" w:color="auto"/>
        <w:left w:val="none" w:sz="0" w:space="0" w:color="auto"/>
        <w:bottom w:val="none" w:sz="0" w:space="0" w:color="auto"/>
        <w:right w:val="none" w:sz="0" w:space="0" w:color="auto"/>
      </w:divBdr>
    </w:div>
    <w:div w:id="2074161470">
      <w:bodyDiv w:val="1"/>
      <w:marLeft w:val="0"/>
      <w:marRight w:val="0"/>
      <w:marTop w:val="0"/>
      <w:marBottom w:val="0"/>
      <w:divBdr>
        <w:top w:val="none" w:sz="0" w:space="0" w:color="auto"/>
        <w:left w:val="none" w:sz="0" w:space="0" w:color="auto"/>
        <w:bottom w:val="none" w:sz="0" w:space="0" w:color="auto"/>
        <w:right w:val="none" w:sz="0" w:space="0" w:color="auto"/>
      </w:divBdr>
    </w:div>
    <w:div w:id="2139450965">
      <w:bodyDiv w:val="1"/>
      <w:marLeft w:val="0"/>
      <w:marRight w:val="0"/>
      <w:marTop w:val="0"/>
      <w:marBottom w:val="0"/>
      <w:divBdr>
        <w:top w:val="none" w:sz="0" w:space="0" w:color="auto"/>
        <w:left w:val="none" w:sz="0" w:space="0" w:color="auto"/>
        <w:bottom w:val="none" w:sz="0" w:space="0" w:color="auto"/>
        <w:right w:val="none" w:sz="0" w:space="0" w:color="auto"/>
      </w:divBdr>
    </w:div>
    <w:div w:id="214553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hyperlink" Target="http://www.statistikbanken.dk" TargetMode="External"/><Relationship Id="rId39" Type="http://schemas.openxmlformats.org/officeDocument/2006/relationships/footer" Target="footer1.xml"/><Relationship Id="rId21" Type="http://schemas.openxmlformats.org/officeDocument/2006/relationships/hyperlink" Target="https://www.youtube.com/watch?v=jbkSRLYSojo" TargetMode="External"/><Relationship Id="rId34" Type="http://schemas.openxmlformats.org/officeDocument/2006/relationships/image" Target="media/image1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hyperlink" Target="https://www.globalis.d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gapminder.org/data/" TargetMode="External"/><Relationship Id="rId32" Type="http://schemas.openxmlformats.org/officeDocument/2006/relationships/hyperlink" Target="https://www.gapminder.org/data/" TargetMode="Externa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www.gapminder.org/tools/" TargetMode="External"/><Relationship Id="rId28" Type="http://schemas.openxmlformats.org/officeDocument/2006/relationships/hyperlink" Target="https://www.globalis.dk/Statistik/hdi-menneskelig-udvikling" TargetMode="External"/><Relationship Id="rId36" Type="http://schemas.openxmlformats.org/officeDocument/2006/relationships/image" Target="media/image19.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s://www.gapminder.org/tool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image" Target="media/image15.jpeg"/><Relationship Id="rId30" Type="http://schemas.openxmlformats.org/officeDocument/2006/relationships/hyperlink" Target="http://hdr.undp.org/sites/default/files/hdr2020.pdf" TargetMode="External"/><Relationship Id="rId35" Type="http://schemas.openxmlformats.org/officeDocument/2006/relationships/image" Target="media/image18.png"/><Relationship Id="rId8" Type="http://schemas.openxmlformats.org/officeDocument/2006/relationships/hyperlink" Target="https://de.wikipedia.org/wiki/Datei:Countries_by_Human_Development_Index_(2020).pn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hyperlink" Target="https://www.globalis.dk/Statistik/levealder" TargetMode="External"/><Relationship Id="rId33" Type="http://schemas.openxmlformats.org/officeDocument/2006/relationships/image" Target="media/image16.png"/><Relationship Id="rId38"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2675</Words>
  <Characters>15251</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 Bentzen</dc:creator>
  <cp:keywords/>
  <dc:description/>
  <cp:lastModifiedBy>Julie Lindholm</cp:lastModifiedBy>
  <cp:revision>29</cp:revision>
  <dcterms:created xsi:type="dcterms:W3CDTF">2022-04-08T12:37:00Z</dcterms:created>
  <dcterms:modified xsi:type="dcterms:W3CDTF">2022-04-21T10:03:00Z</dcterms:modified>
</cp:coreProperties>
</file>