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F6974" w14:textId="77777777" w:rsidR="004A264A" w:rsidRDefault="0001190C" w:rsidP="00C20494">
      <w:pPr>
        <w:spacing w:line="276" w:lineRule="auto"/>
        <w:jc w:val="center"/>
        <w:rPr>
          <w:sz w:val="40"/>
          <w:szCs w:val="40"/>
          <w:lang w:val="fr-FR"/>
        </w:rPr>
      </w:pPr>
      <w:r w:rsidRPr="0001190C">
        <w:rPr>
          <w:sz w:val="40"/>
          <w:szCs w:val="40"/>
          <w:lang w:val="fr-FR"/>
        </w:rPr>
        <w:t>L</w:t>
      </w:r>
      <w:r w:rsidR="004A264A" w:rsidRPr="0001190C">
        <w:rPr>
          <w:sz w:val="40"/>
          <w:szCs w:val="40"/>
          <w:lang w:val="fr-FR"/>
        </w:rPr>
        <w:t xml:space="preserve">es </w:t>
      </w:r>
      <w:r w:rsidRPr="0001190C">
        <w:rPr>
          <w:sz w:val="40"/>
          <w:szCs w:val="40"/>
          <w:lang w:val="fr-FR"/>
        </w:rPr>
        <w:t>déchets</w:t>
      </w:r>
      <w:r>
        <w:rPr>
          <w:rStyle w:val="FootnoteReference"/>
          <w:sz w:val="40"/>
          <w:szCs w:val="40"/>
          <w:lang w:val="fr-FR"/>
        </w:rPr>
        <w:footnoteReference w:id="1"/>
      </w:r>
      <w:r w:rsidR="004A264A" w:rsidRPr="0001190C">
        <w:rPr>
          <w:sz w:val="40"/>
          <w:szCs w:val="40"/>
          <w:lang w:val="fr-FR"/>
        </w:rPr>
        <w:t xml:space="preserve"> </w:t>
      </w:r>
      <w:r w:rsidRPr="0001190C">
        <w:rPr>
          <w:sz w:val="40"/>
          <w:szCs w:val="40"/>
          <w:lang w:val="fr-FR"/>
        </w:rPr>
        <w:t xml:space="preserve">à Dakar </w:t>
      </w:r>
      <w:r w:rsidR="004A264A" w:rsidRPr="0001190C">
        <w:rPr>
          <w:sz w:val="40"/>
          <w:szCs w:val="40"/>
          <w:lang w:val="fr-FR"/>
        </w:rPr>
        <w:t>au Sénégal</w:t>
      </w:r>
    </w:p>
    <w:p w14:paraId="227D487B" w14:textId="77777777" w:rsidR="000A1746" w:rsidRPr="000C3008" w:rsidRDefault="000A1746" w:rsidP="00C20494">
      <w:pPr>
        <w:spacing w:line="276" w:lineRule="auto"/>
        <w:jc w:val="center"/>
        <w:rPr>
          <w:sz w:val="28"/>
          <w:szCs w:val="28"/>
          <w:lang w:val="fr-FR"/>
        </w:rPr>
      </w:pPr>
      <w:r w:rsidRPr="000C3008">
        <w:rPr>
          <w:sz w:val="28"/>
          <w:szCs w:val="28"/>
          <w:lang w:val="fr-FR"/>
        </w:rPr>
        <w:t xml:space="preserve">Bombe écologique ou </w:t>
      </w:r>
      <w:r w:rsidR="000C3008" w:rsidRPr="000C3008">
        <w:rPr>
          <w:sz w:val="28"/>
          <w:szCs w:val="28"/>
          <w:lang w:val="fr-FR"/>
        </w:rPr>
        <w:t>système de recyclage à suivre ?</w:t>
      </w:r>
    </w:p>
    <w:p w14:paraId="3B525925" w14:textId="77777777" w:rsidR="004A264A" w:rsidRPr="0001190C" w:rsidRDefault="004A264A" w:rsidP="00C20494">
      <w:pPr>
        <w:spacing w:line="276" w:lineRule="auto"/>
        <w:rPr>
          <w:lang w:val="fr-FR"/>
        </w:rPr>
      </w:pPr>
    </w:p>
    <w:p w14:paraId="6132BEB3" w14:textId="77777777" w:rsidR="004A264A" w:rsidRPr="0001190C" w:rsidRDefault="004A264A" w:rsidP="00C20494">
      <w:pPr>
        <w:spacing w:line="276" w:lineRule="auto"/>
        <w:rPr>
          <w:lang w:val="fr-FR"/>
        </w:rPr>
      </w:pPr>
      <w:r w:rsidRPr="0001190C">
        <w:rPr>
          <w:lang w:val="fr-FR"/>
        </w:rPr>
        <w:fldChar w:fldCharType="begin"/>
      </w:r>
      <w:r w:rsidRPr="0001190C">
        <w:rPr>
          <w:lang w:val="fr-FR"/>
        </w:rPr>
        <w:instrText xml:space="preserve"> INCLUDEPICTURE "https://blogs.worldbank.org/sites/default/files/styles/hero/public/blogs-images/2020-03/you-only-see-trash-we-see-treasure-trove-why-waste-management-senegal-critical-step-1140x500.jpg?itok=3tPY4WDN" \* MERGEFORMATINET </w:instrText>
      </w:r>
      <w:r w:rsidRPr="0001190C">
        <w:rPr>
          <w:lang w:val="fr-FR"/>
        </w:rPr>
        <w:fldChar w:fldCharType="separate"/>
      </w:r>
      <w:r w:rsidRPr="0001190C">
        <w:rPr>
          <w:noProof/>
          <w:lang w:val="fr-FR"/>
        </w:rPr>
        <w:drawing>
          <wp:inline distT="0" distB="0" distL="0" distR="0" wp14:anchorId="59493EE2" wp14:editId="69FE5C96">
            <wp:extent cx="6116320" cy="2683510"/>
            <wp:effectExtent l="0" t="0" r="5080" b="0"/>
            <wp:docPr id="2" name="Billede 2" descr="Ramasseurs de déchets à Mbeubeuss, au Sénégal. Photo: Madjiguene Seck/Banque mondi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masseurs de déchets à Mbeubeuss, au Sénégal. Photo: Madjiguene Seck/Banque mondia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90C">
        <w:rPr>
          <w:lang w:val="fr-FR"/>
        </w:rPr>
        <w:fldChar w:fldCharType="end"/>
      </w:r>
    </w:p>
    <w:p w14:paraId="72CAC632" w14:textId="77777777" w:rsidR="004A264A" w:rsidRPr="0001190C" w:rsidRDefault="004A264A" w:rsidP="00C20494">
      <w:pPr>
        <w:spacing w:line="276" w:lineRule="auto"/>
        <w:rPr>
          <w:lang w:val="fr-FR"/>
        </w:rPr>
      </w:pPr>
      <w:r w:rsidRPr="0001190C">
        <w:rPr>
          <w:lang w:val="fr-FR"/>
        </w:rPr>
        <w:t>Ramasseurs</w:t>
      </w:r>
      <w:r w:rsidR="00567202">
        <w:rPr>
          <w:rStyle w:val="FootnoteReference"/>
          <w:lang w:val="fr-FR"/>
        </w:rPr>
        <w:footnoteReference w:id="2"/>
      </w:r>
      <w:r w:rsidRPr="0001190C">
        <w:rPr>
          <w:lang w:val="fr-FR"/>
        </w:rPr>
        <w:t xml:space="preserve"> de déchets à </w:t>
      </w:r>
      <w:proofErr w:type="spellStart"/>
      <w:r w:rsidRPr="0001190C">
        <w:rPr>
          <w:lang w:val="fr-FR"/>
        </w:rPr>
        <w:t>Mbeubeuss</w:t>
      </w:r>
      <w:proofErr w:type="spellEnd"/>
      <w:r w:rsidRPr="0001190C">
        <w:rPr>
          <w:lang w:val="fr-FR"/>
        </w:rPr>
        <w:t>, au Sénégal.</w:t>
      </w:r>
    </w:p>
    <w:p w14:paraId="68225EF4" w14:textId="77777777" w:rsidR="004A264A" w:rsidRPr="0001190C" w:rsidRDefault="004A264A" w:rsidP="00C20494">
      <w:pPr>
        <w:spacing w:line="276" w:lineRule="auto"/>
        <w:rPr>
          <w:lang w:val="fr-FR"/>
        </w:rPr>
      </w:pPr>
    </w:p>
    <w:p w14:paraId="09A19AF9" w14:textId="77777777" w:rsidR="004A264A" w:rsidRPr="0001190C" w:rsidRDefault="004A264A" w:rsidP="00C20494">
      <w:pPr>
        <w:spacing w:before="100" w:beforeAutospacing="1" w:after="100" w:afterAutospacing="1" w:line="276" w:lineRule="auto"/>
        <w:outlineLvl w:val="0"/>
        <w:rPr>
          <w:b/>
          <w:bCs/>
          <w:kern w:val="36"/>
          <w:sz w:val="32"/>
          <w:szCs w:val="32"/>
          <w:lang w:val="fr-FR"/>
        </w:rPr>
      </w:pPr>
      <w:r w:rsidRPr="0001190C">
        <w:rPr>
          <w:b/>
          <w:bCs/>
          <w:kern w:val="36"/>
          <w:sz w:val="32"/>
          <w:szCs w:val="32"/>
          <w:lang w:val="fr-FR"/>
        </w:rPr>
        <w:t>« Vous ne voyez que des ordures. Nous, nous voyons un trésor »</w:t>
      </w:r>
    </w:p>
    <w:p w14:paraId="17C2FE41" w14:textId="77777777" w:rsidR="004A264A" w:rsidRPr="0001190C" w:rsidRDefault="004A264A" w:rsidP="00C20494">
      <w:pPr>
        <w:spacing w:line="276" w:lineRule="auto"/>
        <w:rPr>
          <w:lang w:val="fr-FR"/>
        </w:rPr>
      </w:pPr>
      <w:r w:rsidRPr="0001190C">
        <w:rPr>
          <w:lang w:val="fr-FR"/>
        </w:rPr>
        <w:t>J’y ai d’abord vu un énorme chaos d’amas</w:t>
      </w:r>
      <w:r w:rsidR="00567202">
        <w:rPr>
          <w:rStyle w:val="FootnoteReference"/>
          <w:lang w:val="fr-FR"/>
        </w:rPr>
        <w:footnoteReference w:id="3"/>
      </w:r>
      <w:r w:rsidRPr="0001190C">
        <w:rPr>
          <w:lang w:val="fr-FR"/>
        </w:rPr>
        <w:t xml:space="preserve"> de plastique dans des filets, de cannettes aplaties</w:t>
      </w:r>
      <w:r w:rsidR="00567202">
        <w:rPr>
          <w:rStyle w:val="FootnoteReference"/>
          <w:lang w:val="fr-FR"/>
        </w:rPr>
        <w:footnoteReference w:id="4"/>
      </w:r>
      <w:r w:rsidRPr="0001190C">
        <w:rPr>
          <w:lang w:val="fr-FR"/>
        </w:rPr>
        <w:t xml:space="preserve"> par </w:t>
      </w:r>
      <w:proofErr w:type="gramStart"/>
      <w:r w:rsidRPr="0001190C">
        <w:rPr>
          <w:lang w:val="fr-FR"/>
        </w:rPr>
        <w:t>des</w:t>
      </w:r>
      <w:proofErr w:type="gramEnd"/>
      <w:r w:rsidRPr="0001190C">
        <w:rPr>
          <w:lang w:val="fr-FR"/>
        </w:rPr>
        <w:t xml:space="preserve"> camions-bennes</w:t>
      </w:r>
      <w:r w:rsidR="0001190C">
        <w:rPr>
          <w:rStyle w:val="FootnoteReference"/>
          <w:lang w:val="fr-FR"/>
        </w:rPr>
        <w:footnoteReference w:id="5"/>
      </w:r>
      <w:r w:rsidRPr="0001190C">
        <w:rPr>
          <w:lang w:val="fr-FR"/>
        </w:rPr>
        <w:t xml:space="preserve"> et de centaines de débris de métal. Mais, passée cette première impression, je me suis rendu compte</w:t>
      </w:r>
      <w:r w:rsidR="0001190C">
        <w:rPr>
          <w:rStyle w:val="FootnoteReference"/>
          <w:lang w:val="fr-FR"/>
        </w:rPr>
        <w:footnoteReference w:id="6"/>
      </w:r>
      <w:r w:rsidRPr="0001190C">
        <w:rPr>
          <w:lang w:val="fr-FR"/>
        </w:rPr>
        <w:t xml:space="preserve"> que ce chaos est en réalité organisé et que l’on est peut-être face à l’ébauche</w:t>
      </w:r>
      <w:r w:rsidR="00BC7FBE">
        <w:rPr>
          <w:rStyle w:val="FootnoteReference"/>
          <w:lang w:val="fr-FR"/>
        </w:rPr>
        <w:footnoteReference w:id="7"/>
      </w:r>
      <w:r w:rsidRPr="0001190C">
        <w:rPr>
          <w:lang w:val="fr-FR"/>
        </w:rPr>
        <w:t xml:space="preserve"> d’une filière</w:t>
      </w:r>
      <w:r w:rsidR="00FC750E">
        <w:rPr>
          <w:rStyle w:val="FootnoteReference"/>
          <w:lang w:val="fr-FR"/>
        </w:rPr>
        <w:footnoteReference w:id="8"/>
      </w:r>
      <w:r w:rsidRPr="0001190C">
        <w:rPr>
          <w:lang w:val="fr-FR"/>
        </w:rPr>
        <w:t xml:space="preserve"> de recyclage. Les choses ne sont pas toujours aussi informelles qu'elles le paraissent. Ainsi</w:t>
      </w:r>
      <w:r w:rsidR="00F22079">
        <w:rPr>
          <w:rStyle w:val="FootnoteReference"/>
          <w:lang w:val="fr-FR"/>
        </w:rPr>
        <w:footnoteReference w:id="9"/>
      </w:r>
      <w:r w:rsidRPr="0001190C">
        <w:rPr>
          <w:lang w:val="fr-FR"/>
        </w:rPr>
        <w:t>, dès</w:t>
      </w:r>
      <w:r w:rsidR="00F22079">
        <w:rPr>
          <w:rStyle w:val="FootnoteReference"/>
          <w:lang w:val="fr-FR"/>
        </w:rPr>
        <w:footnoteReference w:id="10"/>
      </w:r>
      <w:r w:rsidRPr="0001190C">
        <w:rPr>
          <w:lang w:val="fr-FR"/>
        </w:rPr>
        <w:t xml:space="preserve"> qu'un camion arrive, les ramasseurs ne se contentent</w:t>
      </w:r>
      <w:r w:rsidR="00FC750E">
        <w:rPr>
          <w:rStyle w:val="FootnoteReference"/>
          <w:lang w:val="fr-FR"/>
        </w:rPr>
        <w:footnoteReference w:id="11"/>
      </w:r>
      <w:r w:rsidRPr="0001190C">
        <w:rPr>
          <w:lang w:val="fr-FR"/>
        </w:rPr>
        <w:t xml:space="preserve"> pas de faire les poubelles : en fonction de leur spécialité, ils récupèrent</w:t>
      </w:r>
      <w:r w:rsidR="00FC750E">
        <w:rPr>
          <w:rStyle w:val="FootnoteReference"/>
          <w:lang w:val="fr-FR"/>
        </w:rPr>
        <w:footnoteReference w:id="12"/>
      </w:r>
      <w:r w:rsidRPr="0001190C">
        <w:rPr>
          <w:lang w:val="fr-FR"/>
        </w:rPr>
        <w:t xml:space="preserve"> le plastique, les boîtes de conserve, le bois, le métal, les vêtements et même les déchets organiques vendus comme aliments aux élevages industriels de porcs. Une fois qu'ils ont fait le tri</w:t>
      </w:r>
      <w:r w:rsidR="00FC750E">
        <w:rPr>
          <w:rStyle w:val="FootnoteReference"/>
          <w:lang w:val="fr-FR"/>
        </w:rPr>
        <w:footnoteReference w:id="13"/>
      </w:r>
      <w:r w:rsidRPr="0001190C">
        <w:rPr>
          <w:lang w:val="fr-FR"/>
        </w:rPr>
        <w:t>, il ne reste plus rien.</w:t>
      </w:r>
    </w:p>
    <w:p w14:paraId="2EA0B524" w14:textId="77777777" w:rsidR="004A264A" w:rsidRPr="0001190C" w:rsidRDefault="004A264A" w:rsidP="00C20494">
      <w:pPr>
        <w:pStyle w:val="NormalWeb"/>
        <w:spacing w:line="276" w:lineRule="auto"/>
        <w:rPr>
          <w:lang w:val="fr-FR"/>
        </w:rPr>
      </w:pPr>
      <w:r w:rsidRPr="0001190C">
        <w:rPr>
          <w:lang w:val="fr-FR"/>
        </w:rPr>
        <w:lastRenderedPageBreak/>
        <w:t>Le Sénégal est bien placé pour devenir un modèle de développement durable en Afrique de l'Ouest. Le PIB</w:t>
      </w:r>
      <w:r w:rsidR="00FC750E">
        <w:rPr>
          <w:rStyle w:val="FootnoteReference"/>
          <w:lang w:val="fr-FR"/>
        </w:rPr>
        <w:footnoteReference w:id="14"/>
      </w:r>
      <w:r w:rsidRPr="0001190C">
        <w:rPr>
          <w:lang w:val="fr-FR"/>
        </w:rPr>
        <w:t xml:space="preserve"> par habitant s'élève à 1 500 dollars, soit</w:t>
      </w:r>
      <w:r w:rsidR="009327B4">
        <w:rPr>
          <w:rStyle w:val="FootnoteReference"/>
          <w:lang w:val="fr-FR"/>
        </w:rPr>
        <w:footnoteReference w:id="15"/>
      </w:r>
      <w:r w:rsidRPr="0001190C">
        <w:rPr>
          <w:lang w:val="fr-FR"/>
        </w:rPr>
        <w:t xml:space="preserve"> un montant</w:t>
      </w:r>
      <w:r w:rsidR="00B4665B">
        <w:rPr>
          <w:rStyle w:val="FootnoteReference"/>
          <w:lang w:val="fr-FR"/>
        </w:rPr>
        <w:footnoteReference w:id="16"/>
      </w:r>
      <w:r w:rsidRPr="0001190C">
        <w:rPr>
          <w:lang w:val="fr-FR"/>
        </w:rPr>
        <w:t xml:space="preserve"> bien supérieur à la moyenne</w:t>
      </w:r>
      <w:r w:rsidR="00B4665B">
        <w:rPr>
          <w:rStyle w:val="FootnoteReference"/>
          <w:lang w:val="fr-FR"/>
        </w:rPr>
        <w:footnoteReference w:id="17"/>
      </w:r>
      <w:r w:rsidRPr="0001190C">
        <w:rPr>
          <w:lang w:val="fr-FR"/>
        </w:rPr>
        <w:t xml:space="preserve"> régionale de 1 000 dollars. Le taux de pauvreté ressort à 38 %, alors qu’il atteint</w:t>
      </w:r>
      <w:r w:rsidR="00B4665B">
        <w:rPr>
          <w:rStyle w:val="FootnoteReference"/>
          <w:lang w:val="fr-FR"/>
        </w:rPr>
        <w:footnoteReference w:id="18"/>
      </w:r>
      <w:r w:rsidRPr="0001190C">
        <w:rPr>
          <w:lang w:val="fr-FR"/>
        </w:rPr>
        <w:t xml:space="preserve"> en moyenne 45 % dans la région. Et 82 % de la population a accès à l'eau et à l'assainissement, contre un taux régional de 62 %.</w:t>
      </w:r>
    </w:p>
    <w:p w14:paraId="66520263" w14:textId="77777777" w:rsidR="004A264A" w:rsidRPr="0001190C" w:rsidRDefault="004A264A" w:rsidP="00C20494">
      <w:pPr>
        <w:pStyle w:val="NormalWeb"/>
        <w:spacing w:line="276" w:lineRule="auto"/>
        <w:rPr>
          <w:lang w:val="fr-FR"/>
        </w:rPr>
      </w:pPr>
      <w:r w:rsidRPr="0001190C">
        <w:rPr>
          <w:lang w:val="fr-FR"/>
        </w:rPr>
        <w:t>Cependant, la gestion des déchets reste un problème majeur.</w:t>
      </w:r>
      <w:r w:rsidRPr="0001190C">
        <w:rPr>
          <w:color w:val="000000" w:themeColor="text1"/>
          <w:lang w:val="fr-FR"/>
        </w:rPr>
        <w:t xml:space="preserve"> </w:t>
      </w:r>
      <w:r w:rsidRPr="00B4665B">
        <w:rPr>
          <w:color w:val="000000" w:themeColor="text1"/>
          <w:lang w:val="fr-FR"/>
        </w:rPr>
        <w:t>En 2014, sur les 2,4 millions de tonnes de déchets solides produits par le Sénégal, près de la moitié</w:t>
      </w:r>
      <w:r w:rsidR="00B4665B">
        <w:rPr>
          <w:rStyle w:val="FootnoteReference"/>
          <w:color w:val="000000" w:themeColor="text1"/>
          <w:lang w:val="fr-FR"/>
        </w:rPr>
        <w:footnoteReference w:id="19"/>
      </w:r>
      <w:r w:rsidRPr="00B4665B">
        <w:rPr>
          <w:color w:val="000000" w:themeColor="text1"/>
          <w:lang w:val="fr-FR"/>
        </w:rPr>
        <w:t xml:space="preserve"> (1,1 tonne) n'a pas été collectée</w:t>
      </w:r>
      <w:r w:rsidR="00B4665B">
        <w:rPr>
          <w:rStyle w:val="Hyperlink"/>
          <w:color w:val="000000" w:themeColor="text1"/>
          <w:u w:val="none"/>
          <w:lang w:val="fr-FR"/>
        </w:rPr>
        <w:t>.</w:t>
      </w:r>
    </w:p>
    <w:p w14:paraId="733287C6" w14:textId="77777777" w:rsidR="004A264A" w:rsidRPr="0001190C" w:rsidRDefault="004A264A" w:rsidP="00C20494">
      <w:pPr>
        <w:spacing w:line="276" w:lineRule="auto"/>
        <w:rPr>
          <w:lang w:val="fr-FR"/>
        </w:rPr>
      </w:pPr>
      <w:r w:rsidRPr="0001190C">
        <w:rPr>
          <w:lang w:val="fr-FR"/>
        </w:rPr>
        <w:t>Comme seule la moitié de la population bénéficie d'un service de ramassage des ordures, les déchets sont couramment</w:t>
      </w:r>
      <w:r w:rsidR="00B4665B">
        <w:rPr>
          <w:rStyle w:val="FootnoteReference"/>
          <w:lang w:val="fr-FR"/>
        </w:rPr>
        <w:footnoteReference w:id="20"/>
      </w:r>
      <w:r w:rsidRPr="0001190C">
        <w:rPr>
          <w:lang w:val="fr-FR"/>
        </w:rPr>
        <w:t xml:space="preserve"> déversés</w:t>
      </w:r>
      <w:r w:rsidR="00B4665B">
        <w:rPr>
          <w:rStyle w:val="FootnoteReference"/>
          <w:lang w:val="fr-FR"/>
        </w:rPr>
        <w:footnoteReference w:id="21"/>
      </w:r>
      <w:r w:rsidRPr="0001190C">
        <w:rPr>
          <w:lang w:val="fr-FR"/>
        </w:rPr>
        <w:t xml:space="preserve"> dans des décharges sauvages</w:t>
      </w:r>
      <w:r w:rsidR="00B4665B">
        <w:rPr>
          <w:rStyle w:val="FootnoteReference"/>
          <w:lang w:val="fr-FR"/>
        </w:rPr>
        <w:footnoteReference w:id="22"/>
      </w:r>
      <w:r w:rsidRPr="0001190C">
        <w:rPr>
          <w:lang w:val="fr-FR"/>
        </w:rPr>
        <w:t xml:space="preserve"> ou brûlés à l’air libre. La mauvaise gestion</w:t>
      </w:r>
      <w:r w:rsidR="00B4665B">
        <w:rPr>
          <w:rStyle w:val="FootnoteReference"/>
          <w:lang w:val="fr-FR"/>
        </w:rPr>
        <w:footnoteReference w:id="23"/>
      </w:r>
      <w:r w:rsidRPr="0001190C">
        <w:rPr>
          <w:lang w:val="fr-FR"/>
        </w:rPr>
        <w:t xml:space="preserve"> des déchets entraîne des risques pour la santé et constitue un défi environnemental qu'il faut relever.</w:t>
      </w:r>
    </w:p>
    <w:p w14:paraId="748FA1C6" w14:textId="77777777" w:rsidR="004A264A" w:rsidRPr="0001190C" w:rsidRDefault="004A264A" w:rsidP="00C20494">
      <w:pPr>
        <w:spacing w:line="276" w:lineRule="auto"/>
        <w:rPr>
          <w:lang w:val="fr-FR"/>
        </w:rPr>
      </w:pPr>
    </w:p>
    <w:p w14:paraId="453E2A08" w14:textId="77777777" w:rsidR="004A264A" w:rsidRPr="0001190C" w:rsidRDefault="004A264A" w:rsidP="00C20494">
      <w:pPr>
        <w:spacing w:line="276" w:lineRule="auto"/>
        <w:rPr>
          <w:lang w:val="fr-FR"/>
        </w:rPr>
      </w:pPr>
      <w:r w:rsidRPr="0001190C">
        <w:rPr>
          <w:lang w:val="fr-FR"/>
        </w:rPr>
        <w:t>Créée en 1968 sur un lac en voie d'assèchement dans une zone inondable située près de la capitale, non loin de la mer, la décharge couvrait 14 hectares en 1978. À présent, 1300 tonnes d’ordures sont déversées chaque jour par 230 camions sur 114 hectares. Environ 2 000 personnes y travaillent. Elles ramassent, lavent et vendent tout ce qu'elles peuvent trouver.</w:t>
      </w:r>
    </w:p>
    <w:p w14:paraId="7CDF4D8B" w14:textId="77777777" w:rsidR="004A264A" w:rsidRPr="0001190C" w:rsidRDefault="004A264A" w:rsidP="00C20494">
      <w:pPr>
        <w:spacing w:line="276" w:lineRule="auto"/>
        <w:rPr>
          <w:lang w:val="fr-FR"/>
        </w:rPr>
      </w:pPr>
    </w:p>
    <w:p w14:paraId="1DAEC921" w14:textId="77777777" w:rsidR="004A264A" w:rsidRPr="0001190C" w:rsidRDefault="004A264A" w:rsidP="00C20494">
      <w:pPr>
        <w:spacing w:line="276" w:lineRule="auto"/>
        <w:rPr>
          <w:lang w:val="fr-FR"/>
        </w:rPr>
      </w:pPr>
      <w:r w:rsidRPr="0001190C">
        <w:rPr>
          <w:lang w:val="fr-FR"/>
        </w:rPr>
        <w:t>J’y ai rencontré monsieur Ndiaye qui gagne 3000 francs CFA</w:t>
      </w:r>
      <w:r w:rsidR="00AC658E">
        <w:rPr>
          <w:rStyle w:val="FootnoteReference"/>
          <w:lang w:val="fr-FR"/>
        </w:rPr>
        <w:footnoteReference w:id="24"/>
      </w:r>
      <w:r w:rsidRPr="0001190C">
        <w:rPr>
          <w:lang w:val="fr-FR"/>
        </w:rPr>
        <w:t xml:space="preserve"> par jour (5 dollars) en lavant les déchets plastiques tandis que monsieur Gueye reçoit 250 francs CFA (0,40 dollar) par kilo de métal vendu. Ou encore monsieur Seck qui a 70 ans, s'enorgueillit</w:t>
      </w:r>
      <w:r w:rsidR="00AC658E">
        <w:rPr>
          <w:rStyle w:val="FootnoteReference"/>
          <w:lang w:val="fr-FR"/>
        </w:rPr>
        <w:footnoteReference w:id="25"/>
      </w:r>
      <w:r w:rsidRPr="0001190C">
        <w:rPr>
          <w:lang w:val="fr-FR"/>
        </w:rPr>
        <w:t xml:space="preserve"> de « vivre de la décharge » depuis 50 ans. Il emploie plus de 100 récupérateurs</w:t>
      </w:r>
      <w:r w:rsidR="00AC658E">
        <w:rPr>
          <w:rStyle w:val="FootnoteReference"/>
          <w:lang w:val="fr-FR"/>
        </w:rPr>
        <w:footnoteReference w:id="26"/>
      </w:r>
      <w:r w:rsidRPr="0001190C">
        <w:rPr>
          <w:lang w:val="fr-FR"/>
        </w:rPr>
        <w:t xml:space="preserve"> qui lui vendent les déchets, et lorsqu'on lui demande pourquoi il a choisi ce travail, il répond : « Vous ne voyez que des ordures. Nous, nous voyons un trésor ».</w:t>
      </w:r>
    </w:p>
    <w:p w14:paraId="5566C5BD" w14:textId="77777777" w:rsidR="004A264A" w:rsidRDefault="004A264A" w:rsidP="00C20494">
      <w:pPr>
        <w:spacing w:line="276" w:lineRule="auto"/>
        <w:rPr>
          <w:lang w:val="fr-FR"/>
        </w:rPr>
      </w:pPr>
    </w:p>
    <w:p w14:paraId="62BCB9D3" w14:textId="77777777" w:rsidR="001963F2" w:rsidRDefault="000C3008" w:rsidP="00C20494">
      <w:pPr>
        <w:spacing w:line="276" w:lineRule="auto"/>
        <w:rPr>
          <w:lang w:val="fr-FR"/>
        </w:rPr>
      </w:pPr>
      <w:r>
        <w:rPr>
          <w:lang w:val="fr-FR"/>
        </w:rPr>
        <w:t xml:space="preserve">Source : </w:t>
      </w:r>
      <w:r w:rsidR="00F67C5F">
        <w:fldChar w:fldCharType="begin"/>
      </w:r>
      <w:r w:rsidR="00F67C5F" w:rsidRPr="00D32917">
        <w:rPr>
          <w:lang w:val="en-GB"/>
        </w:rPr>
        <w:instrText xml:space="preserve"> HYPERLINK "https://blogs.worldbank.org/fr/nasikiliza/vous-ne-voyez-que-des-ordures-nous-nous-voyons-un-tresor-ou-pourquoi-la-gestion-des" </w:instrText>
      </w:r>
      <w:r w:rsidR="00F67C5F">
        <w:fldChar w:fldCharType="separate"/>
      </w:r>
      <w:r w:rsidRPr="00476E2D">
        <w:rPr>
          <w:rStyle w:val="Hyperlink"/>
          <w:lang w:val="fr-FR"/>
        </w:rPr>
        <w:t>https://blogs.worldbank.org/fr/nasikiliza/vous-ne-voyez-que-des-ordures-nous-nous-voyons-un-tresor-ou-pourquoi-la-gestion-des</w:t>
      </w:r>
      <w:r w:rsidR="00F67C5F">
        <w:rPr>
          <w:rStyle w:val="Hyperlink"/>
          <w:lang w:val="fr-FR"/>
        </w:rPr>
        <w:fldChar w:fldCharType="end"/>
      </w:r>
      <w:r>
        <w:rPr>
          <w:lang w:val="fr-FR"/>
        </w:rPr>
        <w:t xml:space="preserve"> </w:t>
      </w:r>
    </w:p>
    <w:p w14:paraId="7D31CF81" w14:textId="77777777" w:rsidR="00C20494" w:rsidRDefault="00C20494">
      <w:pPr>
        <w:rPr>
          <w:color w:val="4472C4" w:themeColor="accent1"/>
          <w:sz w:val="28"/>
          <w:szCs w:val="28"/>
          <w:lang w:val="fr-FR"/>
        </w:rPr>
      </w:pPr>
      <w:r>
        <w:rPr>
          <w:color w:val="4472C4" w:themeColor="accent1"/>
          <w:sz w:val="28"/>
          <w:szCs w:val="28"/>
          <w:lang w:val="fr-FR"/>
        </w:rPr>
        <w:br w:type="page"/>
      </w:r>
    </w:p>
    <w:p w14:paraId="7AF291BA" w14:textId="77777777" w:rsidR="00A368D5" w:rsidRDefault="00A368D5" w:rsidP="00C20494">
      <w:pPr>
        <w:spacing w:line="276" w:lineRule="auto"/>
        <w:rPr>
          <w:color w:val="4472C4" w:themeColor="accent1"/>
          <w:sz w:val="28"/>
          <w:szCs w:val="28"/>
          <w:lang w:val="fr-FR"/>
        </w:rPr>
      </w:pPr>
      <w:r>
        <w:rPr>
          <w:color w:val="4472C4" w:themeColor="accent1"/>
          <w:sz w:val="28"/>
          <w:szCs w:val="28"/>
          <w:lang w:val="fr-FR"/>
        </w:rPr>
        <w:lastRenderedPageBreak/>
        <w:t>Exe</w:t>
      </w:r>
      <w:r w:rsidR="006D2A04">
        <w:rPr>
          <w:color w:val="4472C4" w:themeColor="accent1"/>
          <w:sz w:val="28"/>
          <w:szCs w:val="28"/>
          <w:lang w:val="fr-FR"/>
        </w:rPr>
        <w:t xml:space="preserve">rcices </w:t>
      </w:r>
    </w:p>
    <w:p w14:paraId="46CD952A" w14:textId="77777777" w:rsidR="006D2A04" w:rsidRDefault="006D2A04" w:rsidP="00C20494">
      <w:pPr>
        <w:spacing w:line="276" w:lineRule="auto"/>
        <w:rPr>
          <w:color w:val="4472C4" w:themeColor="accent1"/>
          <w:sz w:val="28"/>
          <w:szCs w:val="28"/>
          <w:lang w:val="fr-FR"/>
        </w:rPr>
      </w:pPr>
    </w:p>
    <w:p w14:paraId="57E04B31" w14:textId="77777777" w:rsidR="006D2A04" w:rsidRDefault="006D2A04" w:rsidP="00C20494">
      <w:pPr>
        <w:spacing w:line="276" w:lineRule="auto"/>
        <w:rPr>
          <w:color w:val="4472C4" w:themeColor="accent1"/>
          <w:sz w:val="28"/>
          <w:szCs w:val="28"/>
          <w:lang w:val="fr-FR"/>
        </w:rPr>
      </w:pPr>
      <w:r>
        <w:rPr>
          <w:color w:val="4472C4" w:themeColor="accent1"/>
          <w:sz w:val="28"/>
          <w:szCs w:val="28"/>
          <w:lang w:val="fr-FR"/>
        </w:rPr>
        <w:t>1. Vocabul</w:t>
      </w:r>
      <w:r w:rsidR="00FA5877">
        <w:rPr>
          <w:color w:val="4472C4" w:themeColor="accent1"/>
          <w:sz w:val="28"/>
          <w:szCs w:val="28"/>
          <w:lang w:val="fr-FR"/>
        </w:rPr>
        <w:t>a</w:t>
      </w:r>
      <w:r>
        <w:rPr>
          <w:color w:val="4472C4" w:themeColor="accent1"/>
          <w:sz w:val="28"/>
          <w:szCs w:val="28"/>
          <w:lang w:val="fr-FR"/>
        </w:rPr>
        <w:t>ire</w:t>
      </w:r>
    </w:p>
    <w:p w14:paraId="52B175F5" w14:textId="77777777" w:rsidR="00FA5877" w:rsidRDefault="00FA5877" w:rsidP="00C20494">
      <w:pPr>
        <w:spacing w:line="276" w:lineRule="auto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 xml:space="preserve">Répète le vocabulaire utile pour parler de déchets </w:t>
      </w:r>
      <w:r w:rsidR="00A45A75">
        <w:rPr>
          <w:color w:val="000000" w:themeColor="text1"/>
          <w:lang w:val="fr-FR"/>
        </w:rPr>
        <w:t xml:space="preserve">(au Sénégal) : </w:t>
      </w:r>
    </w:p>
    <w:p w14:paraId="7D072C10" w14:textId="77777777" w:rsidR="00A45A75" w:rsidRPr="00A45A75" w:rsidRDefault="00F67C5F" w:rsidP="00A45A75">
      <w:pPr>
        <w:rPr>
          <w:lang w:val="fr-FR"/>
        </w:rPr>
      </w:pPr>
      <w:r>
        <w:fldChar w:fldCharType="begin"/>
      </w:r>
      <w:r w:rsidRPr="00D32917">
        <w:rPr>
          <w:lang w:val="fr-FR"/>
        </w:rPr>
        <w:instrText xml:space="preserve"> HYPERLINK "https://quizlet.com/_9ezfos?x=1qqt&amp;i=qvncw" </w:instrText>
      </w:r>
      <w:r>
        <w:fldChar w:fldCharType="separate"/>
      </w:r>
      <w:r w:rsidR="00A45A75" w:rsidRPr="001A6DD2">
        <w:rPr>
          <w:rStyle w:val="Hyperlink"/>
          <w:lang w:val="fr-FR"/>
        </w:rPr>
        <w:t>https://quizlet.com/_9ezfos?x=1qqt&amp;i=qvncw</w:t>
      </w:r>
      <w:r>
        <w:rPr>
          <w:rStyle w:val="Hyperlink"/>
          <w:lang w:val="fr-FR"/>
        </w:rPr>
        <w:fldChar w:fldCharType="end"/>
      </w:r>
      <w:r w:rsidR="00A45A75">
        <w:rPr>
          <w:lang w:val="fr-FR"/>
        </w:rPr>
        <w:t xml:space="preserve"> </w:t>
      </w:r>
    </w:p>
    <w:p w14:paraId="17326FE1" w14:textId="77777777" w:rsidR="00A45A75" w:rsidRDefault="00A45A75" w:rsidP="00C20494">
      <w:pPr>
        <w:spacing w:line="276" w:lineRule="auto"/>
        <w:rPr>
          <w:color w:val="000000" w:themeColor="text1"/>
          <w:lang w:val="fr-FR"/>
        </w:rPr>
      </w:pPr>
    </w:p>
    <w:p w14:paraId="04FACD34" w14:textId="77777777" w:rsidR="00A45A75" w:rsidRPr="00DC3E4C" w:rsidRDefault="00A45A75" w:rsidP="00C20494">
      <w:pPr>
        <w:spacing w:line="276" w:lineRule="auto"/>
        <w:rPr>
          <w:color w:val="000000" w:themeColor="text1"/>
        </w:rPr>
      </w:pPr>
      <w:r w:rsidRPr="00DC3E4C">
        <w:rPr>
          <w:color w:val="000000" w:themeColor="text1"/>
        </w:rPr>
        <w:t xml:space="preserve">I teksten bruges to udtryk for affald/skrald. Hvilke ? </w:t>
      </w:r>
    </w:p>
    <w:p w14:paraId="249EFBCA" w14:textId="77777777" w:rsidR="006D2A04" w:rsidRDefault="006D2A04" w:rsidP="00C20494">
      <w:pPr>
        <w:spacing w:line="276" w:lineRule="auto"/>
        <w:rPr>
          <w:color w:val="4472C4" w:themeColor="accent1"/>
          <w:sz w:val="28"/>
          <w:szCs w:val="28"/>
          <w:lang w:val="fr-FR"/>
        </w:rPr>
      </w:pPr>
    </w:p>
    <w:p w14:paraId="022E3B32" w14:textId="77777777" w:rsidR="001963F2" w:rsidRPr="001963F2" w:rsidRDefault="006D2A04" w:rsidP="00C20494">
      <w:pPr>
        <w:spacing w:line="276" w:lineRule="auto"/>
        <w:rPr>
          <w:color w:val="4472C4" w:themeColor="accent1"/>
          <w:sz w:val="28"/>
          <w:szCs w:val="28"/>
          <w:lang w:val="fr-FR"/>
        </w:rPr>
      </w:pPr>
      <w:r>
        <w:rPr>
          <w:color w:val="4472C4" w:themeColor="accent1"/>
          <w:sz w:val="28"/>
          <w:szCs w:val="28"/>
          <w:lang w:val="fr-FR"/>
        </w:rPr>
        <w:t>2</w:t>
      </w:r>
      <w:r w:rsidR="00A368D5">
        <w:rPr>
          <w:color w:val="4472C4" w:themeColor="accent1"/>
          <w:sz w:val="28"/>
          <w:szCs w:val="28"/>
          <w:lang w:val="fr-FR"/>
        </w:rPr>
        <w:t>. Questions de c</w:t>
      </w:r>
      <w:r w:rsidR="001963F2" w:rsidRPr="001963F2">
        <w:rPr>
          <w:color w:val="4472C4" w:themeColor="accent1"/>
          <w:sz w:val="28"/>
          <w:szCs w:val="28"/>
          <w:lang w:val="fr-FR"/>
        </w:rPr>
        <w:t>ompréhension</w:t>
      </w:r>
    </w:p>
    <w:p w14:paraId="42A1933A" w14:textId="77777777" w:rsidR="001963F2" w:rsidRDefault="001963F2" w:rsidP="00C20494">
      <w:pPr>
        <w:pStyle w:val="ListParagraph"/>
        <w:numPr>
          <w:ilvl w:val="0"/>
          <w:numId w:val="2"/>
        </w:numPr>
        <w:spacing w:line="276" w:lineRule="auto"/>
        <w:rPr>
          <w:lang w:val="fr-FR"/>
        </w:rPr>
      </w:pPr>
      <w:r w:rsidRPr="001963F2">
        <w:rPr>
          <w:lang w:val="fr-FR"/>
        </w:rPr>
        <w:t xml:space="preserve">Qu’est-ce que c’est </w:t>
      </w:r>
      <w:proofErr w:type="spellStart"/>
      <w:r w:rsidRPr="0001190C">
        <w:rPr>
          <w:lang w:val="fr-FR"/>
        </w:rPr>
        <w:t>Mbeubeuss</w:t>
      </w:r>
      <w:proofErr w:type="spellEnd"/>
      <w:r>
        <w:rPr>
          <w:lang w:val="fr-FR"/>
        </w:rPr>
        <w:t xml:space="preserve"> ? </w:t>
      </w:r>
    </w:p>
    <w:p w14:paraId="4B99FC67" w14:textId="77777777" w:rsidR="001963F2" w:rsidRDefault="001963F2" w:rsidP="00C20494">
      <w:pPr>
        <w:pStyle w:val="ListParagraph"/>
        <w:numPr>
          <w:ilvl w:val="0"/>
          <w:numId w:val="2"/>
        </w:numPr>
        <w:spacing w:line="276" w:lineRule="auto"/>
        <w:rPr>
          <w:lang w:val="fr-FR"/>
        </w:rPr>
      </w:pPr>
      <w:r>
        <w:rPr>
          <w:lang w:val="fr-FR"/>
        </w:rPr>
        <w:t>Quel est le problème/le défi à Dakar</w:t>
      </w:r>
      <w:r w:rsidR="00B60E54">
        <w:rPr>
          <w:lang w:val="fr-FR"/>
        </w:rPr>
        <w:t> ?</w:t>
      </w:r>
    </w:p>
    <w:p w14:paraId="6D74CE36" w14:textId="77777777" w:rsidR="001963F2" w:rsidRDefault="001963F2" w:rsidP="00C20494">
      <w:pPr>
        <w:pStyle w:val="ListParagraph"/>
        <w:numPr>
          <w:ilvl w:val="0"/>
          <w:numId w:val="2"/>
        </w:numPr>
        <w:spacing w:line="276" w:lineRule="auto"/>
        <w:rPr>
          <w:lang w:val="fr-FR"/>
        </w:rPr>
      </w:pPr>
      <w:r>
        <w:rPr>
          <w:lang w:val="fr-FR"/>
        </w:rPr>
        <w:t xml:space="preserve">Combien de personnes travaillent à </w:t>
      </w:r>
      <w:proofErr w:type="spellStart"/>
      <w:r w:rsidRPr="0001190C">
        <w:rPr>
          <w:lang w:val="fr-FR"/>
        </w:rPr>
        <w:t>Mbeubeuss</w:t>
      </w:r>
      <w:proofErr w:type="spellEnd"/>
      <w:r>
        <w:rPr>
          <w:lang w:val="fr-FR"/>
        </w:rPr>
        <w:t> ?</w:t>
      </w:r>
    </w:p>
    <w:p w14:paraId="3517E2CE" w14:textId="77777777" w:rsidR="001963F2" w:rsidRDefault="001963F2" w:rsidP="00C20494">
      <w:pPr>
        <w:pStyle w:val="ListParagraph"/>
        <w:numPr>
          <w:ilvl w:val="0"/>
          <w:numId w:val="2"/>
        </w:numPr>
        <w:spacing w:line="276" w:lineRule="auto"/>
        <w:rPr>
          <w:lang w:val="fr-FR"/>
        </w:rPr>
      </w:pPr>
      <w:r>
        <w:rPr>
          <w:lang w:val="fr-FR"/>
        </w:rPr>
        <w:t xml:space="preserve">Que font-ils ? </w:t>
      </w:r>
    </w:p>
    <w:p w14:paraId="7064D5F8" w14:textId="77777777" w:rsidR="001963F2" w:rsidRDefault="001963F2" w:rsidP="00C20494">
      <w:pPr>
        <w:pStyle w:val="ListParagraph"/>
        <w:numPr>
          <w:ilvl w:val="0"/>
          <w:numId w:val="2"/>
        </w:numPr>
        <w:spacing w:line="276" w:lineRule="auto"/>
        <w:rPr>
          <w:lang w:val="fr-FR"/>
        </w:rPr>
      </w:pPr>
      <w:r>
        <w:rPr>
          <w:lang w:val="fr-FR"/>
        </w:rPr>
        <w:t xml:space="preserve">La superficie de </w:t>
      </w:r>
      <w:proofErr w:type="spellStart"/>
      <w:r w:rsidRPr="0001190C">
        <w:rPr>
          <w:lang w:val="fr-FR"/>
        </w:rPr>
        <w:t>Mbeubeuss</w:t>
      </w:r>
      <w:proofErr w:type="spellEnd"/>
      <w:r>
        <w:rPr>
          <w:lang w:val="fr-FR"/>
        </w:rPr>
        <w:t xml:space="preserve"> correspond à combien de terrains de foot ?</w:t>
      </w:r>
    </w:p>
    <w:p w14:paraId="677182D4" w14:textId="77777777" w:rsidR="001963F2" w:rsidRDefault="001963F2" w:rsidP="00C20494">
      <w:pPr>
        <w:pStyle w:val="ListParagraph"/>
        <w:numPr>
          <w:ilvl w:val="0"/>
          <w:numId w:val="2"/>
        </w:numPr>
        <w:spacing w:line="276" w:lineRule="auto"/>
        <w:rPr>
          <w:lang w:val="fr-FR"/>
        </w:rPr>
      </w:pPr>
      <w:r>
        <w:rPr>
          <w:lang w:val="fr-FR"/>
        </w:rPr>
        <w:t xml:space="preserve">Que font Ndiaye, Gueye et monsieur Seck ? </w:t>
      </w:r>
    </w:p>
    <w:p w14:paraId="08B4E30C" w14:textId="77777777" w:rsidR="00C20494" w:rsidRDefault="00C20494" w:rsidP="00C20494">
      <w:pPr>
        <w:spacing w:line="276" w:lineRule="auto"/>
        <w:rPr>
          <w:lang w:val="fr-FR"/>
        </w:rPr>
      </w:pPr>
    </w:p>
    <w:p w14:paraId="1E7709A5" w14:textId="77777777" w:rsidR="00C20494" w:rsidRPr="00C20494" w:rsidRDefault="006D2A04" w:rsidP="00C20494">
      <w:pPr>
        <w:spacing w:line="276" w:lineRule="auto"/>
        <w:rPr>
          <w:sz w:val="28"/>
          <w:szCs w:val="28"/>
          <w:lang w:val="fr-FR"/>
        </w:rPr>
      </w:pPr>
      <w:r>
        <w:rPr>
          <w:color w:val="4472C4" w:themeColor="accent1"/>
          <w:sz w:val="28"/>
          <w:szCs w:val="28"/>
          <w:lang w:val="fr-FR"/>
        </w:rPr>
        <w:t>3</w:t>
      </w:r>
      <w:r w:rsidR="004564ED">
        <w:rPr>
          <w:color w:val="4472C4" w:themeColor="accent1"/>
          <w:sz w:val="28"/>
          <w:szCs w:val="28"/>
          <w:lang w:val="fr-FR"/>
        </w:rPr>
        <w:t xml:space="preserve">. </w:t>
      </w:r>
      <w:r w:rsidR="00C20494" w:rsidRPr="00C20494">
        <w:rPr>
          <w:color w:val="4472C4" w:themeColor="accent1"/>
          <w:sz w:val="28"/>
          <w:szCs w:val="28"/>
          <w:lang w:val="fr-FR"/>
        </w:rPr>
        <w:t>Analyse</w:t>
      </w:r>
    </w:p>
    <w:p w14:paraId="57B9C0F4" w14:textId="77777777" w:rsidR="001963F2" w:rsidRDefault="004564ED" w:rsidP="00C20494">
      <w:pPr>
        <w:pStyle w:val="ListParagraph"/>
        <w:numPr>
          <w:ilvl w:val="0"/>
          <w:numId w:val="2"/>
        </w:numPr>
        <w:spacing w:line="276" w:lineRule="auto"/>
        <w:rPr>
          <w:lang w:val="fr-FR"/>
        </w:rPr>
      </w:pPr>
      <w:r>
        <w:rPr>
          <w:lang w:val="fr-FR"/>
        </w:rPr>
        <w:t>À</w:t>
      </w:r>
      <w:r w:rsidR="001963F2">
        <w:rPr>
          <w:lang w:val="fr-FR"/>
        </w:rPr>
        <w:t xml:space="preserve"> ton avis, quels sont les avantages et les désavantages </w:t>
      </w:r>
      <w:r w:rsidR="006604D9">
        <w:rPr>
          <w:lang w:val="fr-FR"/>
        </w:rPr>
        <w:t xml:space="preserve">pour les </w:t>
      </w:r>
      <w:r w:rsidR="000667B5" w:rsidRPr="0001190C">
        <w:rPr>
          <w:lang w:val="fr-FR"/>
        </w:rPr>
        <w:t>récupérateurs</w:t>
      </w:r>
      <w:r w:rsidR="001963F2">
        <w:rPr>
          <w:lang w:val="fr-FR"/>
        </w:rPr>
        <w:t xml:space="preserve"> à </w:t>
      </w:r>
      <w:proofErr w:type="spellStart"/>
      <w:r w:rsidR="001963F2" w:rsidRPr="0001190C">
        <w:rPr>
          <w:lang w:val="fr-FR"/>
        </w:rPr>
        <w:t>Mbeubeuss</w:t>
      </w:r>
      <w:proofErr w:type="spellEnd"/>
      <w:r w:rsidR="001963F2">
        <w:rPr>
          <w:lang w:val="fr-FR"/>
        </w:rPr>
        <w:t> ?</w:t>
      </w:r>
    </w:p>
    <w:p w14:paraId="0C2C2B75" w14:textId="77777777" w:rsidR="006D2A04" w:rsidRDefault="006D2A04" w:rsidP="006D2A04">
      <w:pPr>
        <w:pStyle w:val="ListParagraph"/>
        <w:numPr>
          <w:ilvl w:val="0"/>
          <w:numId w:val="2"/>
        </w:numPr>
        <w:spacing w:line="276" w:lineRule="auto"/>
        <w:rPr>
          <w:lang w:val="fr-FR"/>
        </w:rPr>
      </w:pPr>
      <w:r>
        <w:rPr>
          <w:lang w:val="fr-FR"/>
        </w:rPr>
        <w:t xml:space="preserve">À ton avis, quels sont les avantages et les désavantages d’avoir une décharge comme </w:t>
      </w:r>
      <w:proofErr w:type="spellStart"/>
      <w:r w:rsidRPr="0001190C">
        <w:rPr>
          <w:lang w:val="fr-FR"/>
        </w:rPr>
        <w:t>Mbeubeuss</w:t>
      </w:r>
      <w:proofErr w:type="spellEnd"/>
      <w:r>
        <w:rPr>
          <w:lang w:val="fr-FR"/>
        </w:rPr>
        <w:t> ?</w:t>
      </w:r>
    </w:p>
    <w:p w14:paraId="158BE0AD" w14:textId="77777777" w:rsidR="00C20494" w:rsidRPr="006D2A04" w:rsidRDefault="00C20494" w:rsidP="006D2A04">
      <w:pPr>
        <w:spacing w:line="276" w:lineRule="auto"/>
        <w:rPr>
          <w:lang w:val="fr-FR"/>
        </w:rPr>
      </w:pPr>
    </w:p>
    <w:p w14:paraId="32371707" w14:textId="77777777" w:rsidR="00D1673C" w:rsidRPr="009126DC" w:rsidRDefault="006D2A04" w:rsidP="006D2A04">
      <w:pPr>
        <w:spacing w:line="276" w:lineRule="auto"/>
        <w:rPr>
          <w:color w:val="4472C4" w:themeColor="accent1"/>
          <w:sz w:val="28"/>
          <w:szCs w:val="28"/>
          <w:lang w:val="fr-FR"/>
        </w:rPr>
      </w:pPr>
      <w:r>
        <w:rPr>
          <w:color w:val="4472C4" w:themeColor="accent1"/>
          <w:sz w:val="28"/>
          <w:szCs w:val="28"/>
          <w:lang w:val="fr-FR"/>
        </w:rPr>
        <w:t>4. Comparaison</w:t>
      </w:r>
    </w:p>
    <w:p w14:paraId="067B3AA4" w14:textId="77777777" w:rsidR="00D1673C" w:rsidRDefault="00D1673C" w:rsidP="00D1673C">
      <w:pPr>
        <w:pStyle w:val="ListParagraph"/>
        <w:numPr>
          <w:ilvl w:val="0"/>
          <w:numId w:val="4"/>
        </w:numPr>
        <w:spacing w:line="276" w:lineRule="auto"/>
        <w:rPr>
          <w:lang w:val="fr-FR"/>
        </w:rPr>
      </w:pPr>
      <w:r w:rsidRPr="00D1673C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5E32C354" wp14:editId="5C7C4960">
            <wp:simplePos x="0" y="0"/>
            <wp:positionH relativeFrom="column">
              <wp:posOffset>47625</wp:posOffset>
            </wp:positionH>
            <wp:positionV relativeFrom="paragraph">
              <wp:posOffset>347980</wp:posOffset>
            </wp:positionV>
            <wp:extent cx="2645410" cy="1487805"/>
            <wp:effectExtent l="0" t="0" r="0" b="0"/>
            <wp:wrapTight wrapText="bothSides">
              <wp:wrapPolygon edited="0">
                <wp:start x="0" y="0"/>
                <wp:lineTo x="0" y="21388"/>
                <wp:lineTo x="21465" y="21388"/>
                <wp:lineTo x="21465" y="0"/>
                <wp:lineTo x="0" y="0"/>
              </wp:wrapPolygon>
            </wp:wrapTight>
            <wp:docPr id="3" name="Billede 3" descr="Ramasseurs de déchets à Mbeubeuss, au Sénégal. Photo: Madjiguene Seck/Banque mondi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masseurs de déchets à Mbeubeuss, au Sénégal. Photo: Madjiguene Seck/Banque mondia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73C">
        <w:rPr>
          <w:noProof/>
        </w:rPr>
        <w:drawing>
          <wp:anchor distT="0" distB="0" distL="114300" distR="114300" simplePos="0" relativeHeight="251659264" behindDoc="1" locked="0" layoutInCell="1" allowOverlap="1" wp14:anchorId="2717DC3E" wp14:editId="5968ED5F">
            <wp:simplePos x="0" y="0"/>
            <wp:positionH relativeFrom="column">
              <wp:posOffset>2767330</wp:posOffset>
            </wp:positionH>
            <wp:positionV relativeFrom="paragraph">
              <wp:posOffset>347980</wp:posOffset>
            </wp:positionV>
            <wp:extent cx="3294380" cy="1465580"/>
            <wp:effectExtent l="0" t="0" r="0" b="0"/>
            <wp:wrapTight wrapText="bothSides">
              <wp:wrapPolygon edited="0">
                <wp:start x="0" y="0"/>
                <wp:lineTo x="0" y="21338"/>
                <wp:lineTo x="21483" y="21338"/>
                <wp:lineTo x="21483" y="0"/>
                <wp:lineTo x="0" y="0"/>
              </wp:wrapPolygon>
            </wp:wrapTight>
            <wp:docPr id="2052" name="Picture 4" descr="Billedresultat for affaldssortering">
              <a:extLst xmlns:a="http://schemas.openxmlformats.org/drawingml/2006/main">
                <a:ext uri="{FF2B5EF4-FFF2-40B4-BE49-F238E27FC236}">
                  <a16:creationId xmlns:a16="http://schemas.microsoft.com/office/drawing/2014/main" id="{78FD5238-323E-C549-8ED8-37E77A8E39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Billedresultat for affaldssortering">
                      <a:extLst>
                        <a:ext uri="{FF2B5EF4-FFF2-40B4-BE49-F238E27FC236}">
                          <a16:creationId xmlns:a16="http://schemas.microsoft.com/office/drawing/2014/main" id="{78FD5238-323E-C549-8ED8-37E77A8E39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146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73C">
        <w:rPr>
          <w:lang w:val="fr-FR"/>
        </w:rPr>
        <w:t>Décris les deux images ci-dessous</w:t>
      </w:r>
    </w:p>
    <w:p w14:paraId="408569EA" w14:textId="77777777" w:rsidR="00D1673C" w:rsidRDefault="00D1673C" w:rsidP="00D1673C">
      <w:pPr>
        <w:pStyle w:val="ListParagraph"/>
        <w:numPr>
          <w:ilvl w:val="0"/>
          <w:numId w:val="4"/>
        </w:numPr>
        <w:spacing w:line="276" w:lineRule="auto"/>
        <w:rPr>
          <w:lang w:val="fr-FR"/>
        </w:rPr>
      </w:pPr>
      <w:r>
        <w:rPr>
          <w:lang w:val="fr-FR"/>
        </w:rPr>
        <w:t xml:space="preserve">Comment fonctionne </w:t>
      </w:r>
      <w:r w:rsidR="00A45A75">
        <w:rPr>
          <w:lang w:val="fr-FR"/>
        </w:rPr>
        <w:t xml:space="preserve">le ramassage des ordures au Danemark ? </w:t>
      </w:r>
    </w:p>
    <w:p w14:paraId="593D02A9" w14:textId="77777777" w:rsidR="008A416A" w:rsidRPr="00D1673C" w:rsidRDefault="008A416A" w:rsidP="00D1673C">
      <w:pPr>
        <w:pStyle w:val="ListParagraph"/>
        <w:numPr>
          <w:ilvl w:val="0"/>
          <w:numId w:val="4"/>
        </w:numPr>
        <w:spacing w:line="276" w:lineRule="auto"/>
        <w:rPr>
          <w:lang w:val="fr-FR"/>
        </w:rPr>
      </w:pPr>
      <w:r>
        <w:rPr>
          <w:lang w:val="fr-FR"/>
        </w:rPr>
        <w:t xml:space="preserve">Que fais-tu dans la vie quotidienne pour recycler les déchets ?  </w:t>
      </w:r>
    </w:p>
    <w:p w14:paraId="149BE045" w14:textId="77777777" w:rsidR="001963F2" w:rsidRPr="001963F2" w:rsidRDefault="001963F2" w:rsidP="00C20494">
      <w:pPr>
        <w:spacing w:line="276" w:lineRule="auto"/>
        <w:rPr>
          <w:lang w:val="fr-FR"/>
        </w:rPr>
      </w:pPr>
    </w:p>
    <w:p w14:paraId="3AF7667F" w14:textId="77777777" w:rsidR="00A45A75" w:rsidRDefault="00A45A75" w:rsidP="00A45A75">
      <w:pPr>
        <w:spacing w:line="276" w:lineRule="auto"/>
        <w:rPr>
          <w:lang w:val="fr-FR"/>
        </w:rPr>
      </w:pPr>
    </w:p>
    <w:p w14:paraId="4023EF27" w14:textId="77777777" w:rsidR="00A45A75" w:rsidRDefault="00A45A75" w:rsidP="00A45A75">
      <w:pPr>
        <w:spacing w:line="276" w:lineRule="auto"/>
        <w:rPr>
          <w:color w:val="4472C4" w:themeColor="accent1"/>
          <w:sz w:val="28"/>
          <w:szCs w:val="28"/>
          <w:lang w:val="fr-FR"/>
        </w:rPr>
      </w:pPr>
    </w:p>
    <w:p w14:paraId="3D9A7CEA" w14:textId="77777777" w:rsidR="00A45A75" w:rsidRDefault="00A45A75" w:rsidP="00A45A75">
      <w:pPr>
        <w:spacing w:line="276" w:lineRule="auto"/>
        <w:rPr>
          <w:color w:val="4472C4" w:themeColor="accent1"/>
          <w:sz w:val="28"/>
          <w:szCs w:val="28"/>
          <w:lang w:val="fr-FR"/>
        </w:rPr>
      </w:pPr>
    </w:p>
    <w:p w14:paraId="6AB6FD5D" w14:textId="77777777" w:rsidR="00A45A75" w:rsidRDefault="00A45A75" w:rsidP="00A45A75">
      <w:pPr>
        <w:spacing w:line="276" w:lineRule="auto"/>
        <w:rPr>
          <w:color w:val="4472C4" w:themeColor="accent1"/>
          <w:sz w:val="28"/>
          <w:szCs w:val="28"/>
          <w:lang w:val="fr-FR"/>
        </w:rPr>
      </w:pPr>
    </w:p>
    <w:p w14:paraId="0922C942" w14:textId="77777777" w:rsidR="00A45A75" w:rsidRDefault="00A45A75" w:rsidP="00A45A75">
      <w:pPr>
        <w:spacing w:line="276" w:lineRule="auto"/>
        <w:rPr>
          <w:color w:val="4472C4" w:themeColor="accent1"/>
          <w:sz w:val="28"/>
          <w:szCs w:val="28"/>
          <w:lang w:val="fr-FR"/>
        </w:rPr>
      </w:pPr>
    </w:p>
    <w:p w14:paraId="168F8EBE" w14:textId="77777777" w:rsidR="00A45A75" w:rsidRDefault="00A45A75" w:rsidP="00A45A75">
      <w:pPr>
        <w:spacing w:line="276" w:lineRule="auto"/>
        <w:rPr>
          <w:lang w:val="fr-FR"/>
        </w:rPr>
      </w:pPr>
      <w:r w:rsidRPr="00B4665B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9672DDB" wp14:editId="7656E3F3">
            <wp:simplePos x="0" y="0"/>
            <wp:positionH relativeFrom="column">
              <wp:posOffset>4445635</wp:posOffset>
            </wp:positionH>
            <wp:positionV relativeFrom="paragraph">
              <wp:posOffset>38100</wp:posOffset>
            </wp:positionV>
            <wp:extent cx="1463040" cy="1463040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3074" name="Picture 2" descr="Billedresultat for le recyclage des déchets">
              <a:extLst xmlns:a="http://schemas.openxmlformats.org/drawingml/2006/main">
                <a:ext uri="{FF2B5EF4-FFF2-40B4-BE49-F238E27FC236}">
                  <a16:creationId xmlns:a16="http://schemas.microsoft.com/office/drawing/2014/main" id="{996A2F4B-A61A-F145-87DB-5C062C0618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Billedresultat for le recyclage des déchets">
                      <a:extLst>
                        <a:ext uri="{FF2B5EF4-FFF2-40B4-BE49-F238E27FC236}">
                          <a16:creationId xmlns:a16="http://schemas.microsoft.com/office/drawing/2014/main" id="{996A2F4B-A61A-F145-87DB-5C062C06183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4472C4" w:themeColor="accent1"/>
          <w:sz w:val="28"/>
          <w:szCs w:val="28"/>
          <w:lang w:val="fr-FR"/>
        </w:rPr>
        <w:t>5. Présenter</w:t>
      </w:r>
    </w:p>
    <w:p w14:paraId="1C63D77B" w14:textId="77777777" w:rsidR="00A45A75" w:rsidRDefault="00A45A75" w:rsidP="00A45A75">
      <w:pPr>
        <w:spacing w:line="276" w:lineRule="auto"/>
        <w:rPr>
          <w:lang w:val="fr-FR"/>
        </w:rPr>
      </w:pPr>
      <w:r>
        <w:rPr>
          <w:lang w:val="fr-FR"/>
        </w:rPr>
        <w:t xml:space="preserve">Fais une petite présentation ou tu expliques comment on peut </w:t>
      </w:r>
      <w:r w:rsidRPr="00E44712">
        <w:rPr>
          <w:lang w:val="fr-FR"/>
        </w:rPr>
        <w:t>recycler</w:t>
      </w:r>
      <w:r>
        <w:rPr>
          <w:lang w:val="fr-FR"/>
        </w:rPr>
        <w:t xml:space="preserve"> …</w:t>
      </w:r>
    </w:p>
    <w:p w14:paraId="3D4E55F6" w14:textId="77777777" w:rsidR="00A45A75" w:rsidRDefault="00371C57" w:rsidP="00A45A75">
      <w:pPr>
        <w:pStyle w:val="ListParagraph"/>
        <w:numPr>
          <w:ilvl w:val="0"/>
          <w:numId w:val="3"/>
        </w:numPr>
        <w:spacing w:line="276" w:lineRule="auto"/>
        <w:rPr>
          <w:lang w:val="fr-FR"/>
        </w:rPr>
      </w:pPr>
      <w:proofErr w:type="gramStart"/>
      <w:r>
        <w:rPr>
          <w:lang w:val="fr-FR"/>
        </w:rPr>
        <w:t>l</w:t>
      </w:r>
      <w:r w:rsidR="00A45A75">
        <w:rPr>
          <w:lang w:val="fr-FR"/>
        </w:rPr>
        <w:t>e</w:t>
      </w:r>
      <w:proofErr w:type="gramEnd"/>
      <w:r w:rsidR="00A45A75">
        <w:rPr>
          <w:lang w:val="fr-FR"/>
        </w:rPr>
        <w:t xml:space="preserve"> métal (</w:t>
      </w:r>
      <w:r w:rsidR="00A45A75" w:rsidRPr="00E44712">
        <w:rPr>
          <w:lang w:val="fr-FR"/>
        </w:rPr>
        <w:t>les boîtes en métal</w:t>
      </w:r>
      <w:r w:rsidR="00A45A75">
        <w:rPr>
          <w:lang w:val="fr-FR"/>
        </w:rPr>
        <w:t xml:space="preserve">, les cannettes) </w:t>
      </w:r>
    </w:p>
    <w:p w14:paraId="014494C3" w14:textId="77777777" w:rsidR="00A45A75" w:rsidRDefault="00371C57" w:rsidP="00A45A75">
      <w:pPr>
        <w:pStyle w:val="ListParagraph"/>
        <w:numPr>
          <w:ilvl w:val="0"/>
          <w:numId w:val="3"/>
        </w:numPr>
        <w:spacing w:line="276" w:lineRule="auto"/>
        <w:rPr>
          <w:lang w:val="fr-FR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E73E6B9" wp14:editId="3F673461">
            <wp:simplePos x="0" y="0"/>
            <wp:positionH relativeFrom="column">
              <wp:posOffset>2543028</wp:posOffset>
            </wp:positionH>
            <wp:positionV relativeFrom="paragraph">
              <wp:posOffset>50556</wp:posOffset>
            </wp:positionV>
            <wp:extent cx="1800225" cy="1071880"/>
            <wp:effectExtent l="0" t="0" r="3175" b="0"/>
            <wp:wrapTight wrapText="bothSides">
              <wp:wrapPolygon edited="0">
                <wp:start x="0" y="0"/>
                <wp:lineTo x="0" y="21242"/>
                <wp:lineTo x="21486" y="21242"/>
                <wp:lineTo x="21486" y="0"/>
                <wp:lineTo x="0" y="0"/>
              </wp:wrapPolygon>
            </wp:wrapTight>
            <wp:docPr id="7" name="Billede 7" descr="Billedresultat for recycler les p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resultat for recycler les pil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lang w:val="fr-FR"/>
        </w:rPr>
        <w:t>l</w:t>
      </w:r>
      <w:r w:rsidR="00A45A75">
        <w:rPr>
          <w:lang w:val="fr-FR"/>
        </w:rPr>
        <w:t>e</w:t>
      </w:r>
      <w:proofErr w:type="gramEnd"/>
      <w:r w:rsidR="00A45A75">
        <w:rPr>
          <w:lang w:val="fr-FR"/>
        </w:rPr>
        <w:t xml:space="preserve"> papier et le carton</w:t>
      </w:r>
    </w:p>
    <w:p w14:paraId="3F0BC0E0" w14:textId="77777777" w:rsidR="00A45A75" w:rsidRDefault="00A45A75" w:rsidP="00A45A75">
      <w:pPr>
        <w:pStyle w:val="ListParagraph"/>
        <w:numPr>
          <w:ilvl w:val="0"/>
          <w:numId w:val="3"/>
        </w:numPr>
        <w:spacing w:line="276" w:lineRule="auto"/>
        <w:rPr>
          <w:lang w:val="fr-FR"/>
        </w:rPr>
      </w:pPr>
      <w:proofErr w:type="gramStart"/>
      <w:r>
        <w:rPr>
          <w:lang w:val="fr-FR"/>
        </w:rPr>
        <w:t>le</w:t>
      </w:r>
      <w:proofErr w:type="gramEnd"/>
      <w:r>
        <w:rPr>
          <w:lang w:val="fr-FR"/>
        </w:rPr>
        <w:t xml:space="preserve"> plastique</w:t>
      </w:r>
    </w:p>
    <w:p w14:paraId="40F32885" w14:textId="77777777" w:rsidR="00A45A75" w:rsidRDefault="00A45A75" w:rsidP="00A45A75">
      <w:pPr>
        <w:pStyle w:val="ListParagraph"/>
        <w:numPr>
          <w:ilvl w:val="0"/>
          <w:numId w:val="3"/>
        </w:numPr>
        <w:spacing w:line="276" w:lineRule="auto"/>
        <w:rPr>
          <w:lang w:val="fr-FR"/>
        </w:rPr>
      </w:pPr>
      <w:proofErr w:type="gramStart"/>
      <w:r w:rsidRPr="00E44712">
        <w:rPr>
          <w:lang w:val="fr-FR"/>
        </w:rPr>
        <w:t>les</w:t>
      </w:r>
      <w:proofErr w:type="gramEnd"/>
      <w:r w:rsidRPr="00E44712">
        <w:rPr>
          <w:lang w:val="fr-FR"/>
        </w:rPr>
        <w:t xml:space="preserve"> déchets alimentaires</w:t>
      </w:r>
    </w:p>
    <w:p w14:paraId="4B663EC6" w14:textId="77777777" w:rsidR="00A45A75" w:rsidRPr="00E44712" w:rsidRDefault="00A45A75" w:rsidP="00A45A75">
      <w:pPr>
        <w:pStyle w:val="ListParagraph"/>
        <w:numPr>
          <w:ilvl w:val="0"/>
          <w:numId w:val="3"/>
        </w:numPr>
        <w:spacing w:line="276" w:lineRule="auto"/>
        <w:rPr>
          <w:lang w:val="fr-FR"/>
        </w:rPr>
      </w:pPr>
      <w:proofErr w:type="gramStart"/>
      <w:r>
        <w:rPr>
          <w:lang w:val="fr-FR"/>
        </w:rPr>
        <w:t>les</w:t>
      </w:r>
      <w:proofErr w:type="gramEnd"/>
      <w:r>
        <w:rPr>
          <w:lang w:val="fr-FR"/>
        </w:rPr>
        <w:t xml:space="preserve"> verres </w:t>
      </w:r>
    </w:p>
    <w:p w14:paraId="2C82FE35" w14:textId="77777777" w:rsidR="00A45A75" w:rsidRDefault="00A45A75" w:rsidP="00A45A75">
      <w:pPr>
        <w:pStyle w:val="ListParagraph"/>
        <w:numPr>
          <w:ilvl w:val="0"/>
          <w:numId w:val="3"/>
        </w:numPr>
        <w:spacing w:line="276" w:lineRule="auto"/>
        <w:rPr>
          <w:lang w:val="fr-FR"/>
        </w:rPr>
      </w:pPr>
      <w:proofErr w:type="gramStart"/>
      <w:r w:rsidRPr="00E44712">
        <w:rPr>
          <w:lang w:val="fr-FR"/>
        </w:rPr>
        <w:t>les</w:t>
      </w:r>
      <w:proofErr w:type="gramEnd"/>
      <w:r w:rsidRPr="00E44712">
        <w:rPr>
          <w:lang w:val="fr-FR"/>
        </w:rPr>
        <w:t xml:space="preserve"> piles</w:t>
      </w:r>
    </w:p>
    <w:p w14:paraId="385F0DA6" w14:textId="77777777" w:rsidR="00103DF5" w:rsidRDefault="00103DF5" w:rsidP="00371C57"/>
    <w:p w14:paraId="319B5D57" w14:textId="77777777" w:rsidR="00371C57" w:rsidRPr="00103DF5" w:rsidRDefault="00103DF5" w:rsidP="00371C57">
      <w:pPr>
        <w:rPr>
          <w:lang w:val="fr-FR"/>
        </w:rPr>
      </w:pPr>
      <w:r>
        <w:rPr>
          <w:lang w:val="fr-FR"/>
        </w:rPr>
        <w:t>I</w:t>
      </w:r>
      <w:r w:rsidRPr="00103DF5">
        <w:rPr>
          <w:lang w:val="fr-FR"/>
        </w:rPr>
        <w:t xml:space="preserve">nclue </w:t>
      </w:r>
      <w:r>
        <w:rPr>
          <w:lang w:val="fr-FR"/>
        </w:rPr>
        <w:t>aussi ce que tu fais dans la vie quotidienne pour recycler les déchets dans ta présentation</w:t>
      </w:r>
      <w:r w:rsidR="00371C57" w:rsidRPr="00103DF5">
        <w:rPr>
          <w:lang w:val="fr-FR"/>
        </w:rPr>
        <w:fldChar w:fldCharType="begin"/>
      </w:r>
      <w:r w:rsidR="00371C57" w:rsidRPr="00103DF5">
        <w:rPr>
          <w:lang w:val="fr-FR"/>
        </w:rPr>
        <w:instrText xml:space="preserve"> INCLUDEPICTURE "https://www.smed06.fr/wp-content/uploads/2015/03/Composition-dune-pile.png" \* MERGEFORMATINET </w:instrText>
      </w:r>
      <w:r w:rsidR="00371C57" w:rsidRPr="00103DF5">
        <w:rPr>
          <w:lang w:val="fr-FR"/>
        </w:rPr>
        <w:fldChar w:fldCharType="end"/>
      </w:r>
    </w:p>
    <w:p w14:paraId="3058A9C0" w14:textId="77777777" w:rsidR="00D1673C" w:rsidRDefault="00D1673C" w:rsidP="00C20494">
      <w:pPr>
        <w:spacing w:line="276" w:lineRule="auto"/>
        <w:rPr>
          <w:color w:val="4472C4" w:themeColor="accent1"/>
          <w:sz w:val="32"/>
          <w:szCs w:val="32"/>
          <w:lang w:val="fr-FR"/>
        </w:rPr>
      </w:pPr>
    </w:p>
    <w:p w14:paraId="5474E7BE" w14:textId="77777777" w:rsidR="00D1673C" w:rsidRDefault="00F94910" w:rsidP="00C20494">
      <w:pPr>
        <w:spacing w:line="276" w:lineRule="auto"/>
        <w:rPr>
          <w:color w:val="4472C4" w:themeColor="accent1"/>
          <w:sz w:val="32"/>
          <w:szCs w:val="32"/>
          <w:lang w:val="fr-FR"/>
        </w:rPr>
      </w:pPr>
      <w:r w:rsidRPr="00B4665B">
        <w:rPr>
          <w:noProof/>
        </w:rPr>
        <w:drawing>
          <wp:inline distT="0" distB="0" distL="0" distR="0" wp14:anchorId="755139BD" wp14:editId="4820F2F5">
            <wp:extent cx="6116320" cy="3446145"/>
            <wp:effectExtent l="0" t="0" r="5080" b="0"/>
            <wp:docPr id="2053" name="Billede 3" descr="Ramasseurs de déchets à Mbeubeuss, au Sénégal. Photo: Madjiguene Seck/Banque mondiale">
              <a:extLst xmlns:a="http://schemas.openxmlformats.org/drawingml/2006/main">
                <a:ext uri="{FF2B5EF4-FFF2-40B4-BE49-F238E27FC236}">
                  <a16:creationId xmlns:a16="http://schemas.microsoft.com/office/drawing/2014/main" id="{D4B3DDF7-2B6A-BB4B-B1B2-CAB0A3673B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Billede 3" descr="Ramasseurs de déchets à Mbeubeuss, au Sénégal. Photo: Madjiguene Seck/Banque mondiale">
                      <a:extLst>
                        <a:ext uri="{FF2B5EF4-FFF2-40B4-BE49-F238E27FC236}">
                          <a16:creationId xmlns:a16="http://schemas.microsoft.com/office/drawing/2014/main" id="{D4B3DDF7-2B6A-BB4B-B1B2-CAB0A3673B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4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EB3852" w14:textId="77777777" w:rsidR="00D1673C" w:rsidRDefault="00D1673C" w:rsidP="00C20494">
      <w:pPr>
        <w:spacing w:line="276" w:lineRule="auto"/>
        <w:rPr>
          <w:color w:val="4472C4" w:themeColor="accent1"/>
          <w:sz w:val="32"/>
          <w:szCs w:val="32"/>
          <w:lang w:val="fr-FR"/>
        </w:rPr>
      </w:pPr>
    </w:p>
    <w:p w14:paraId="11DC6288" w14:textId="77777777" w:rsidR="002E7366" w:rsidRPr="002C7993" w:rsidRDefault="002E7366" w:rsidP="00C20494">
      <w:pPr>
        <w:spacing w:line="276" w:lineRule="auto"/>
        <w:rPr>
          <w:color w:val="4472C4" w:themeColor="accent1"/>
          <w:sz w:val="32"/>
          <w:szCs w:val="32"/>
          <w:lang w:val="fr-FR"/>
        </w:rPr>
      </w:pPr>
      <w:r w:rsidRPr="002C7993">
        <w:rPr>
          <w:color w:val="4472C4" w:themeColor="accent1"/>
          <w:sz w:val="32"/>
          <w:szCs w:val="32"/>
          <w:lang w:val="fr-FR"/>
        </w:rPr>
        <w:t>Chiffres clés</w:t>
      </w:r>
      <w:r w:rsidR="001963F2">
        <w:rPr>
          <w:color w:val="4472C4" w:themeColor="accent1"/>
          <w:sz w:val="32"/>
          <w:szCs w:val="32"/>
          <w:lang w:val="fr-FR"/>
        </w:rPr>
        <w:t xml:space="preserve"> et informations supplémentaires</w:t>
      </w:r>
    </w:p>
    <w:p w14:paraId="4EBCAC7C" w14:textId="77777777" w:rsidR="002C7993" w:rsidRPr="002C7993" w:rsidRDefault="002E7366" w:rsidP="00C20494">
      <w:pPr>
        <w:pStyle w:val="ListParagraph"/>
        <w:numPr>
          <w:ilvl w:val="0"/>
          <w:numId w:val="1"/>
        </w:numPr>
        <w:spacing w:line="276" w:lineRule="auto"/>
        <w:rPr>
          <w:lang w:val="fr-FR"/>
        </w:rPr>
      </w:pPr>
      <w:r w:rsidRPr="002C7993">
        <w:rPr>
          <w:lang w:val="fr-FR"/>
        </w:rPr>
        <w:t xml:space="preserve">Presque 75 % des ordures déversés à </w:t>
      </w:r>
      <w:proofErr w:type="spellStart"/>
      <w:r w:rsidRPr="002C7993">
        <w:rPr>
          <w:lang w:val="fr-FR"/>
        </w:rPr>
        <w:t>Mbeubeuss</w:t>
      </w:r>
      <w:proofErr w:type="spellEnd"/>
      <w:r w:rsidRPr="002C7993">
        <w:rPr>
          <w:lang w:val="fr-FR"/>
        </w:rPr>
        <w:t xml:space="preserve"> reviennent en ville</w:t>
      </w:r>
    </w:p>
    <w:p w14:paraId="3731E9EA" w14:textId="77777777" w:rsidR="001963F2" w:rsidRDefault="002C7993" w:rsidP="00C20494">
      <w:pPr>
        <w:pStyle w:val="ListParagraph"/>
        <w:numPr>
          <w:ilvl w:val="0"/>
          <w:numId w:val="1"/>
        </w:numPr>
        <w:spacing w:line="276" w:lineRule="auto"/>
        <w:rPr>
          <w:lang w:val="fr-FR"/>
        </w:rPr>
      </w:pPr>
      <w:proofErr w:type="spellStart"/>
      <w:r w:rsidRPr="002C7993">
        <w:rPr>
          <w:bCs/>
          <w:lang w:val="fr-FR"/>
        </w:rPr>
        <w:t>Mbeubeuss</w:t>
      </w:r>
      <w:proofErr w:type="spellEnd"/>
      <w:r w:rsidRPr="002C7993">
        <w:rPr>
          <w:bCs/>
          <w:lang w:val="fr-FR"/>
        </w:rPr>
        <w:t xml:space="preserve"> contribue à réduire la criminalité</w:t>
      </w:r>
      <w:r w:rsidR="001963F2">
        <w:rPr>
          <w:bCs/>
          <w:lang w:val="fr-FR"/>
        </w:rPr>
        <w:t>.</w:t>
      </w:r>
      <w:r w:rsidRPr="002C7993">
        <w:rPr>
          <w:lang w:val="fr-FR"/>
        </w:rPr>
        <w:t xml:space="preserve"> </w:t>
      </w:r>
    </w:p>
    <w:p w14:paraId="10E779D2" w14:textId="77777777" w:rsidR="001963F2" w:rsidRDefault="001963F2" w:rsidP="00C20494">
      <w:pPr>
        <w:pStyle w:val="ListParagraph"/>
        <w:numPr>
          <w:ilvl w:val="0"/>
          <w:numId w:val="1"/>
        </w:numPr>
        <w:spacing w:line="276" w:lineRule="auto"/>
        <w:rPr>
          <w:lang w:val="fr-FR"/>
        </w:rPr>
      </w:pPr>
      <w:r>
        <w:rPr>
          <w:lang w:val="fr-FR"/>
        </w:rPr>
        <w:t>L</w:t>
      </w:r>
      <w:r w:rsidR="002E7366" w:rsidRPr="001963F2">
        <w:rPr>
          <w:lang w:val="fr-FR"/>
        </w:rPr>
        <w:t>a quantité annuelle de déchets produits dans l’agglomération urbaine de Dakar est de 893.159 tonnes</w:t>
      </w:r>
      <w:r>
        <w:rPr>
          <w:lang w:val="fr-FR"/>
        </w:rPr>
        <w:t>.</w:t>
      </w:r>
    </w:p>
    <w:p w14:paraId="1B392F87" w14:textId="77777777" w:rsidR="001963F2" w:rsidRPr="00C20494" w:rsidRDefault="001963F2" w:rsidP="00C20494">
      <w:pPr>
        <w:pStyle w:val="ListParagraph"/>
        <w:numPr>
          <w:ilvl w:val="0"/>
          <w:numId w:val="1"/>
        </w:numPr>
        <w:spacing w:line="276" w:lineRule="auto"/>
        <w:rPr>
          <w:lang w:val="fr-FR"/>
        </w:rPr>
      </w:pPr>
      <w:r>
        <w:rPr>
          <w:lang w:val="fr-FR"/>
        </w:rPr>
        <w:t>U</w:t>
      </w:r>
      <w:r w:rsidR="002E7366" w:rsidRPr="001963F2">
        <w:rPr>
          <w:lang w:val="fr-FR"/>
        </w:rPr>
        <w:t>ne enquête montre que les travailleurs sont exposés à des maladies telles que les infections respiratoires aiguës à savoir l’asthme, la tuberculose, la toux, mais aussi la dermatose</w:t>
      </w:r>
      <w:r>
        <w:rPr>
          <w:lang w:val="fr-FR"/>
        </w:rPr>
        <w:t>.</w:t>
      </w:r>
    </w:p>
    <w:p w14:paraId="7BE11765" w14:textId="77777777" w:rsidR="002E7366" w:rsidRPr="0001190C" w:rsidRDefault="002E7366" w:rsidP="00C20494">
      <w:pPr>
        <w:spacing w:line="276" w:lineRule="auto"/>
        <w:rPr>
          <w:lang w:val="fr-FR"/>
        </w:rPr>
      </w:pPr>
    </w:p>
    <w:p w14:paraId="054B773B" w14:textId="77777777" w:rsidR="00B4665B" w:rsidRDefault="00567202" w:rsidP="00C20494">
      <w:pPr>
        <w:spacing w:before="100" w:beforeAutospacing="1" w:after="100" w:afterAutospacing="1" w:line="276" w:lineRule="auto"/>
        <w:outlineLvl w:val="0"/>
        <w:rPr>
          <w:bCs/>
          <w:kern w:val="36"/>
          <w:lang w:val="fr-FR"/>
        </w:rPr>
      </w:pPr>
      <w:proofErr w:type="gramStart"/>
      <w:r>
        <w:rPr>
          <w:bCs/>
          <w:kern w:val="36"/>
          <w:lang w:val="fr-FR"/>
        </w:rPr>
        <w:t>source</w:t>
      </w:r>
      <w:proofErr w:type="gramEnd"/>
      <w:r>
        <w:rPr>
          <w:bCs/>
          <w:kern w:val="36"/>
          <w:lang w:val="fr-FR"/>
        </w:rPr>
        <w:t xml:space="preserve"> : </w:t>
      </w:r>
      <w:r w:rsidR="00F67C5F">
        <w:fldChar w:fldCharType="begin"/>
      </w:r>
      <w:r w:rsidR="00F67C5F" w:rsidRPr="00D32917">
        <w:rPr>
          <w:lang w:val="en-GB"/>
        </w:rPr>
        <w:instrText xml:space="preserve"> HYPERLINK "https://blogs.worldbank.org/fr/nasikiliza/vous-ne-voyez-que-des-ordures-nous-nous-voyons-un-tresor-ou-pourquoi-la-gestion-des" </w:instrText>
      </w:r>
      <w:r w:rsidR="00F67C5F">
        <w:fldChar w:fldCharType="separate"/>
      </w:r>
      <w:r w:rsidRPr="001A6DD2">
        <w:rPr>
          <w:rStyle w:val="Hyperlink"/>
          <w:bCs/>
          <w:kern w:val="36"/>
          <w:lang w:val="fr-FR"/>
        </w:rPr>
        <w:t>https://blogs.worldbank.org/fr/nasikiliza/vous-ne-voyez-que-des-ordures-nous-nous-voyons-un-tresor-ou-pourquoi-la-gestion-des</w:t>
      </w:r>
      <w:r w:rsidR="00F67C5F">
        <w:rPr>
          <w:rStyle w:val="Hyperlink"/>
          <w:bCs/>
          <w:kern w:val="36"/>
          <w:lang w:val="fr-FR"/>
        </w:rPr>
        <w:fldChar w:fldCharType="end"/>
      </w:r>
      <w:r>
        <w:rPr>
          <w:bCs/>
          <w:kern w:val="36"/>
          <w:lang w:val="fr-FR"/>
        </w:rPr>
        <w:t xml:space="preserve"> </w:t>
      </w:r>
    </w:p>
    <w:p w14:paraId="3B29B786" w14:textId="77777777" w:rsidR="00822CDF" w:rsidRPr="008C6C60" w:rsidRDefault="00B4665B" w:rsidP="00C20494">
      <w:pPr>
        <w:spacing w:line="276" w:lineRule="auto"/>
        <w:rPr>
          <w:b/>
          <w:bCs/>
          <w:color w:val="4472C4" w:themeColor="accent1"/>
          <w:sz w:val="28"/>
          <w:szCs w:val="28"/>
          <w:lang w:val="en-US"/>
        </w:rPr>
      </w:pPr>
      <w:r>
        <w:rPr>
          <w:bCs/>
          <w:kern w:val="36"/>
          <w:lang w:val="fr-FR"/>
        </w:rPr>
        <w:br w:type="page"/>
      </w:r>
      <w:r w:rsidR="006269B4">
        <w:rPr>
          <w:color w:val="4472C4" w:themeColor="accent1"/>
          <w:sz w:val="28"/>
          <w:szCs w:val="28"/>
          <w:lang w:val="fr-FR"/>
        </w:rPr>
        <w:lastRenderedPageBreak/>
        <w:t>6</w:t>
      </w:r>
      <w:r w:rsidR="00822CDF">
        <w:rPr>
          <w:color w:val="4472C4" w:themeColor="accent1"/>
          <w:sz w:val="28"/>
          <w:szCs w:val="28"/>
          <w:lang w:val="fr-FR"/>
        </w:rPr>
        <w:t>. Clip vidéo</w:t>
      </w:r>
      <w:r w:rsidR="008C6C60">
        <w:rPr>
          <w:color w:val="4472C4" w:themeColor="accent1"/>
          <w:sz w:val="28"/>
          <w:szCs w:val="28"/>
          <w:lang w:val="fr-FR"/>
        </w:rPr>
        <w:t xml:space="preserve"> –</w:t>
      </w:r>
      <w:r w:rsidR="00822CDF">
        <w:rPr>
          <w:color w:val="4472C4" w:themeColor="accent1"/>
          <w:sz w:val="28"/>
          <w:szCs w:val="28"/>
          <w:lang w:val="fr-FR"/>
        </w:rPr>
        <w:t xml:space="preserve"> reportage</w:t>
      </w:r>
      <w:r w:rsidR="008C6C60">
        <w:rPr>
          <w:color w:val="4472C4" w:themeColor="accent1"/>
          <w:sz w:val="28"/>
          <w:szCs w:val="28"/>
          <w:lang w:val="fr-FR"/>
        </w:rPr>
        <w:t xml:space="preserve"> : </w:t>
      </w:r>
      <w:r w:rsidR="008C6C60" w:rsidRPr="008C6C60">
        <w:rPr>
          <w:bCs/>
          <w:color w:val="4472C4" w:themeColor="accent1"/>
          <w:sz w:val="28"/>
          <w:szCs w:val="28"/>
          <w:lang w:val="fr-FR"/>
        </w:rPr>
        <w:t xml:space="preserve">La décharge de </w:t>
      </w:r>
      <w:proofErr w:type="spellStart"/>
      <w:r w:rsidR="008C6C60" w:rsidRPr="008C6C60">
        <w:rPr>
          <w:bCs/>
          <w:color w:val="4472C4" w:themeColor="accent1"/>
          <w:sz w:val="28"/>
          <w:szCs w:val="28"/>
          <w:lang w:val="fr-FR"/>
        </w:rPr>
        <w:t>Mbeubeuss</w:t>
      </w:r>
      <w:proofErr w:type="spellEnd"/>
      <w:r w:rsidR="008C6C60" w:rsidRPr="008C6C60">
        <w:rPr>
          <w:bCs/>
          <w:color w:val="4472C4" w:themeColor="accent1"/>
          <w:sz w:val="28"/>
          <w:szCs w:val="28"/>
          <w:lang w:val="fr-FR"/>
        </w:rPr>
        <w:t xml:space="preserve"> devient incontrôlable</w:t>
      </w:r>
      <w:r w:rsidR="008C6C60" w:rsidRPr="008C6C60">
        <w:rPr>
          <w:b/>
          <w:bCs/>
          <w:color w:val="4472C4" w:themeColor="accent1"/>
          <w:sz w:val="28"/>
          <w:szCs w:val="28"/>
          <w:lang w:val="en-US"/>
        </w:rPr>
        <w:t xml:space="preserve"> </w:t>
      </w:r>
      <w:r w:rsidR="00822CDF">
        <w:rPr>
          <w:bCs/>
          <w:kern w:val="36"/>
          <w:lang w:val="fr-FR"/>
        </w:rPr>
        <w:t xml:space="preserve"> </w:t>
      </w:r>
    </w:p>
    <w:p w14:paraId="4A726626" w14:textId="77777777" w:rsidR="0085560C" w:rsidRPr="00F94910" w:rsidRDefault="00822CDF" w:rsidP="00822CDF">
      <w:pPr>
        <w:spacing w:line="276" w:lineRule="auto"/>
        <w:rPr>
          <w:bCs/>
          <w:kern w:val="36"/>
          <w:lang w:val="fr-FR"/>
        </w:rPr>
      </w:pPr>
      <w:r w:rsidRPr="00822CDF">
        <w:rPr>
          <w:noProof/>
          <w:lang w:val="fr-FR"/>
        </w:rPr>
        <w:drawing>
          <wp:anchor distT="0" distB="0" distL="114300" distR="114300" simplePos="0" relativeHeight="251661312" behindDoc="1" locked="0" layoutInCell="1" allowOverlap="1" wp14:anchorId="33157F0A" wp14:editId="5AB77AE6">
            <wp:simplePos x="0" y="0"/>
            <wp:positionH relativeFrom="column">
              <wp:posOffset>3495675</wp:posOffset>
            </wp:positionH>
            <wp:positionV relativeFrom="paragraph">
              <wp:posOffset>49859</wp:posOffset>
            </wp:positionV>
            <wp:extent cx="2449830" cy="1265555"/>
            <wp:effectExtent l="0" t="0" r="1270" b="4445"/>
            <wp:wrapTight wrapText="bothSides">
              <wp:wrapPolygon edited="0">
                <wp:start x="0" y="0"/>
                <wp:lineTo x="0" y="21459"/>
                <wp:lineTo x="21499" y="21459"/>
                <wp:lineTo x="21499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kern w:val="36"/>
          <w:lang w:val="fr-FR"/>
        </w:rPr>
        <w:t xml:space="preserve">Regardez ce </w:t>
      </w:r>
      <w:r>
        <w:rPr>
          <w:lang w:val="fr-FR"/>
        </w:rPr>
        <w:t>c</w:t>
      </w:r>
      <w:r w:rsidR="0085560C">
        <w:rPr>
          <w:lang w:val="fr-FR"/>
        </w:rPr>
        <w:t>lip vidéo</w:t>
      </w:r>
      <w:r w:rsidR="00F94910">
        <w:rPr>
          <w:lang w:val="fr-FR"/>
        </w:rPr>
        <w:t xml:space="preserve"> sur </w:t>
      </w:r>
      <w:proofErr w:type="spellStart"/>
      <w:r w:rsidRPr="0001190C">
        <w:rPr>
          <w:lang w:val="fr-FR"/>
        </w:rPr>
        <w:t>Mbeubeuss</w:t>
      </w:r>
      <w:proofErr w:type="spellEnd"/>
    </w:p>
    <w:p w14:paraId="21C58ACF" w14:textId="77777777" w:rsidR="0085560C" w:rsidRDefault="00F67C5F" w:rsidP="00822CDF">
      <w:pPr>
        <w:spacing w:line="276" w:lineRule="auto"/>
        <w:rPr>
          <w:lang w:val="fr-FR"/>
        </w:rPr>
      </w:pPr>
      <w:r>
        <w:fldChar w:fldCharType="begin"/>
      </w:r>
      <w:r w:rsidRPr="00D32917">
        <w:rPr>
          <w:lang w:val="fr-FR"/>
        </w:rPr>
        <w:instrText xml:space="preserve"> HYPERLINK "https://www.youtube.com/watch?v=acbDJRH_CKk" </w:instrText>
      </w:r>
      <w:r>
        <w:fldChar w:fldCharType="separate"/>
      </w:r>
      <w:r w:rsidR="001C294C" w:rsidRPr="002132AF">
        <w:rPr>
          <w:rStyle w:val="Hyperlink"/>
          <w:lang w:val="fr-FR"/>
        </w:rPr>
        <w:t>https://www.youtube.com/watch?v=acbDJRH_CKk</w:t>
      </w:r>
      <w:r>
        <w:rPr>
          <w:rStyle w:val="Hyperlink"/>
          <w:lang w:val="fr-FR"/>
        </w:rPr>
        <w:fldChar w:fldCharType="end"/>
      </w:r>
      <w:r w:rsidR="001C294C">
        <w:rPr>
          <w:lang w:val="fr-FR"/>
        </w:rPr>
        <w:t xml:space="preserve"> </w:t>
      </w:r>
    </w:p>
    <w:p w14:paraId="326AFA39" w14:textId="77777777" w:rsidR="00822CDF" w:rsidRDefault="00822CDF" w:rsidP="00822CDF">
      <w:pPr>
        <w:spacing w:line="276" w:lineRule="auto"/>
        <w:rPr>
          <w:lang w:val="fr-FR"/>
        </w:rPr>
      </w:pPr>
    </w:p>
    <w:p w14:paraId="4D0E1A13" w14:textId="77777777" w:rsidR="00822CDF" w:rsidRDefault="00822CDF" w:rsidP="00C20EE2">
      <w:pPr>
        <w:spacing w:line="276" w:lineRule="auto"/>
        <w:rPr>
          <w:lang w:val="fr-FR"/>
        </w:rPr>
      </w:pPr>
      <w:r w:rsidRPr="00D013FD">
        <w:rPr>
          <w:color w:val="4472C4" w:themeColor="accent1"/>
          <w:lang w:val="fr-FR"/>
        </w:rPr>
        <w:t>Que dit le voix-off au début ?</w:t>
      </w:r>
      <w:r w:rsidR="006604D9">
        <w:rPr>
          <w:lang w:val="fr-FR"/>
        </w:rPr>
        <w:t xml:space="preserve"> (</w:t>
      </w:r>
      <w:proofErr w:type="gramStart"/>
      <w:r w:rsidR="006604D9">
        <w:rPr>
          <w:lang w:val="fr-FR"/>
        </w:rPr>
        <w:t>0:</w:t>
      </w:r>
      <w:proofErr w:type="gramEnd"/>
      <w:r w:rsidR="006604D9">
        <w:rPr>
          <w:lang w:val="fr-FR"/>
        </w:rPr>
        <w:t>00-0:21)</w:t>
      </w:r>
      <w:r w:rsidRPr="00D013FD">
        <w:rPr>
          <w:lang w:val="fr-FR"/>
        </w:rPr>
        <w:t xml:space="preserve"> </w:t>
      </w:r>
      <w:r w:rsidR="006604D9">
        <w:rPr>
          <w:lang w:val="fr-FR"/>
        </w:rPr>
        <w:br/>
      </w:r>
      <w:r>
        <w:rPr>
          <w:lang w:val="fr-FR"/>
        </w:rPr>
        <w:t>Trouve les mots qui manquent et traduis les phrases en danois.</w:t>
      </w:r>
    </w:p>
    <w:p w14:paraId="310B1BAD" w14:textId="77777777" w:rsidR="00822CDF" w:rsidRDefault="00822CDF" w:rsidP="00C20EE2">
      <w:pPr>
        <w:pStyle w:val="ListParagraph"/>
        <w:numPr>
          <w:ilvl w:val="0"/>
          <w:numId w:val="5"/>
        </w:numPr>
        <w:spacing w:before="240" w:line="360" w:lineRule="auto"/>
        <w:ind w:left="714" w:hanging="357"/>
        <w:rPr>
          <w:lang w:val="fr-FR"/>
        </w:rPr>
      </w:pPr>
      <w:r w:rsidRPr="00822CDF">
        <w:rPr>
          <w:lang w:val="fr-FR"/>
        </w:rPr>
        <w:t xml:space="preserve">Survoler </w:t>
      </w:r>
      <w:proofErr w:type="spellStart"/>
      <w:r w:rsidRPr="00822CDF">
        <w:rPr>
          <w:lang w:val="fr-FR"/>
        </w:rPr>
        <w:t>Mbeubeuss</w:t>
      </w:r>
      <w:proofErr w:type="spellEnd"/>
      <w:r>
        <w:rPr>
          <w:lang w:val="fr-FR"/>
        </w:rPr>
        <w:t>, c’est contempler</w:t>
      </w:r>
      <w:r w:rsidR="00E351E7">
        <w:rPr>
          <w:rStyle w:val="FootnoteReference"/>
          <w:lang w:val="fr-FR"/>
        </w:rPr>
        <w:footnoteReference w:id="27"/>
      </w:r>
      <w:r>
        <w:rPr>
          <w:lang w:val="fr-FR"/>
        </w:rPr>
        <w:t xml:space="preserve"> __</w:t>
      </w:r>
      <w:proofErr w:type="gramStart"/>
      <w:r>
        <w:rPr>
          <w:lang w:val="fr-FR"/>
        </w:rPr>
        <w:t>_</w:t>
      </w:r>
      <w:r w:rsidR="00C20EE2">
        <w:rPr>
          <w:lang w:val="fr-FR"/>
        </w:rPr>
        <w:t xml:space="preserve">  </w:t>
      </w:r>
      <w:r>
        <w:rPr>
          <w:lang w:val="fr-FR"/>
        </w:rPr>
        <w:t>_</w:t>
      </w:r>
      <w:proofErr w:type="gramEnd"/>
      <w:r>
        <w:rPr>
          <w:lang w:val="fr-FR"/>
        </w:rPr>
        <w:t>_________</w:t>
      </w:r>
      <w:r w:rsidR="00C20EE2">
        <w:rPr>
          <w:lang w:val="fr-FR"/>
        </w:rPr>
        <w:t xml:space="preserve">   __</w:t>
      </w:r>
      <w:r w:rsidR="00667CDC">
        <w:rPr>
          <w:lang w:val="fr-FR"/>
        </w:rPr>
        <w:t xml:space="preserve">  </w:t>
      </w:r>
      <w:r w:rsidR="00C20EE2">
        <w:rPr>
          <w:lang w:val="fr-FR"/>
        </w:rPr>
        <w:t>________</w:t>
      </w:r>
    </w:p>
    <w:p w14:paraId="12318E59" w14:textId="77777777" w:rsidR="00C20EE2" w:rsidRDefault="00822CDF" w:rsidP="00C20EE2">
      <w:pPr>
        <w:pStyle w:val="ListParagraph"/>
        <w:numPr>
          <w:ilvl w:val="0"/>
          <w:numId w:val="5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 xml:space="preserve">114 hectares ____________ </w:t>
      </w:r>
      <w:r w:rsidR="00C20EE2">
        <w:rPr>
          <w:lang w:val="fr-FR"/>
        </w:rPr>
        <w:t>sédimentés</w:t>
      </w:r>
      <w:r w:rsidR="00E351E7">
        <w:rPr>
          <w:rStyle w:val="FootnoteReference"/>
          <w:lang w:val="fr-FR"/>
        </w:rPr>
        <w:footnoteReference w:id="28"/>
      </w:r>
      <w:r w:rsidR="00C20EE2">
        <w:rPr>
          <w:lang w:val="fr-FR"/>
        </w:rPr>
        <w:t xml:space="preserve"> l’équivalent de 200 terrains de football qui s’étendent</w:t>
      </w:r>
      <w:r w:rsidR="00E351E7">
        <w:rPr>
          <w:rStyle w:val="FootnoteReference"/>
          <w:lang w:val="fr-FR"/>
        </w:rPr>
        <w:footnoteReference w:id="29"/>
      </w:r>
      <w:r w:rsidR="00C20EE2">
        <w:rPr>
          <w:lang w:val="fr-FR"/>
        </w:rPr>
        <w:t xml:space="preserve"> comme ____</w:t>
      </w:r>
      <w:proofErr w:type="gramStart"/>
      <w:r w:rsidR="00C20EE2">
        <w:rPr>
          <w:lang w:val="fr-FR"/>
        </w:rPr>
        <w:t>_  _</w:t>
      </w:r>
      <w:proofErr w:type="gramEnd"/>
      <w:r w:rsidR="00C20EE2">
        <w:rPr>
          <w:lang w:val="fr-FR"/>
        </w:rPr>
        <w:t>____________  avec ses ________ où les _____________ vénus de Dakar déchargent de quoi bâtir des quartier entiers de détritus</w:t>
      </w:r>
      <w:r w:rsidR="00E351E7">
        <w:rPr>
          <w:rStyle w:val="FootnoteReference"/>
          <w:lang w:val="fr-FR"/>
        </w:rPr>
        <w:footnoteReference w:id="30"/>
      </w:r>
      <w:r w:rsidR="00C20EE2">
        <w:rPr>
          <w:lang w:val="fr-FR"/>
        </w:rPr>
        <w:t>.</w:t>
      </w:r>
    </w:p>
    <w:p w14:paraId="122E9F49" w14:textId="77777777" w:rsidR="00822CDF" w:rsidRDefault="00C20EE2" w:rsidP="00C20EE2">
      <w:pPr>
        <w:pStyle w:val="ListParagraph"/>
        <w:numPr>
          <w:ilvl w:val="0"/>
          <w:numId w:val="5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>Et ses habitants qu’on appelle ici ____ _________________</w:t>
      </w:r>
    </w:p>
    <w:p w14:paraId="21A17AC7" w14:textId="77777777" w:rsidR="00824A79" w:rsidRPr="00822CDF" w:rsidRDefault="00824A79" w:rsidP="00C20EE2">
      <w:pPr>
        <w:pStyle w:val="ListParagraph"/>
        <w:numPr>
          <w:ilvl w:val="0"/>
          <w:numId w:val="5"/>
        </w:numPr>
        <w:spacing w:line="360" w:lineRule="auto"/>
        <w:ind w:left="714" w:hanging="357"/>
        <w:rPr>
          <w:lang w:val="fr-FR"/>
        </w:rPr>
      </w:pPr>
      <w:r>
        <w:rPr>
          <w:lang w:val="fr-FR"/>
        </w:rPr>
        <w:t xml:space="preserve">Ils </w:t>
      </w:r>
      <w:r w:rsidR="00DC5A1A">
        <w:rPr>
          <w:lang w:val="fr-FR"/>
        </w:rPr>
        <w:t>ramassent ce qui peut _________ revendu</w:t>
      </w:r>
      <w:r w:rsidR="00E351E7">
        <w:rPr>
          <w:lang w:val="fr-FR"/>
        </w:rPr>
        <w:t xml:space="preserve"> </w:t>
      </w:r>
      <w:r w:rsidR="006604D9">
        <w:rPr>
          <w:lang w:val="fr-FR"/>
        </w:rPr>
        <w:t>…</w:t>
      </w:r>
      <w:r w:rsidR="00DC5A1A">
        <w:rPr>
          <w:lang w:val="fr-FR"/>
        </w:rPr>
        <w:t xml:space="preserve"> </w:t>
      </w:r>
    </w:p>
    <w:p w14:paraId="4AEFF42B" w14:textId="77777777" w:rsidR="00822CDF" w:rsidRDefault="006604D9" w:rsidP="00C20494">
      <w:pPr>
        <w:spacing w:line="276" w:lineRule="auto"/>
        <w:rPr>
          <w:lang w:val="fr-FR"/>
        </w:rPr>
      </w:pPr>
      <w:r w:rsidRPr="00822CDF">
        <w:rPr>
          <w:noProof/>
          <w:lang w:val="fr-FR"/>
        </w:rPr>
        <w:drawing>
          <wp:anchor distT="0" distB="0" distL="114300" distR="114300" simplePos="0" relativeHeight="251662336" behindDoc="1" locked="0" layoutInCell="1" allowOverlap="1" wp14:anchorId="4BF2A258" wp14:editId="364AED2D">
            <wp:simplePos x="0" y="0"/>
            <wp:positionH relativeFrom="column">
              <wp:posOffset>3084830</wp:posOffset>
            </wp:positionH>
            <wp:positionV relativeFrom="paragraph">
              <wp:posOffset>15777</wp:posOffset>
            </wp:positionV>
            <wp:extent cx="3085200" cy="1648800"/>
            <wp:effectExtent l="0" t="0" r="1270" b="2540"/>
            <wp:wrapTight wrapText="bothSides">
              <wp:wrapPolygon edited="0">
                <wp:start x="0" y="0"/>
                <wp:lineTo x="0" y="21467"/>
                <wp:lineTo x="21520" y="21467"/>
                <wp:lineTo x="21520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2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6E139" w14:textId="77777777" w:rsidR="00DC5A1A" w:rsidRDefault="00DC5A1A" w:rsidP="00C20494">
      <w:pPr>
        <w:spacing w:line="276" w:lineRule="auto"/>
        <w:rPr>
          <w:lang w:val="fr-FR"/>
        </w:rPr>
      </w:pPr>
    </w:p>
    <w:p w14:paraId="55AB2C1C" w14:textId="77777777" w:rsidR="00DC5A1A" w:rsidRPr="00DC5A1A" w:rsidRDefault="004844F9" w:rsidP="006604D9">
      <w:pPr>
        <w:spacing w:after="120" w:line="276" w:lineRule="auto"/>
        <w:rPr>
          <w:color w:val="4472C4" w:themeColor="accent1"/>
          <w:lang w:val="fr-FR"/>
        </w:rPr>
      </w:pPr>
      <w:proofErr w:type="spellStart"/>
      <w:r w:rsidRPr="004844F9">
        <w:rPr>
          <w:color w:val="4472C4" w:themeColor="accent1"/>
          <w:lang w:val="fr-FR"/>
        </w:rPr>
        <w:t>Moda</w:t>
      </w:r>
      <w:proofErr w:type="spellEnd"/>
      <w:r w:rsidRPr="004844F9">
        <w:rPr>
          <w:color w:val="4472C4" w:themeColor="accent1"/>
          <w:lang w:val="fr-FR"/>
        </w:rPr>
        <w:t xml:space="preserve"> Ndiaye : </w:t>
      </w:r>
      <w:r w:rsidR="00DC5A1A" w:rsidRPr="00DC5A1A">
        <w:rPr>
          <w:color w:val="4472C4" w:themeColor="accent1"/>
          <w:lang w:val="fr-FR"/>
        </w:rPr>
        <w:t>Questions</w:t>
      </w:r>
      <w:r w:rsidR="006604D9">
        <w:rPr>
          <w:color w:val="4472C4" w:themeColor="accent1"/>
          <w:lang w:val="fr-FR"/>
        </w:rPr>
        <w:t xml:space="preserve"> </w:t>
      </w:r>
      <w:r w:rsidR="006604D9">
        <w:rPr>
          <w:lang w:val="fr-FR"/>
        </w:rPr>
        <w:t>(</w:t>
      </w:r>
      <w:proofErr w:type="gramStart"/>
      <w:r w:rsidR="006604D9">
        <w:rPr>
          <w:lang w:val="fr-FR"/>
        </w:rPr>
        <w:t>0:</w:t>
      </w:r>
      <w:proofErr w:type="gramEnd"/>
      <w:r w:rsidR="006604D9">
        <w:rPr>
          <w:lang w:val="fr-FR"/>
        </w:rPr>
        <w:t>23-0:40)</w:t>
      </w:r>
    </w:p>
    <w:p w14:paraId="22C8174C" w14:textId="77777777" w:rsidR="00DC5A1A" w:rsidRDefault="00DC5A1A" w:rsidP="00DC5A1A">
      <w:pPr>
        <w:pStyle w:val="ListParagraph"/>
        <w:numPr>
          <w:ilvl w:val="0"/>
          <w:numId w:val="6"/>
        </w:numPr>
        <w:spacing w:line="276" w:lineRule="auto"/>
        <w:rPr>
          <w:lang w:val="fr-FR"/>
        </w:rPr>
      </w:pPr>
      <w:proofErr w:type="spellStart"/>
      <w:r w:rsidRPr="00DC5A1A">
        <w:rPr>
          <w:lang w:val="fr-FR"/>
        </w:rPr>
        <w:t>Moda</w:t>
      </w:r>
      <w:proofErr w:type="spellEnd"/>
      <w:r w:rsidRPr="00DC5A1A">
        <w:rPr>
          <w:lang w:val="fr-FR"/>
        </w:rPr>
        <w:t xml:space="preserve"> Ndiaye gagne 25 mille francs </w:t>
      </w:r>
      <w:r w:rsidR="005A434F">
        <w:rPr>
          <w:lang w:val="fr-FR"/>
        </w:rPr>
        <w:t>CFA</w:t>
      </w:r>
      <w:r w:rsidRPr="00DC5A1A">
        <w:rPr>
          <w:lang w:val="fr-FR"/>
        </w:rPr>
        <w:t xml:space="preserve"> par semaine. Combien ça fait en euro </w:t>
      </w:r>
      <w:r w:rsidR="005A434F">
        <w:rPr>
          <w:lang w:val="fr-FR"/>
        </w:rPr>
        <w:t xml:space="preserve">par semaine </w:t>
      </w:r>
      <w:r w:rsidRPr="00DC5A1A">
        <w:rPr>
          <w:lang w:val="fr-FR"/>
        </w:rPr>
        <w:t xml:space="preserve">? </w:t>
      </w:r>
    </w:p>
    <w:p w14:paraId="71329260" w14:textId="77777777" w:rsidR="00DC5A1A" w:rsidRPr="00E351E7" w:rsidRDefault="00DC5A1A" w:rsidP="00DC5A1A">
      <w:pPr>
        <w:pStyle w:val="ListParagraph"/>
        <w:numPr>
          <w:ilvl w:val="0"/>
          <w:numId w:val="6"/>
        </w:numPr>
        <w:spacing w:line="276" w:lineRule="auto"/>
        <w:rPr>
          <w:lang w:val="fr-FR"/>
        </w:rPr>
      </w:pPr>
      <w:r>
        <w:rPr>
          <w:lang w:val="fr-FR"/>
        </w:rPr>
        <w:t xml:space="preserve">Que dit-il ? </w:t>
      </w:r>
    </w:p>
    <w:p w14:paraId="3C266FED" w14:textId="77777777" w:rsidR="00E351E7" w:rsidRDefault="00E351E7" w:rsidP="00C20494">
      <w:pPr>
        <w:spacing w:line="276" w:lineRule="auto"/>
        <w:rPr>
          <w:lang w:val="fr-FR"/>
        </w:rPr>
      </w:pPr>
    </w:p>
    <w:p w14:paraId="29A0A51A" w14:textId="77777777" w:rsidR="00DC5A1A" w:rsidRPr="005272B9" w:rsidRDefault="00DC5A1A" w:rsidP="00C20494">
      <w:pPr>
        <w:spacing w:line="276" w:lineRule="auto"/>
        <w:rPr>
          <w:color w:val="000000" w:themeColor="text1"/>
          <w:lang w:val="fr-FR"/>
        </w:rPr>
      </w:pPr>
      <w:r>
        <w:rPr>
          <w:color w:val="4472C4" w:themeColor="accent1"/>
          <w:lang w:val="fr-FR"/>
        </w:rPr>
        <w:t>« </w:t>
      </w:r>
      <w:r w:rsidRPr="00DC5A1A">
        <w:rPr>
          <w:color w:val="4472C4" w:themeColor="accent1"/>
          <w:lang w:val="fr-FR"/>
        </w:rPr>
        <w:t>Tout à gagner ou tout à perdre</w:t>
      </w:r>
      <w:r>
        <w:rPr>
          <w:color w:val="4472C4" w:themeColor="accent1"/>
          <w:lang w:val="fr-FR"/>
        </w:rPr>
        <w:t xml:space="preserve"> » </w:t>
      </w:r>
      <w:r w:rsidRPr="005272B9">
        <w:rPr>
          <w:color w:val="000000" w:themeColor="text1"/>
          <w:lang w:val="fr-FR"/>
        </w:rPr>
        <w:t>(0.41-0.42)</w:t>
      </w:r>
    </w:p>
    <w:p w14:paraId="12EA8D4C" w14:textId="77777777" w:rsidR="004844F9" w:rsidRDefault="00DC5A1A" w:rsidP="00C20494">
      <w:pPr>
        <w:pStyle w:val="ListParagraph"/>
        <w:numPr>
          <w:ilvl w:val="0"/>
          <w:numId w:val="7"/>
        </w:numPr>
        <w:spacing w:line="276" w:lineRule="auto"/>
        <w:rPr>
          <w:lang w:val="fr-FR"/>
        </w:rPr>
      </w:pPr>
      <w:r w:rsidRPr="004844F9">
        <w:rPr>
          <w:lang w:val="fr-FR"/>
        </w:rPr>
        <w:t xml:space="preserve">Explique ce que </w:t>
      </w:r>
      <w:r w:rsidR="004844F9" w:rsidRPr="004844F9">
        <w:rPr>
          <w:lang w:val="fr-FR"/>
        </w:rPr>
        <w:t xml:space="preserve">cette expression veut dire. </w:t>
      </w:r>
    </w:p>
    <w:p w14:paraId="4B3B4E96" w14:textId="77777777" w:rsidR="00E351E7" w:rsidRDefault="00E351E7" w:rsidP="006604D9">
      <w:pPr>
        <w:spacing w:after="120" w:line="276" w:lineRule="auto"/>
        <w:rPr>
          <w:color w:val="4472C4" w:themeColor="accent1"/>
          <w:lang w:val="fr-FR"/>
        </w:rPr>
      </w:pPr>
    </w:p>
    <w:p w14:paraId="3D42B040" w14:textId="77777777" w:rsidR="006604D9" w:rsidRPr="006604D9" w:rsidRDefault="006604D9" w:rsidP="006604D9">
      <w:pPr>
        <w:spacing w:after="120" w:line="276" w:lineRule="auto"/>
        <w:rPr>
          <w:color w:val="4472C4" w:themeColor="accent1"/>
          <w:lang w:val="fr-FR"/>
        </w:rPr>
      </w:pPr>
      <w:r w:rsidRPr="006604D9">
        <w:rPr>
          <w:color w:val="4472C4" w:themeColor="accent1"/>
          <w:lang w:val="fr-FR"/>
        </w:rPr>
        <w:t xml:space="preserve">Serigne </w:t>
      </w:r>
      <w:proofErr w:type="spellStart"/>
      <w:r w:rsidRPr="006604D9">
        <w:rPr>
          <w:color w:val="4472C4" w:themeColor="accent1"/>
          <w:lang w:val="fr-FR"/>
        </w:rPr>
        <w:t>Sene</w:t>
      </w:r>
      <w:proofErr w:type="spellEnd"/>
      <w:r w:rsidRPr="006604D9">
        <w:rPr>
          <w:color w:val="4472C4" w:themeColor="accent1"/>
          <w:lang w:val="fr-FR"/>
        </w:rPr>
        <w:t> : Questions </w:t>
      </w:r>
      <w:r>
        <w:rPr>
          <w:lang w:val="fr-FR"/>
        </w:rPr>
        <w:t>(</w:t>
      </w:r>
      <w:proofErr w:type="gramStart"/>
      <w:r>
        <w:rPr>
          <w:lang w:val="fr-FR"/>
        </w:rPr>
        <w:t>0:</w:t>
      </w:r>
      <w:proofErr w:type="gramEnd"/>
      <w:r w:rsidR="005272B9">
        <w:rPr>
          <w:lang w:val="fr-FR"/>
        </w:rPr>
        <w:t>41</w:t>
      </w:r>
      <w:r>
        <w:rPr>
          <w:lang w:val="fr-FR"/>
        </w:rPr>
        <w:t>-</w:t>
      </w:r>
      <w:r w:rsidR="005272B9">
        <w:rPr>
          <w:lang w:val="fr-FR"/>
        </w:rPr>
        <w:t>1</w:t>
      </w:r>
      <w:r>
        <w:rPr>
          <w:lang w:val="fr-FR"/>
        </w:rPr>
        <w:t>:</w:t>
      </w:r>
      <w:r w:rsidR="005272B9">
        <w:rPr>
          <w:lang w:val="fr-FR"/>
        </w:rPr>
        <w:t>05</w:t>
      </w:r>
      <w:r>
        <w:rPr>
          <w:lang w:val="fr-FR"/>
        </w:rPr>
        <w:t>)</w:t>
      </w:r>
    </w:p>
    <w:p w14:paraId="42706656" w14:textId="77777777" w:rsidR="006604D9" w:rsidRPr="006604D9" w:rsidRDefault="006604D9" w:rsidP="006604D9">
      <w:pPr>
        <w:pStyle w:val="ListParagraph"/>
        <w:numPr>
          <w:ilvl w:val="0"/>
          <w:numId w:val="8"/>
        </w:numPr>
        <w:spacing w:line="276" w:lineRule="auto"/>
        <w:ind w:left="3969"/>
        <w:rPr>
          <w:lang w:val="fr-FR"/>
        </w:rPr>
      </w:pPr>
      <w:r w:rsidRPr="006604D9">
        <w:rPr>
          <w:noProof/>
          <w:lang w:val="fr-FR"/>
        </w:rPr>
        <w:drawing>
          <wp:anchor distT="0" distB="0" distL="114300" distR="114300" simplePos="0" relativeHeight="251663360" behindDoc="1" locked="0" layoutInCell="1" allowOverlap="1" wp14:anchorId="73799DB4" wp14:editId="1BA3F1BD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080800" cy="1580400"/>
            <wp:effectExtent l="0" t="0" r="2540" b="0"/>
            <wp:wrapTight wrapText="bothSides">
              <wp:wrapPolygon edited="0">
                <wp:start x="0" y="0"/>
                <wp:lineTo x="0" y="21357"/>
                <wp:lineTo x="21495" y="21357"/>
                <wp:lineTo x="21495" y="0"/>
                <wp:lineTo x="0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00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4D9">
        <w:rPr>
          <w:lang w:val="fr-FR"/>
        </w:rPr>
        <w:t xml:space="preserve">Quel est le travail de Serigne </w:t>
      </w:r>
      <w:proofErr w:type="spellStart"/>
      <w:r w:rsidRPr="006604D9">
        <w:rPr>
          <w:lang w:val="fr-FR"/>
        </w:rPr>
        <w:t>Sene</w:t>
      </w:r>
      <w:proofErr w:type="spellEnd"/>
      <w:r w:rsidRPr="006604D9">
        <w:rPr>
          <w:lang w:val="fr-FR"/>
        </w:rPr>
        <w:t> ?</w:t>
      </w:r>
    </w:p>
    <w:p w14:paraId="6D12B7F9" w14:textId="77777777" w:rsidR="00DC5A1A" w:rsidRPr="006604D9" w:rsidRDefault="006604D9" w:rsidP="006604D9">
      <w:pPr>
        <w:pStyle w:val="ListParagraph"/>
        <w:numPr>
          <w:ilvl w:val="0"/>
          <w:numId w:val="8"/>
        </w:numPr>
        <w:spacing w:line="276" w:lineRule="auto"/>
        <w:ind w:left="3969"/>
        <w:rPr>
          <w:lang w:val="fr-FR"/>
        </w:rPr>
      </w:pPr>
      <w:r w:rsidRPr="006604D9">
        <w:rPr>
          <w:lang w:val="fr-FR"/>
        </w:rPr>
        <w:t>Q</w:t>
      </w:r>
      <w:r w:rsidR="00DC5A1A" w:rsidRPr="006604D9">
        <w:rPr>
          <w:lang w:val="fr-FR"/>
        </w:rPr>
        <w:t xml:space="preserve">uels sont les </w:t>
      </w:r>
      <w:r w:rsidRPr="006604D9">
        <w:rPr>
          <w:lang w:val="fr-FR"/>
        </w:rPr>
        <w:t xml:space="preserve">effets de la décharge de </w:t>
      </w:r>
      <w:proofErr w:type="spellStart"/>
      <w:r w:rsidRPr="006604D9">
        <w:rPr>
          <w:lang w:val="fr-FR"/>
        </w:rPr>
        <w:t>Mbeubeuss</w:t>
      </w:r>
      <w:proofErr w:type="spellEnd"/>
      <w:r w:rsidRPr="006604D9">
        <w:rPr>
          <w:lang w:val="fr-FR"/>
        </w:rPr>
        <w:t xml:space="preserve"> pour lui ? </w:t>
      </w:r>
    </w:p>
    <w:p w14:paraId="0228B748" w14:textId="77777777" w:rsidR="00DC5A1A" w:rsidRDefault="00DC5A1A" w:rsidP="00C20494">
      <w:pPr>
        <w:spacing w:line="276" w:lineRule="auto"/>
        <w:rPr>
          <w:lang w:val="fr-FR"/>
        </w:rPr>
      </w:pPr>
    </w:p>
    <w:p w14:paraId="6F0C0751" w14:textId="77777777" w:rsidR="006604D9" w:rsidRDefault="006604D9" w:rsidP="00C20494">
      <w:pPr>
        <w:spacing w:line="276" w:lineRule="auto"/>
        <w:rPr>
          <w:color w:val="4472C4" w:themeColor="accent1"/>
          <w:sz w:val="28"/>
          <w:szCs w:val="28"/>
          <w:lang w:val="fr-FR"/>
        </w:rPr>
      </w:pPr>
    </w:p>
    <w:p w14:paraId="3B81972E" w14:textId="77777777" w:rsidR="006604D9" w:rsidRDefault="006604D9" w:rsidP="00C20494">
      <w:pPr>
        <w:spacing w:line="276" w:lineRule="auto"/>
        <w:rPr>
          <w:color w:val="4472C4" w:themeColor="accent1"/>
          <w:sz w:val="28"/>
          <w:szCs w:val="28"/>
          <w:lang w:val="fr-FR"/>
        </w:rPr>
      </w:pPr>
    </w:p>
    <w:p w14:paraId="759187B7" w14:textId="77777777" w:rsidR="006604D9" w:rsidRDefault="006604D9" w:rsidP="00C20494">
      <w:pPr>
        <w:spacing w:line="276" w:lineRule="auto"/>
        <w:rPr>
          <w:color w:val="4472C4" w:themeColor="accent1"/>
          <w:sz w:val="28"/>
          <w:szCs w:val="28"/>
          <w:lang w:val="fr-FR"/>
        </w:rPr>
      </w:pPr>
    </w:p>
    <w:p w14:paraId="6B1066AC" w14:textId="77777777" w:rsidR="005272B9" w:rsidRDefault="00C5457B" w:rsidP="00114EC7">
      <w:pPr>
        <w:spacing w:after="120" w:line="276" w:lineRule="auto"/>
        <w:rPr>
          <w:lang w:val="fr-FR"/>
        </w:rPr>
      </w:pPr>
      <w:r>
        <w:rPr>
          <w:color w:val="4472C4" w:themeColor="accent1"/>
          <w:sz w:val="28"/>
          <w:szCs w:val="28"/>
          <w:lang w:val="fr-FR"/>
        </w:rPr>
        <w:lastRenderedPageBreak/>
        <w:t>7</w:t>
      </w:r>
      <w:r w:rsidR="00822CDF">
        <w:rPr>
          <w:color w:val="4472C4" w:themeColor="accent1"/>
          <w:sz w:val="28"/>
          <w:szCs w:val="28"/>
          <w:lang w:val="fr-FR"/>
        </w:rPr>
        <w:t>. Clip</w:t>
      </w:r>
      <w:r w:rsidR="00F64820">
        <w:rPr>
          <w:color w:val="4472C4" w:themeColor="accent1"/>
          <w:sz w:val="28"/>
          <w:szCs w:val="28"/>
          <w:lang w:val="fr-FR"/>
        </w:rPr>
        <w:t>-</w:t>
      </w:r>
      <w:r w:rsidR="00822CDF">
        <w:rPr>
          <w:color w:val="4472C4" w:themeColor="accent1"/>
          <w:sz w:val="28"/>
          <w:szCs w:val="28"/>
          <w:lang w:val="fr-FR"/>
        </w:rPr>
        <w:t>vidéo : une chanson</w:t>
      </w:r>
    </w:p>
    <w:p w14:paraId="6F3FC39A" w14:textId="77777777" w:rsidR="00114EC7" w:rsidRPr="00F94910" w:rsidRDefault="005272B9" w:rsidP="00114EC7">
      <w:pPr>
        <w:spacing w:after="120" w:line="276" w:lineRule="auto"/>
        <w:rPr>
          <w:lang w:val="fr-FR"/>
        </w:rPr>
      </w:pPr>
      <w:proofErr w:type="spellStart"/>
      <w:r w:rsidRPr="005272B9">
        <w:rPr>
          <w:lang w:val="fr-FR"/>
        </w:rPr>
        <w:t>Suzane</w:t>
      </w:r>
      <w:proofErr w:type="spellEnd"/>
      <w:r w:rsidRPr="005272B9">
        <w:rPr>
          <w:lang w:val="fr-FR"/>
        </w:rPr>
        <w:t xml:space="preserve">, une chanteuse française a sorti </w:t>
      </w:r>
      <w:proofErr w:type="gramStart"/>
      <w:r w:rsidRPr="005272B9">
        <w:rPr>
          <w:lang w:val="fr-FR"/>
        </w:rPr>
        <w:t>sa première album</w:t>
      </w:r>
      <w:proofErr w:type="gramEnd"/>
      <w:r w:rsidRPr="005272B9">
        <w:rPr>
          <w:lang w:val="fr-FR"/>
        </w:rPr>
        <w:t xml:space="preserve"> en janvier 2020. La chanson « Il est où le SAV</w:t>
      </w:r>
      <w:r w:rsidRPr="005272B9">
        <w:rPr>
          <w:rStyle w:val="FootnoteReference"/>
          <w:bCs/>
          <w:lang w:val="fr-FR"/>
        </w:rPr>
        <w:footnoteReference w:id="31"/>
      </w:r>
      <w:r w:rsidRPr="005272B9">
        <w:rPr>
          <w:lang w:val="fr-FR"/>
        </w:rPr>
        <w:t xml:space="preserve"> ? » a été tourné à </w:t>
      </w:r>
      <w:proofErr w:type="spellStart"/>
      <w:r w:rsidRPr="005272B9">
        <w:rPr>
          <w:lang w:val="fr-FR"/>
        </w:rPr>
        <w:t>Mbeubeuss</w:t>
      </w:r>
      <w:proofErr w:type="spellEnd"/>
      <w:r w:rsidRPr="005272B9">
        <w:rPr>
          <w:lang w:val="fr-FR"/>
        </w:rPr>
        <w:t>, au Sénégal, dans une des plus grandes décharges à ciel ouvert du monde</w:t>
      </w:r>
      <w:r>
        <w:rPr>
          <w:lang w:val="fr-FR"/>
        </w:rPr>
        <w:t xml:space="preserve">. </w:t>
      </w:r>
      <w:r w:rsidR="00114EC7">
        <w:rPr>
          <w:lang w:val="fr-FR"/>
        </w:rPr>
        <w:t>C’est l</w:t>
      </w:r>
      <w:r w:rsidR="00F94910" w:rsidRPr="00F94910">
        <w:rPr>
          <w:lang w:val="fr-FR"/>
        </w:rPr>
        <w:t>ors d’une tournée en Chine</w:t>
      </w:r>
      <w:r w:rsidR="00114EC7">
        <w:rPr>
          <w:lang w:val="fr-FR"/>
        </w:rPr>
        <w:t xml:space="preserve">, que </w:t>
      </w:r>
      <w:r w:rsidR="00F94910" w:rsidRPr="00F94910">
        <w:rPr>
          <w:lang w:val="fr-FR"/>
        </w:rPr>
        <w:t xml:space="preserve">l’artiste électro française de </w:t>
      </w:r>
      <w:r>
        <w:rPr>
          <w:lang w:val="fr-FR"/>
        </w:rPr>
        <w:t>30</w:t>
      </w:r>
      <w:r w:rsidR="00F94910" w:rsidRPr="00F94910">
        <w:rPr>
          <w:lang w:val="fr-FR"/>
        </w:rPr>
        <w:t xml:space="preserve"> ans </w:t>
      </w:r>
      <w:r w:rsidR="00114EC7">
        <w:rPr>
          <w:lang w:val="fr-FR"/>
        </w:rPr>
        <w:t xml:space="preserve">a l’idée de la chanson </w:t>
      </w:r>
      <w:r w:rsidR="00F94910" w:rsidRPr="00F94910">
        <w:rPr>
          <w:lang w:val="fr-FR"/>
        </w:rPr>
        <w:t xml:space="preserve">: </w:t>
      </w:r>
      <w:r w:rsidR="00114EC7">
        <w:rPr>
          <w:lang w:val="fr-FR"/>
        </w:rPr>
        <w:t>« </w:t>
      </w:r>
      <w:r w:rsidR="00F94910" w:rsidRPr="00822CDF">
        <w:rPr>
          <w:i/>
          <w:iCs/>
          <w:lang w:val="fr-FR"/>
        </w:rPr>
        <w:t xml:space="preserve">La couleur du ciel, à Shanghai, les Chinois ne la voient pas tous les jours. Je me suis </w:t>
      </w:r>
      <w:proofErr w:type="gramStart"/>
      <w:r w:rsidR="00F94910" w:rsidRPr="00822CDF">
        <w:rPr>
          <w:i/>
          <w:iCs/>
          <w:lang w:val="fr-FR"/>
        </w:rPr>
        <w:t>rendue</w:t>
      </w:r>
      <w:proofErr w:type="gramEnd"/>
      <w:r w:rsidR="00F94910" w:rsidRPr="00822CDF">
        <w:rPr>
          <w:i/>
          <w:iCs/>
          <w:lang w:val="fr-FR"/>
        </w:rPr>
        <w:t xml:space="preserve"> compte que je ne voyais pas le visage des gens avec cet épais nuage noir constant</w:t>
      </w:r>
      <w:r w:rsidR="00114EC7">
        <w:rPr>
          <w:lang w:val="fr-FR"/>
        </w:rPr>
        <w:t> »</w:t>
      </w:r>
      <w:r w:rsidR="00F94910" w:rsidRPr="00F94910">
        <w:rPr>
          <w:lang w:val="fr-FR"/>
        </w:rPr>
        <w:t xml:space="preserve">, raconte-t-elle. </w:t>
      </w:r>
      <w:r w:rsidR="00114EC7">
        <w:rPr>
          <w:lang w:val="fr-FR"/>
        </w:rPr>
        <w:t>« </w:t>
      </w:r>
      <w:r w:rsidR="00F94910" w:rsidRPr="00822CDF">
        <w:rPr>
          <w:i/>
          <w:iCs/>
          <w:lang w:val="fr-FR"/>
        </w:rPr>
        <w:t>C'est un futur apocalyptique, c'est très triste d'en arriver à ça, et en Chine ils en sont déjà là</w:t>
      </w:r>
      <w:r w:rsidR="00114EC7">
        <w:rPr>
          <w:lang w:val="fr-FR"/>
        </w:rPr>
        <w:t> »</w:t>
      </w:r>
      <w:r w:rsidR="00F94910" w:rsidRPr="00F94910">
        <w:rPr>
          <w:lang w:val="fr-FR"/>
        </w:rPr>
        <w:t>.</w:t>
      </w:r>
    </w:p>
    <w:p w14:paraId="7C3FD32B" w14:textId="77777777" w:rsidR="00F94910" w:rsidRDefault="00114EC7" w:rsidP="00C20494">
      <w:pPr>
        <w:spacing w:line="276" w:lineRule="auto"/>
        <w:rPr>
          <w:lang w:val="fr-FR"/>
        </w:rPr>
      </w:pPr>
      <w:r w:rsidRPr="00114EC7">
        <w:rPr>
          <w:noProof/>
          <w:lang w:val="fr-FR"/>
        </w:rPr>
        <w:drawing>
          <wp:inline distT="0" distB="0" distL="0" distR="0" wp14:anchorId="7B7D9023" wp14:editId="1B0F7C90">
            <wp:extent cx="6116320" cy="2462530"/>
            <wp:effectExtent l="0" t="0" r="5080" b="127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50BF0" w14:textId="77777777" w:rsidR="008F2CB2" w:rsidRDefault="008F2CB2" w:rsidP="00C20494">
      <w:pPr>
        <w:spacing w:line="276" w:lineRule="auto"/>
        <w:rPr>
          <w:lang w:val="fr-FR"/>
        </w:rPr>
      </w:pPr>
      <w:r>
        <w:rPr>
          <w:lang w:val="fr-FR"/>
        </w:rPr>
        <w:t xml:space="preserve">Écoute la chanson </w:t>
      </w:r>
      <w:r w:rsidR="00F67C5F">
        <w:fldChar w:fldCharType="begin"/>
      </w:r>
      <w:r w:rsidR="00F67C5F" w:rsidRPr="00D32917">
        <w:rPr>
          <w:lang w:val="en-GB"/>
        </w:rPr>
        <w:instrText xml:space="preserve"> HYPERLINK "https://www.youtube.com</w:instrText>
      </w:r>
      <w:r w:rsidR="00F67C5F" w:rsidRPr="00D32917">
        <w:rPr>
          <w:lang w:val="en-GB"/>
        </w:rPr>
        <w:instrText xml:space="preserve">/watch?v=Vn2GjrsyE8U&amp;feature=emb_logo" </w:instrText>
      </w:r>
      <w:r w:rsidR="00F67C5F">
        <w:fldChar w:fldCharType="separate"/>
      </w:r>
      <w:r w:rsidRPr="008F2CB2">
        <w:rPr>
          <w:rStyle w:val="Hyperlink"/>
          <w:lang w:val="fr-FR"/>
        </w:rPr>
        <w:t>ici</w:t>
      </w:r>
      <w:r w:rsidR="00F67C5F">
        <w:rPr>
          <w:rStyle w:val="Hyperlink"/>
          <w:lang w:val="fr-FR"/>
        </w:rPr>
        <w:fldChar w:fldCharType="end"/>
      </w:r>
    </w:p>
    <w:p w14:paraId="6BF7BEA4" w14:textId="77777777" w:rsidR="00A51603" w:rsidRPr="008F2CB2" w:rsidRDefault="00F67C5F" w:rsidP="00C20494">
      <w:pPr>
        <w:spacing w:line="276" w:lineRule="auto"/>
        <w:rPr>
          <w:sz w:val="20"/>
          <w:szCs w:val="20"/>
          <w:lang w:val="fr-FR"/>
        </w:rPr>
      </w:pPr>
      <w:hyperlink r:id="rId18" w:history="1">
        <w:r w:rsidR="00A51603" w:rsidRPr="008F2CB2">
          <w:rPr>
            <w:rStyle w:val="Hyperlink"/>
            <w:sz w:val="20"/>
            <w:szCs w:val="20"/>
            <w:lang w:val="fr-FR"/>
          </w:rPr>
          <w:t>https://www.youtube.com/watch?v=Vn2GjrsyE8U&amp;feature=emb_logo</w:t>
        </w:r>
      </w:hyperlink>
      <w:r w:rsidR="00A51603" w:rsidRPr="008F2CB2">
        <w:rPr>
          <w:sz w:val="20"/>
          <w:szCs w:val="20"/>
          <w:lang w:val="fr-FR"/>
        </w:rPr>
        <w:t xml:space="preserve"> </w:t>
      </w:r>
    </w:p>
    <w:p w14:paraId="1A598C39" w14:textId="77777777" w:rsidR="00C20EE2" w:rsidRDefault="00C20EE2" w:rsidP="00C20494">
      <w:pPr>
        <w:spacing w:line="276" w:lineRule="auto"/>
        <w:rPr>
          <w:lang w:val="fr-FR"/>
        </w:rPr>
      </w:pPr>
    </w:p>
    <w:p w14:paraId="786516E2" w14:textId="77777777" w:rsidR="008F2CB2" w:rsidRDefault="008F2CB2" w:rsidP="00C20EE2">
      <w:pPr>
        <w:rPr>
          <w:sz w:val="22"/>
          <w:szCs w:val="22"/>
          <w:lang w:val="fr-FR"/>
        </w:rPr>
        <w:sectPr w:rsidR="008F2CB2" w:rsidSect="00820ED2">
          <w:pgSz w:w="11900" w:h="16840"/>
          <w:pgMar w:top="1701" w:right="1134" w:bottom="1701" w:left="1134" w:header="708" w:footer="708" w:gutter="0"/>
          <w:cols w:space="708"/>
          <w:docGrid w:linePitch="360"/>
        </w:sectPr>
      </w:pPr>
    </w:p>
    <w:p w14:paraId="592BD46F" w14:textId="77777777" w:rsidR="00C20EE2" w:rsidRPr="008F2CB2" w:rsidRDefault="00C20EE2" w:rsidP="00C20EE2">
      <w:pPr>
        <w:rPr>
          <w:sz w:val="22"/>
          <w:szCs w:val="22"/>
          <w:lang w:val="fr-FR"/>
        </w:rPr>
      </w:pPr>
      <w:r w:rsidRPr="008F2CB2">
        <w:rPr>
          <w:sz w:val="22"/>
          <w:szCs w:val="22"/>
          <w:lang w:val="fr-FR"/>
        </w:rPr>
        <w:t>On a cassé</w:t>
      </w:r>
      <w:r w:rsidR="00CB3803" w:rsidRPr="008F2CB2">
        <w:rPr>
          <w:rStyle w:val="FootnoteReference"/>
          <w:sz w:val="22"/>
          <w:szCs w:val="22"/>
          <w:lang w:val="fr-FR"/>
        </w:rPr>
        <w:footnoteReference w:id="32"/>
      </w:r>
      <w:r w:rsidRPr="008F2CB2">
        <w:rPr>
          <w:sz w:val="22"/>
          <w:szCs w:val="22"/>
          <w:lang w:val="fr-FR"/>
        </w:rPr>
        <w:t xml:space="preserve"> la planète, il est où le SAV</w:t>
      </w:r>
      <w:r w:rsidR="008F2CB2">
        <w:rPr>
          <w:sz w:val="22"/>
          <w:szCs w:val="22"/>
          <w:lang w:val="fr-FR"/>
        </w:rPr>
        <w:t xml:space="preserve"> </w:t>
      </w:r>
      <w:r w:rsidRPr="008F2CB2">
        <w:rPr>
          <w:sz w:val="22"/>
          <w:szCs w:val="22"/>
          <w:lang w:val="fr-FR"/>
        </w:rPr>
        <w:t>?</w:t>
      </w:r>
      <w:r w:rsidRPr="008F2CB2">
        <w:rPr>
          <w:sz w:val="22"/>
          <w:szCs w:val="22"/>
          <w:lang w:val="fr-FR"/>
        </w:rPr>
        <w:br/>
        <w:t>On a cassé la planète et ça tout le monde savait</w:t>
      </w:r>
    </w:p>
    <w:p w14:paraId="01819BBE" w14:textId="77777777" w:rsidR="00114EC7" w:rsidRPr="008F2CB2" w:rsidRDefault="00114EC7" w:rsidP="00C20EE2">
      <w:pPr>
        <w:rPr>
          <w:sz w:val="22"/>
          <w:szCs w:val="22"/>
          <w:lang w:val="fr-FR"/>
        </w:rPr>
      </w:pPr>
    </w:p>
    <w:p w14:paraId="64406D56" w14:textId="77777777" w:rsidR="00C20EE2" w:rsidRPr="008F2CB2" w:rsidRDefault="00C20EE2" w:rsidP="00C20EE2">
      <w:pPr>
        <w:rPr>
          <w:sz w:val="22"/>
          <w:szCs w:val="22"/>
          <w:lang w:val="fr-FR"/>
        </w:rPr>
      </w:pPr>
      <w:r w:rsidRPr="008F2CB2">
        <w:rPr>
          <w:sz w:val="22"/>
          <w:szCs w:val="22"/>
          <w:lang w:val="fr-FR"/>
        </w:rPr>
        <w:t>Dans la vie y a des cactus</w:t>
      </w:r>
      <w:r w:rsidRPr="008F2CB2">
        <w:rPr>
          <w:sz w:val="22"/>
          <w:szCs w:val="22"/>
          <w:lang w:val="fr-FR"/>
        </w:rPr>
        <w:br/>
        <w:t>Et sur ce même cactus depuis y a du plastique, aïe</w:t>
      </w:r>
      <w:r w:rsidRPr="008F2CB2">
        <w:rPr>
          <w:sz w:val="22"/>
          <w:szCs w:val="22"/>
          <w:lang w:val="fr-FR"/>
        </w:rPr>
        <w:br/>
        <w:t>Sur les plages de Koh Lanta</w:t>
      </w:r>
      <w:r w:rsidR="00CB3803" w:rsidRPr="008F2CB2">
        <w:rPr>
          <w:rStyle w:val="FootnoteReference"/>
          <w:sz w:val="22"/>
          <w:szCs w:val="22"/>
          <w:lang w:val="fr-FR"/>
        </w:rPr>
        <w:footnoteReference w:id="33"/>
      </w:r>
      <w:r w:rsidRPr="008F2CB2">
        <w:rPr>
          <w:sz w:val="22"/>
          <w:szCs w:val="22"/>
          <w:lang w:val="fr-FR"/>
        </w:rPr>
        <w:br/>
        <w:t xml:space="preserve">Derrière les candidats </w:t>
      </w:r>
      <w:proofErr w:type="gramStart"/>
      <w:r w:rsidRPr="008F2CB2">
        <w:rPr>
          <w:sz w:val="22"/>
          <w:szCs w:val="22"/>
          <w:lang w:val="fr-FR"/>
        </w:rPr>
        <w:t>c'est pas</w:t>
      </w:r>
      <w:proofErr w:type="gramEnd"/>
      <w:r w:rsidRPr="008F2CB2">
        <w:rPr>
          <w:sz w:val="22"/>
          <w:szCs w:val="22"/>
          <w:lang w:val="fr-FR"/>
        </w:rPr>
        <w:t xml:space="preserve"> si idyllique</w:t>
      </w:r>
      <w:r w:rsidRPr="008F2CB2">
        <w:rPr>
          <w:sz w:val="22"/>
          <w:szCs w:val="22"/>
          <w:lang w:val="fr-FR"/>
        </w:rPr>
        <w:br/>
        <w:t>Y a</w:t>
      </w:r>
      <w:r w:rsidR="00CB3803" w:rsidRPr="008F2CB2">
        <w:rPr>
          <w:rStyle w:val="FootnoteReference"/>
          <w:sz w:val="22"/>
          <w:szCs w:val="22"/>
          <w:lang w:val="fr-FR"/>
        </w:rPr>
        <w:footnoteReference w:id="34"/>
      </w:r>
      <w:r w:rsidRPr="008F2CB2">
        <w:rPr>
          <w:sz w:val="22"/>
          <w:szCs w:val="22"/>
          <w:lang w:val="fr-FR"/>
        </w:rPr>
        <w:t xml:space="preserve"> des pailles McDo</w:t>
      </w:r>
      <w:r w:rsidR="00CB3803" w:rsidRPr="008F2CB2">
        <w:rPr>
          <w:rStyle w:val="FootnoteReference"/>
          <w:sz w:val="22"/>
          <w:szCs w:val="22"/>
          <w:lang w:val="fr-FR"/>
        </w:rPr>
        <w:footnoteReference w:id="35"/>
      </w:r>
      <w:r w:rsidRPr="008F2CB2">
        <w:rPr>
          <w:sz w:val="22"/>
          <w:szCs w:val="22"/>
          <w:lang w:val="fr-FR"/>
        </w:rPr>
        <w:t xml:space="preserve"> qui sirotent</w:t>
      </w:r>
      <w:r w:rsidR="00CB3803" w:rsidRPr="008F2CB2">
        <w:rPr>
          <w:rStyle w:val="FootnoteReference"/>
          <w:sz w:val="22"/>
          <w:szCs w:val="22"/>
          <w:lang w:val="fr-FR"/>
        </w:rPr>
        <w:footnoteReference w:id="36"/>
      </w:r>
      <w:r w:rsidRPr="008F2CB2">
        <w:rPr>
          <w:sz w:val="22"/>
          <w:szCs w:val="22"/>
          <w:lang w:val="fr-FR"/>
        </w:rPr>
        <w:t xml:space="preserve"> sur l'eau</w:t>
      </w:r>
      <w:r w:rsidRPr="008F2CB2">
        <w:rPr>
          <w:sz w:val="22"/>
          <w:szCs w:val="22"/>
          <w:lang w:val="fr-FR"/>
        </w:rPr>
        <w:br/>
        <w:t xml:space="preserve">Coca plastique qui flotte sur le </w:t>
      </w:r>
      <w:r w:rsidR="00CB3803" w:rsidRPr="008F2CB2">
        <w:rPr>
          <w:sz w:val="22"/>
          <w:szCs w:val="22"/>
          <w:lang w:val="fr-FR"/>
        </w:rPr>
        <w:t>P</w:t>
      </w:r>
      <w:r w:rsidRPr="008F2CB2">
        <w:rPr>
          <w:sz w:val="22"/>
          <w:szCs w:val="22"/>
          <w:lang w:val="fr-FR"/>
        </w:rPr>
        <w:t>acifique</w:t>
      </w:r>
      <w:r w:rsidRPr="008F2CB2">
        <w:rPr>
          <w:sz w:val="22"/>
          <w:szCs w:val="22"/>
          <w:lang w:val="fr-FR"/>
        </w:rPr>
        <w:br/>
        <w:t>Un Capri Sun</w:t>
      </w:r>
      <w:r w:rsidR="00CB3803" w:rsidRPr="008F2CB2">
        <w:rPr>
          <w:rStyle w:val="FootnoteReference"/>
          <w:sz w:val="22"/>
          <w:szCs w:val="22"/>
          <w:lang w:val="fr-FR"/>
        </w:rPr>
        <w:footnoteReference w:id="37"/>
      </w:r>
      <w:r w:rsidRPr="008F2CB2">
        <w:rPr>
          <w:sz w:val="22"/>
          <w:szCs w:val="22"/>
          <w:lang w:val="fr-FR"/>
        </w:rPr>
        <w:t xml:space="preserve"> à la dérive</w:t>
      </w:r>
      <w:r w:rsidR="00CB3803" w:rsidRPr="008F2CB2">
        <w:rPr>
          <w:rStyle w:val="FootnoteReference"/>
          <w:sz w:val="22"/>
          <w:szCs w:val="22"/>
          <w:lang w:val="fr-FR"/>
        </w:rPr>
        <w:footnoteReference w:id="38"/>
      </w:r>
      <w:r w:rsidRPr="008F2CB2">
        <w:rPr>
          <w:sz w:val="22"/>
          <w:szCs w:val="22"/>
          <w:lang w:val="fr-FR"/>
        </w:rPr>
        <w:t xml:space="preserve"> qui finit sur la rive</w:t>
      </w:r>
      <w:r w:rsidR="00CB3803" w:rsidRPr="008F2CB2">
        <w:rPr>
          <w:rStyle w:val="FootnoteReference"/>
          <w:sz w:val="22"/>
          <w:szCs w:val="22"/>
          <w:lang w:val="fr-FR"/>
        </w:rPr>
        <w:footnoteReference w:id="39"/>
      </w:r>
      <w:r w:rsidRPr="008F2CB2">
        <w:rPr>
          <w:sz w:val="22"/>
          <w:szCs w:val="22"/>
          <w:lang w:val="fr-FR"/>
        </w:rPr>
        <w:br/>
        <w:t>Dans la bouche d'une tortue</w:t>
      </w:r>
    </w:p>
    <w:p w14:paraId="16AF679E" w14:textId="77777777" w:rsidR="00114EC7" w:rsidRPr="008F2CB2" w:rsidRDefault="00114EC7" w:rsidP="00C20EE2">
      <w:pPr>
        <w:rPr>
          <w:sz w:val="22"/>
          <w:szCs w:val="22"/>
          <w:lang w:val="fr-FR"/>
        </w:rPr>
      </w:pPr>
    </w:p>
    <w:p w14:paraId="6226E280" w14:textId="77777777" w:rsidR="00C20EE2" w:rsidRPr="008F2CB2" w:rsidRDefault="00C20EE2" w:rsidP="00C20EE2">
      <w:pPr>
        <w:rPr>
          <w:sz w:val="22"/>
          <w:szCs w:val="22"/>
          <w:lang w:val="fr-FR"/>
        </w:rPr>
      </w:pPr>
      <w:r w:rsidRPr="008F2CB2">
        <w:rPr>
          <w:sz w:val="22"/>
          <w:szCs w:val="22"/>
          <w:lang w:val="fr-FR"/>
        </w:rPr>
        <w:t>Ça se réchauffe, ça se réchauffe, ça se réchauffe</w:t>
      </w:r>
      <w:r w:rsidRPr="008F2CB2">
        <w:rPr>
          <w:sz w:val="22"/>
          <w:szCs w:val="22"/>
          <w:lang w:val="fr-FR"/>
        </w:rPr>
        <w:br/>
        <w:t>La planète a la tête en surchauffe</w:t>
      </w:r>
      <w:r w:rsidRPr="008F2CB2">
        <w:rPr>
          <w:sz w:val="22"/>
          <w:szCs w:val="22"/>
          <w:lang w:val="fr-FR"/>
        </w:rPr>
        <w:br/>
        <w:t>Ça se réchauffe, ça se réchauffe, ça se réchauffe</w:t>
      </w:r>
      <w:r w:rsidRPr="008F2CB2">
        <w:rPr>
          <w:sz w:val="22"/>
          <w:szCs w:val="22"/>
          <w:lang w:val="fr-FR"/>
        </w:rPr>
        <w:br/>
        <w:t>La planète a la tête en surchauffe</w:t>
      </w:r>
    </w:p>
    <w:p w14:paraId="08CC3AFE" w14:textId="77777777" w:rsidR="00114EC7" w:rsidRPr="008F2CB2" w:rsidRDefault="00114EC7" w:rsidP="00C20EE2">
      <w:pPr>
        <w:rPr>
          <w:sz w:val="22"/>
          <w:szCs w:val="22"/>
          <w:lang w:val="fr-FR"/>
        </w:rPr>
      </w:pPr>
    </w:p>
    <w:p w14:paraId="1DFFEABB" w14:textId="77777777" w:rsidR="00C20EE2" w:rsidRPr="008F2CB2" w:rsidRDefault="00C20EE2" w:rsidP="00C20EE2">
      <w:pPr>
        <w:rPr>
          <w:sz w:val="22"/>
          <w:szCs w:val="22"/>
          <w:lang w:val="fr-FR"/>
        </w:rPr>
      </w:pPr>
      <w:r w:rsidRPr="008F2CB2">
        <w:rPr>
          <w:sz w:val="22"/>
          <w:szCs w:val="22"/>
          <w:lang w:val="fr-FR"/>
        </w:rPr>
        <w:t>On a cassé la planète, il est où le SAV</w:t>
      </w:r>
      <w:r w:rsidR="008F2CB2">
        <w:rPr>
          <w:sz w:val="22"/>
          <w:szCs w:val="22"/>
          <w:lang w:val="fr-FR"/>
        </w:rPr>
        <w:t xml:space="preserve"> </w:t>
      </w:r>
      <w:r w:rsidRPr="008F2CB2">
        <w:rPr>
          <w:sz w:val="22"/>
          <w:szCs w:val="22"/>
          <w:lang w:val="fr-FR"/>
        </w:rPr>
        <w:t>?</w:t>
      </w:r>
      <w:r w:rsidRPr="008F2CB2">
        <w:rPr>
          <w:sz w:val="22"/>
          <w:szCs w:val="22"/>
          <w:lang w:val="fr-FR"/>
        </w:rPr>
        <w:br/>
        <w:t>On a cassé la planète et ça tout le monde savait</w:t>
      </w:r>
      <w:r w:rsidRPr="008F2CB2">
        <w:rPr>
          <w:sz w:val="22"/>
          <w:szCs w:val="22"/>
          <w:lang w:val="fr-FR"/>
        </w:rPr>
        <w:br/>
        <w:t>On a cassé la planète, il est où le SAV</w:t>
      </w:r>
      <w:r w:rsidR="008F2CB2">
        <w:rPr>
          <w:sz w:val="22"/>
          <w:szCs w:val="22"/>
          <w:lang w:val="fr-FR"/>
        </w:rPr>
        <w:t xml:space="preserve"> </w:t>
      </w:r>
      <w:r w:rsidRPr="008F2CB2">
        <w:rPr>
          <w:sz w:val="22"/>
          <w:szCs w:val="22"/>
          <w:lang w:val="fr-FR"/>
        </w:rPr>
        <w:t>?</w:t>
      </w:r>
      <w:r w:rsidRPr="008F2CB2">
        <w:rPr>
          <w:sz w:val="22"/>
          <w:szCs w:val="22"/>
          <w:lang w:val="fr-FR"/>
        </w:rPr>
        <w:br/>
        <w:t>On a cassé la planète et ça tout le monde savait</w:t>
      </w:r>
    </w:p>
    <w:p w14:paraId="7DDCD435" w14:textId="77777777" w:rsidR="00114EC7" w:rsidRPr="008F2CB2" w:rsidRDefault="00114EC7" w:rsidP="00C20EE2">
      <w:pPr>
        <w:rPr>
          <w:sz w:val="22"/>
          <w:szCs w:val="22"/>
          <w:lang w:val="fr-FR"/>
        </w:rPr>
      </w:pPr>
    </w:p>
    <w:p w14:paraId="1BC5F203" w14:textId="77777777" w:rsidR="008F2CB2" w:rsidRDefault="008F2CB2" w:rsidP="00C20EE2">
      <w:pPr>
        <w:rPr>
          <w:sz w:val="22"/>
          <w:szCs w:val="22"/>
          <w:lang w:val="fr-FR"/>
        </w:rPr>
      </w:pPr>
    </w:p>
    <w:p w14:paraId="13E22134" w14:textId="77777777" w:rsidR="008F2CB2" w:rsidRDefault="008F2CB2" w:rsidP="00C20EE2">
      <w:pPr>
        <w:rPr>
          <w:sz w:val="22"/>
          <w:szCs w:val="22"/>
          <w:lang w:val="fr-FR"/>
        </w:rPr>
      </w:pPr>
    </w:p>
    <w:p w14:paraId="65207FA3" w14:textId="77777777" w:rsidR="00C20EE2" w:rsidRPr="008F2CB2" w:rsidRDefault="00C20EE2" w:rsidP="00C20EE2">
      <w:pPr>
        <w:rPr>
          <w:sz w:val="22"/>
          <w:szCs w:val="22"/>
          <w:lang w:val="fr-FR"/>
        </w:rPr>
      </w:pPr>
      <w:r w:rsidRPr="008F2CB2">
        <w:rPr>
          <w:sz w:val="22"/>
          <w:szCs w:val="22"/>
          <w:lang w:val="fr-FR"/>
        </w:rPr>
        <w:lastRenderedPageBreak/>
        <w:t>Y a comme un air de chicha sur les buildings pékinois</w:t>
      </w:r>
      <w:r w:rsidRPr="008F2CB2">
        <w:rPr>
          <w:sz w:val="22"/>
          <w:szCs w:val="22"/>
          <w:lang w:val="fr-FR"/>
        </w:rPr>
        <w:br/>
        <w:t>Le Smog made in China</w:t>
      </w:r>
      <w:r w:rsidRPr="008F2CB2">
        <w:rPr>
          <w:sz w:val="22"/>
          <w:szCs w:val="22"/>
          <w:lang w:val="fr-FR"/>
        </w:rPr>
        <w:br/>
        <w:t>Les usines crachent leurs poumons</w:t>
      </w:r>
      <w:r w:rsidR="008F2CB2">
        <w:rPr>
          <w:rStyle w:val="FootnoteReference"/>
          <w:sz w:val="22"/>
          <w:szCs w:val="22"/>
          <w:lang w:val="fr-FR"/>
        </w:rPr>
        <w:footnoteReference w:id="40"/>
      </w:r>
      <w:r w:rsidRPr="008F2CB2">
        <w:rPr>
          <w:sz w:val="22"/>
          <w:szCs w:val="22"/>
          <w:lang w:val="fr-FR"/>
        </w:rPr>
        <w:br/>
        <w:t>On est tous au premier balcon pour voir le ciel couleur béton</w:t>
      </w:r>
      <w:r w:rsidRPr="008F2CB2">
        <w:rPr>
          <w:sz w:val="22"/>
          <w:szCs w:val="22"/>
          <w:lang w:val="fr-FR"/>
        </w:rPr>
        <w:br/>
        <w:t>On mange des glaces en février</w:t>
      </w:r>
      <w:r w:rsidRPr="008F2CB2">
        <w:rPr>
          <w:sz w:val="22"/>
          <w:szCs w:val="22"/>
          <w:lang w:val="fr-FR"/>
        </w:rPr>
        <w:br/>
        <w:t>Y a plus de glaces sur les glaciers, les ours polaires vont transpirer</w:t>
      </w:r>
      <w:r w:rsidRPr="008F2CB2">
        <w:rPr>
          <w:sz w:val="22"/>
          <w:szCs w:val="22"/>
          <w:lang w:val="fr-FR"/>
        </w:rPr>
        <w:br/>
        <w:t>Bulldozers dans les forêts, l'orang-outan est délogé</w:t>
      </w:r>
      <w:r w:rsidR="008F2CB2">
        <w:rPr>
          <w:rStyle w:val="FootnoteReference"/>
          <w:sz w:val="22"/>
          <w:szCs w:val="22"/>
          <w:lang w:val="fr-FR"/>
        </w:rPr>
        <w:footnoteReference w:id="41"/>
      </w:r>
      <w:r w:rsidRPr="008F2CB2">
        <w:rPr>
          <w:sz w:val="22"/>
          <w:szCs w:val="22"/>
          <w:lang w:val="fr-FR"/>
        </w:rPr>
        <w:br/>
        <w:t>Pour de la pâte à tartiner</w:t>
      </w:r>
    </w:p>
    <w:p w14:paraId="2ACD6F73" w14:textId="77777777" w:rsidR="00114EC7" w:rsidRPr="008F2CB2" w:rsidRDefault="00114EC7" w:rsidP="00C20EE2">
      <w:pPr>
        <w:rPr>
          <w:sz w:val="22"/>
          <w:szCs w:val="22"/>
          <w:lang w:val="fr-FR"/>
        </w:rPr>
      </w:pPr>
    </w:p>
    <w:p w14:paraId="26396373" w14:textId="77777777" w:rsidR="00C20EE2" w:rsidRPr="008F2CB2" w:rsidRDefault="00C20EE2" w:rsidP="00C20EE2">
      <w:pPr>
        <w:rPr>
          <w:sz w:val="22"/>
          <w:szCs w:val="22"/>
          <w:lang w:val="fr-FR"/>
        </w:rPr>
      </w:pPr>
      <w:r w:rsidRPr="008F2CB2">
        <w:rPr>
          <w:sz w:val="22"/>
          <w:szCs w:val="22"/>
          <w:lang w:val="fr-FR"/>
        </w:rPr>
        <w:t>Ça se réchauffe, ça se réchauffe, ça se réchauffe</w:t>
      </w:r>
      <w:r w:rsidRPr="008F2CB2">
        <w:rPr>
          <w:sz w:val="22"/>
          <w:szCs w:val="22"/>
          <w:lang w:val="fr-FR"/>
        </w:rPr>
        <w:br/>
        <w:t>La planète a la tête en surchauffe</w:t>
      </w:r>
      <w:r w:rsidRPr="008F2CB2">
        <w:rPr>
          <w:sz w:val="22"/>
          <w:szCs w:val="22"/>
          <w:lang w:val="fr-FR"/>
        </w:rPr>
        <w:br/>
        <w:t>Ça se réchauffe, ça se réchauffe, ça se réchauffe</w:t>
      </w:r>
      <w:r w:rsidRPr="008F2CB2">
        <w:rPr>
          <w:sz w:val="22"/>
          <w:szCs w:val="22"/>
          <w:lang w:val="fr-FR"/>
        </w:rPr>
        <w:br/>
        <w:t>La planète a la tête en surchauffe</w:t>
      </w:r>
    </w:p>
    <w:p w14:paraId="02A8EFFF" w14:textId="77777777" w:rsidR="00114EC7" w:rsidRPr="008F2CB2" w:rsidRDefault="00114EC7" w:rsidP="00C20EE2">
      <w:pPr>
        <w:rPr>
          <w:sz w:val="22"/>
          <w:szCs w:val="22"/>
          <w:lang w:val="fr-FR"/>
        </w:rPr>
      </w:pPr>
    </w:p>
    <w:p w14:paraId="260BCC7A" w14:textId="77777777" w:rsidR="00C20EE2" w:rsidRPr="008F2CB2" w:rsidRDefault="00C20EE2" w:rsidP="00C20EE2">
      <w:pPr>
        <w:rPr>
          <w:sz w:val="22"/>
          <w:szCs w:val="22"/>
          <w:lang w:val="fr-FR"/>
        </w:rPr>
      </w:pPr>
      <w:r w:rsidRPr="008F2CB2">
        <w:rPr>
          <w:sz w:val="22"/>
          <w:szCs w:val="22"/>
          <w:lang w:val="fr-FR"/>
        </w:rPr>
        <w:t>On a cassé la planète, il est où le SAV</w:t>
      </w:r>
      <w:r w:rsidR="008F2CB2">
        <w:rPr>
          <w:sz w:val="22"/>
          <w:szCs w:val="22"/>
          <w:lang w:val="fr-FR"/>
        </w:rPr>
        <w:t xml:space="preserve"> </w:t>
      </w:r>
      <w:r w:rsidRPr="008F2CB2">
        <w:rPr>
          <w:sz w:val="22"/>
          <w:szCs w:val="22"/>
          <w:lang w:val="fr-FR"/>
        </w:rPr>
        <w:t>?</w:t>
      </w:r>
      <w:r w:rsidRPr="008F2CB2">
        <w:rPr>
          <w:sz w:val="22"/>
          <w:szCs w:val="22"/>
          <w:lang w:val="fr-FR"/>
        </w:rPr>
        <w:br/>
        <w:t>On a cassé la planète et ça tout le monde savait</w:t>
      </w:r>
      <w:r w:rsidRPr="008F2CB2">
        <w:rPr>
          <w:sz w:val="22"/>
          <w:szCs w:val="22"/>
          <w:lang w:val="fr-FR"/>
        </w:rPr>
        <w:br/>
      </w:r>
      <w:r w:rsidRPr="008F2CB2">
        <w:rPr>
          <w:sz w:val="22"/>
          <w:szCs w:val="22"/>
          <w:lang w:val="fr-FR"/>
        </w:rPr>
        <w:t xml:space="preserve">On a cassé la planète, il est où le </w:t>
      </w:r>
      <w:proofErr w:type="gramStart"/>
      <w:r w:rsidRPr="008F2CB2">
        <w:rPr>
          <w:sz w:val="22"/>
          <w:szCs w:val="22"/>
          <w:lang w:val="fr-FR"/>
        </w:rPr>
        <w:t>SAV?</w:t>
      </w:r>
      <w:proofErr w:type="gramEnd"/>
      <w:r w:rsidRPr="008F2CB2">
        <w:rPr>
          <w:sz w:val="22"/>
          <w:szCs w:val="22"/>
          <w:lang w:val="fr-FR"/>
        </w:rPr>
        <w:br/>
        <w:t>On a cassé la planète et ça tout le monde savait</w:t>
      </w:r>
    </w:p>
    <w:p w14:paraId="2DB018B3" w14:textId="77777777" w:rsidR="00114EC7" w:rsidRPr="008F2CB2" w:rsidRDefault="00C20EE2" w:rsidP="00C20EE2">
      <w:pPr>
        <w:rPr>
          <w:sz w:val="22"/>
          <w:szCs w:val="22"/>
          <w:lang w:val="fr-FR"/>
        </w:rPr>
      </w:pPr>
      <w:r w:rsidRPr="008F2CB2">
        <w:rPr>
          <w:sz w:val="22"/>
          <w:szCs w:val="22"/>
          <w:lang w:val="fr-FR"/>
        </w:rPr>
        <w:t>La planète a la tête en surchauffe</w:t>
      </w:r>
      <w:r w:rsidRPr="008F2CB2">
        <w:rPr>
          <w:sz w:val="22"/>
          <w:szCs w:val="22"/>
          <w:lang w:val="fr-FR"/>
        </w:rPr>
        <w:br/>
        <w:t>La planète a la tête en surchauffe</w:t>
      </w:r>
      <w:r w:rsidRPr="008F2CB2">
        <w:rPr>
          <w:sz w:val="22"/>
          <w:szCs w:val="22"/>
          <w:lang w:val="fr-FR"/>
        </w:rPr>
        <w:br/>
      </w:r>
    </w:p>
    <w:p w14:paraId="57B0543B" w14:textId="77777777" w:rsidR="00C20EE2" w:rsidRPr="008F2CB2" w:rsidRDefault="00C20EE2" w:rsidP="00C20EE2">
      <w:pPr>
        <w:rPr>
          <w:sz w:val="22"/>
          <w:szCs w:val="22"/>
          <w:lang w:val="fr-FR"/>
        </w:rPr>
      </w:pPr>
      <w:r w:rsidRPr="008F2CB2">
        <w:rPr>
          <w:sz w:val="22"/>
          <w:szCs w:val="22"/>
          <w:lang w:val="fr-FR"/>
        </w:rPr>
        <w:t>Je me dis parfois d'façon, il est trop tard</w:t>
      </w:r>
      <w:r w:rsidRPr="008F2CB2">
        <w:rPr>
          <w:sz w:val="22"/>
          <w:szCs w:val="22"/>
          <w:lang w:val="fr-FR"/>
        </w:rPr>
        <w:br/>
        <w:t xml:space="preserve">Que </w:t>
      </w:r>
      <w:r w:rsidR="00114EC7" w:rsidRPr="008F2CB2">
        <w:rPr>
          <w:sz w:val="22"/>
          <w:szCs w:val="22"/>
          <w:lang w:val="fr-FR"/>
        </w:rPr>
        <w:t>sommes-nous</w:t>
      </w:r>
      <w:r w:rsidRPr="008F2CB2">
        <w:rPr>
          <w:sz w:val="22"/>
          <w:szCs w:val="22"/>
          <w:lang w:val="fr-FR"/>
        </w:rPr>
        <w:t xml:space="preserve"> face à l'euro, le dollar</w:t>
      </w:r>
      <w:r w:rsidR="008F2CB2">
        <w:rPr>
          <w:sz w:val="22"/>
          <w:szCs w:val="22"/>
          <w:lang w:val="fr-FR"/>
        </w:rPr>
        <w:t xml:space="preserve"> </w:t>
      </w:r>
      <w:r w:rsidRPr="008F2CB2">
        <w:rPr>
          <w:sz w:val="22"/>
          <w:szCs w:val="22"/>
          <w:lang w:val="fr-FR"/>
        </w:rPr>
        <w:t>?</w:t>
      </w:r>
      <w:r w:rsidRPr="008F2CB2">
        <w:rPr>
          <w:sz w:val="22"/>
          <w:szCs w:val="22"/>
          <w:lang w:val="fr-FR"/>
        </w:rPr>
        <w:br/>
        <w:t xml:space="preserve">Un bout de charbon dans une </w:t>
      </w:r>
      <w:r w:rsidR="00114EC7" w:rsidRPr="008F2CB2">
        <w:rPr>
          <w:sz w:val="22"/>
          <w:szCs w:val="22"/>
          <w:lang w:val="fr-FR"/>
        </w:rPr>
        <w:t>marée</w:t>
      </w:r>
      <w:r w:rsidRPr="008F2CB2">
        <w:rPr>
          <w:sz w:val="22"/>
          <w:szCs w:val="22"/>
          <w:lang w:val="fr-FR"/>
        </w:rPr>
        <w:t xml:space="preserve"> noire</w:t>
      </w:r>
      <w:r w:rsidR="008F2CB2">
        <w:rPr>
          <w:sz w:val="22"/>
          <w:szCs w:val="22"/>
          <w:lang w:val="fr-FR"/>
        </w:rPr>
        <w:t xml:space="preserve"> </w:t>
      </w:r>
      <w:r w:rsidRPr="008F2CB2">
        <w:rPr>
          <w:sz w:val="22"/>
          <w:szCs w:val="22"/>
          <w:lang w:val="fr-FR"/>
        </w:rPr>
        <w:t>?</w:t>
      </w:r>
      <w:r w:rsidRPr="008F2CB2">
        <w:rPr>
          <w:sz w:val="22"/>
          <w:szCs w:val="22"/>
          <w:lang w:val="fr-FR"/>
        </w:rPr>
        <w:br/>
        <w:t>Une tumeur qui ne crée que des cauchemars</w:t>
      </w:r>
      <w:r w:rsidR="008F2CB2">
        <w:rPr>
          <w:rStyle w:val="FootnoteReference"/>
          <w:sz w:val="22"/>
          <w:szCs w:val="22"/>
          <w:lang w:val="fr-FR"/>
        </w:rPr>
        <w:footnoteReference w:id="42"/>
      </w:r>
      <w:r w:rsidRPr="008F2CB2">
        <w:rPr>
          <w:sz w:val="22"/>
          <w:szCs w:val="22"/>
          <w:lang w:val="fr-FR"/>
        </w:rPr>
        <w:br/>
        <w:t xml:space="preserve">Puis </w:t>
      </w:r>
      <w:proofErr w:type="gramStart"/>
      <w:r w:rsidRPr="008F2CB2">
        <w:rPr>
          <w:sz w:val="22"/>
          <w:szCs w:val="22"/>
          <w:lang w:val="fr-FR"/>
        </w:rPr>
        <w:t>j'me</w:t>
      </w:r>
      <w:proofErr w:type="gramEnd"/>
      <w:r w:rsidRPr="008F2CB2">
        <w:rPr>
          <w:sz w:val="22"/>
          <w:szCs w:val="22"/>
          <w:lang w:val="fr-FR"/>
        </w:rPr>
        <w:t xml:space="preserve"> concentre sur ce que je veux donner</w:t>
      </w:r>
      <w:r w:rsidRPr="008F2CB2">
        <w:rPr>
          <w:sz w:val="22"/>
          <w:szCs w:val="22"/>
          <w:lang w:val="fr-FR"/>
        </w:rPr>
        <w:br/>
        <w:t>Une énergie commune qui peut rassembler</w:t>
      </w:r>
      <w:r w:rsidRPr="008F2CB2">
        <w:rPr>
          <w:sz w:val="22"/>
          <w:szCs w:val="22"/>
          <w:lang w:val="fr-FR"/>
        </w:rPr>
        <w:br/>
        <w:t>Je m'apprêtais à contacter le SAV</w:t>
      </w:r>
      <w:r w:rsidRPr="008F2CB2">
        <w:rPr>
          <w:sz w:val="22"/>
          <w:szCs w:val="22"/>
          <w:lang w:val="fr-FR"/>
        </w:rPr>
        <w:br/>
        <w:t>Mais le numéro est dévié</w:t>
      </w:r>
      <w:r w:rsidR="008F2CB2">
        <w:rPr>
          <w:rStyle w:val="FootnoteReference"/>
          <w:sz w:val="22"/>
          <w:szCs w:val="22"/>
          <w:lang w:val="fr-FR"/>
        </w:rPr>
        <w:footnoteReference w:id="43"/>
      </w:r>
      <w:r w:rsidRPr="008F2CB2">
        <w:rPr>
          <w:sz w:val="22"/>
          <w:szCs w:val="22"/>
          <w:lang w:val="fr-FR"/>
        </w:rPr>
        <w:t xml:space="preserve"> sur ma ligne</w:t>
      </w:r>
    </w:p>
    <w:p w14:paraId="229C4708" w14:textId="77777777" w:rsidR="00114EC7" w:rsidRPr="008F2CB2" w:rsidRDefault="00114EC7" w:rsidP="00C20EE2">
      <w:pPr>
        <w:rPr>
          <w:sz w:val="22"/>
          <w:szCs w:val="22"/>
          <w:lang w:val="fr-FR"/>
        </w:rPr>
      </w:pPr>
    </w:p>
    <w:p w14:paraId="605DD173" w14:textId="77777777" w:rsidR="00C20EE2" w:rsidRPr="008F2CB2" w:rsidRDefault="00C20EE2" w:rsidP="00C20EE2">
      <w:pPr>
        <w:rPr>
          <w:sz w:val="22"/>
          <w:szCs w:val="22"/>
          <w:lang w:val="fr-FR"/>
        </w:rPr>
      </w:pPr>
      <w:r w:rsidRPr="008F2CB2">
        <w:rPr>
          <w:sz w:val="22"/>
          <w:szCs w:val="22"/>
          <w:lang w:val="fr-FR"/>
        </w:rPr>
        <w:t xml:space="preserve">On a cassé la planète, il est où le </w:t>
      </w:r>
      <w:proofErr w:type="gramStart"/>
      <w:r w:rsidRPr="008F2CB2">
        <w:rPr>
          <w:sz w:val="22"/>
          <w:szCs w:val="22"/>
          <w:lang w:val="fr-FR"/>
        </w:rPr>
        <w:t>SAV?</w:t>
      </w:r>
      <w:proofErr w:type="gramEnd"/>
      <w:r w:rsidRPr="008F2CB2">
        <w:rPr>
          <w:sz w:val="22"/>
          <w:szCs w:val="22"/>
          <w:lang w:val="fr-FR"/>
        </w:rPr>
        <w:br/>
        <w:t>On a cassé la planète et ça tout le monde savait</w:t>
      </w:r>
      <w:r w:rsidRPr="008F2CB2">
        <w:rPr>
          <w:sz w:val="22"/>
          <w:szCs w:val="22"/>
          <w:lang w:val="fr-FR"/>
        </w:rPr>
        <w:br/>
        <w:t>On a cassé la planète, il est où le SAV?</w:t>
      </w:r>
      <w:r w:rsidRPr="008F2CB2">
        <w:rPr>
          <w:sz w:val="22"/>
          <w:szCs w:val="22"/>
          <w:lang w:val="fr-FR"/>
        </w:rPr>
        <w:br/>
        <w:t>On a cassé la planète et ça tout le monde savait</w:t>
      </w:r>
      <w:r w:rsidRPr="008F2CB2">
        <w:rPr>
          <w:sz w:val="22"/>
          <w:szCs w:val="22"/>
          <w:lang w:val="fr-FR"/>
        </w:rPr>
        <w:br/>
        <w:t>(Et ça tout le monde savait, et ça tout le monde savait)</w:t>
      </w:r>
    </w:p>
    <w:p w14:paraId="0A3916ED" w14:textId="77777777" w:rsidR="008F2CB2" w:rsidRDefault="008F2CB2" w:rsidP="00C20494">
      <w:pPr>
        <w:spacing w:line="276" w:lineRule="auto"/>
        <w:rPr>
          <w:lang w:val="fr-FR"/>
        </w:rPr>
        <w:sectPr w:rsidR="008F2CB2" w:rsidSect="008F2CB2">
          <w:type w:val="continuous"/>
          <w:pgSz w:w="11900" w:h="16840"/>
          <w:pgMar w:top="1701" w:right="1134" w:bottom="1701" w:left="1134" w:header="708" w:footer="708" w:gutter="0"/>
          <w:cols w:num="2" w:space="708"/>
          <w:docGrid w:linePitch="360"/>
        </w:sectPr>
      </w:pPr>
    </w:p>
    <w:p w14:paraId="4B313606" w14:textId="77777777" w:rsidR="00C20EE2" w:rsidRDefault="00C20EE2" w:rsidP="00C20494">
      <w:pPr>
        <w:spacing w:line="276" w:lineRule="auto"/>
        <w:rPr>
          <w:lang w:val="fr-FR"/>
        </w:rPr>
      </w:pPr>
    </w:p>
    <w:p w14:paraId="39F2594D" w14:textId="77777777" w:rsidR="00312C30" w:rsidRDefault="00312C30" w:rsidP="00C20494">
      <w:pPr>
        <w:spacing w:line="276" w:lineRule="auto"/>
        <w:rPr>
          <w:lang w:val="fr-FR"/>
        </w:rPr>
      </w:pPr>
    </w:p>
    <w:p w14:paraId="21589FA3" w14:textId="77777777" w:rsidR="00AA1E2C" w:rsidRDefault="00AA1E2C" w:rsidP="00C20494">
      <w:pPr>
        <w:spacing w:line="276" w:lineRule="auto"/>
        <w:rPr>
          <w:lang w:val="fr-FR"/>
        </w:rPr>
      </w:pPr>
    </w:p>
    <w:p w14:paraId="5FF100B0" w14:textId="77777777" w:rsidR="00DD5FD8" w:rsidRPr="00467C26" w:rsidRDefault="00DD5FD8" w:rsidP="00467C26">
      <w:pPr>
        <w:spacing w:after="120" w:line="276" w:lineRule="auto"/>
        <w:rPr>
          <w:color w:val="4472C4" w:themeColor="accent1"/>
          <w:sz w:val="28"/>
          <w:szCs w:val="28"/>
          <w:lang w:val="fr-FR"/>
        </w:rPr>
      </w:pPr>
      <w:r w:rsidRPr="00467C26">
        <w:rPr>
          <w:color w:val="4472C4" w:themeColor="accent1"/>
          <w:sz w:val="28"/>
          <w:szCs w:val="28"/>
          <w:lang w:val="fr-FR"/>
        </w:rPr>
        <w:t>Questions</w:t>
      </w:r>
      <w:r w:rsidR="00467C26">
        <w:rPr>
          <w:color w:val="4472C4" w:themeColor="accent1"/>
          <w:sz w:val="28"/>
          <w:szCs w:val="28"/>
          <w:lang w:val="fr-FR"/>
        </w:rPr>
        <w:t xml:space="preserve"> pour la compréhension de la chanson</w:t>
      </w:r>
    </w:p>
    <w:p w14:paraId="3BB43CED" w14:textId="77777777" w:rsidR="00DD5FD8" w:rsidRPr="002404CD" w:rsidRDefault="004B433D" w:rsidP="002404CD">
      <w:pPr>
        <w:pStyle w:val="ListParagraph"/>
        <w:numPr>
          <w:ilvl w:val="0"/>
          <w:numId w:val="10"/>
        </w:numPr>
        <w:spacing w:line="276" w:lineRule="auto"/>
        <w:rPr>
          <w:lang w:val="fr-FR"/>
        </w:rPr>
      </w:pPr>
      <w:r w:rsidRPr="002404CD">
        <w:rPr>
          <w:lang w:val="fr-FR"/>
        </w:rPr>
        <w:t>Comment on peut traduire « </w:t>
      </w:r>
      <w:r w:rsidR="00DD5FD8" w:rsidRPr="002404CD">
        <w:rPr>
          <w:lang w:val="fr-FR"/>
        </w:rPr>
        <w:t>On a cassé la planète, il est où le SAV ?</w:t>
      </w:r>
      <w:r w:rsidRPr="002404CD">
        <w:rPr>
          <w:lang w:val="fr-FR"/>
        </w:rPr>
        <w:t xml:space="preserve"> </w:t>
      </w:r>
      <w:r w:rsidR="00DD5FD8" w:rsidRPr="002404CD">
        <w:rPr>
          <w:lang w:val="fr-FR"/>
        </w:rPr>
        <w:t>On a cassé la planète et ça tout le monde savait</w:t>
      </w:r>
      <w:r w:rsidRPr="002404CD">
        <w:rPr>
          <w:lang w:val="fr-FR"/>
        </w:rPr>
        <w:t> » en danois ? Explique, en Français, ce qu’il faut comprendre de ces deux phrases.</w:t>
      </w:r>
    </w:p>
    <w:p w14:paraId="0C921389" w14:textId="77777777" w:rsidR="004B433D" w:rsidRPr="002404CD" w:rsidRDefault="004B433D" w:rsidP="002404CD">
      <w:pPr>
        <w:pStyle w:val="ListParagraph"/>
        <w:numPr>
          <w:ilvl w:val="0"/>
          <w:numId w:val="10"/>
        </w:numPr>
        <w:spacing w:line="276" w:lineRule="auto"/>
        <w:rPr>
          <w:lang w:val="fr-FR"/>
        </w:rPr>
      </w:pPr>
      <w:r w:rsidRPr="002404CD">
        <w:rPr>
          <w:lang w:val="fr-FR"/>
        </w:rPr>
        <w:t>Choisit l‘un des trois vers à résumer avec tes propres mots (en français)</w:t>
      </w:r>
    </w:p>
    <w:p w14:paraId="5B043487" w14:textId="77777777" w:rsidR="004B433D" w:rsidRPr="002404CD" w:rsidRDefault="004B433D" w:rsidP="002404CD">
      <w:pPr>
        <w:pStyle w:val="ListParagraph"/>
        <w:numPr>
          <w:ilvl w:val="0"/>
          <w:numId w:val="10"/>
        </w:numPr>
        <w:spacing w:line="276" w:lineRule="auto"/>
        <w:rPr>
          <w:lang w:val="fr-FR"/>
        </w:rPr>
      </w:pPr>
      <w:r w:rsidRPr="002404CD">
        <w:rPr>
          <w:lang w:val="fr-FR"/>
        </w:rPr>
        <w:t xml:space="preserve">Quel est le but de la chanson ? </w:t>
      </w:r>
    </w:p>
    <w:p w14:paraId="4B5FFD01" w14:textId="77777777" w:rsidR="004B433D" w:rsidRPr="002404CD" w:rsidRDefault="004B433D" w:rsidP="002404CD">
      <w:pPr>
        <w:pStyle w:val="ListParagraph"/>
        <w:numPr>
          <w:ilvl w:val="0"/>
          <w:numId w:val="10"/>
        </w:numPr>
        <w:spacing w:line="276" w:lineRule="auto"/>
        <w:rPr>
          <w:lang w:val="fr-FR"/>
        </w:rPr>
      </w:pPr>
      <w:r w:rsidRPr="002404CD">
        <w:rPr>
          <w:lang w:val="fr-FR"/>
        </w:rPr>
        <w:t>Qu’est-ce que tu penses du clip</w:t>
      </w:r>
      <w:r w:rsidR="008C6C60">
        <w:rPr>
          <w:lang w:val="fr-FR"/>
        </w:rPr>
        <w:t>-</w:t>
      </w:r>
      <w:r w:rsidR="008C6C60" w:rsidRPr="002404CD">
        <w:rPr>
          <w:lang w:val="fr-FR"/>
        </w:rPr>
        <w:t>vidéo</w:t>
      </w:r>
      <w:r w:rsidRPr="002404CD">
        <w:rPr>
          <w:lang w:val="fr-FR"/>
        </w:rPr>
        <w:t xml:space="preserve"> ? Justifie ta réponse. </w:t>
      </w:r>
      <w:r w:rsidR="002404CD" w:rsidRPr="002404CD">
        <w:rPr>
          <w:lang w:val="fr-FR"/>
        </w:rPr>
        <w:br/>
      </w:r>
      <w:r w:rsidR="002404CD">
        <w:rPr>
          <w:i/>
          <w:lang w:val="fr-FR"/>
        </w:rPr>
        <w:t>J</w:t>
      </w:r>
      <w:r w:rsidR="002404CD" w:rsidRPr="002404CD">
        <w:rPr>
          <w:i/>
          <w:lang w:val="fr-FR"/>
        </w:rPr>
        <w:t>’aime bien quand on voit …</w:t>
      </w:r>
      <w:r w:rsidRPr="002404CD">
        <w:rPr>
          <w:i/>
          <w:lang w:val="fr-FR"/>
        </w:rPr>
        <w:t xml:space="preserve"> </w:t>
      </w:r>
      <w:r w:rsidR="002404CD" w:rsidRPr="002404CD">
        <w:rPr>
          <w:i/>
          <w:lang w:val="fr-FR"/>
        </w:rPr>
        <w:br/>
        <w:t>C’est vraiment effrayant quand on voit …</w:t>
      </w:r>
      <w:r w:rsidR="002404CD" w:rsidRPr="002404CD">
        <w:rPr>
          <w:i/>
          <w:lang w:val="fr-FR"/>
        </w:rPr>
        <w:br/>
        <w:t>Cette situation me fait penser à …</w:t>
      </w:r>
    </w:p>
    <w:p w14:paraId="3C79E0A9" w14:textId="77777777" w:rsidR="002404CD" w:rsidRPr="004B433D" w:rsidRDefault="002404CD" w:rsidP="002404CD">
      <w:pPr>
        <w:pStyle w:val="ListParagraph"/>
        <w:spacing w:line="276" w:lineRule="auto"/>
        <w:rPr>
          <w:sz w:val="22"/>
          <w:szCs w:val="22"/>
          <w:lang w:val="fr-FR"/>
        </w:rPr>
      </w:pPr>
    </w:p>
    <w:p w14:paraId="2AAC904F" w14:textId="77777777" w:rsidR="00DD5FD8" w:rsidRDefault="00DD5FD8" w:rsidP="002404CD">
      <w:pPr>
        <w:spacing w:line="276" w:lineRule="auto"/>
        <w:rPr>
          <w:lang w:val="fr-FR"/>
        </w:rPr>
      </w:pPr>
    </w:p>
    <w:p w14:paraId="3928E32B" w14:textId="77777777" w:rsidR="002F6125" w:rsidRDefault="002F6125" w:rsidP="002404CD">
      <w:pPr>
        <w:spacing w:line="276" w:lineRule="auto"/>
        <w:rPr>
          <w:lang w:val="fr-FR"/>
        </w:rPr>
      </w:pPr>
    </w:p>
    <w:p w14:paraId="709FB27F" w14:textId="77777777" w:rsidR="002F6125" w:rsidRDefault="002F6125" w:rsidP="002F6125">
      <w:pPr>
        <w:spacing w:line="276" w:lineRule="auto"/>
        <w:rPr>
          <w:lang w:val="fr-FR"/>
        </w:rPr>
      </w:pPr>
      <w:r>
        <w:rPr>
          <w:lang w:val="fr-FR"/>
        </w:rPr>
        <w:t xml:space="preserve">Pour aller plus loin : Suzanne décrypte les paroles de sa chanson </w:t>
      </w:r>
      <w:hyperlink r:id="rId19" w:history="1">
        <w:r w:rsidRPr="00C53E1D">
          <w:rPr>
            <w:rStyle w:val="Hyperlink"/>
            <w:lang w:val="fr-FR"/>
          </w:rPr>
          <w:t>ici</w:t>
        </w:r>
      </w:hyperlink>
      <w:r>
        <w:rPr>
          <w:lang w:val="fr-FR"/>
        </w:rPr>
        <w:t xml:space="preserve"> </w:t>
      </w:r>
    </w:p>
    <w:p w14:paraId="398FB616" w14:textId="77777777" w:rsidR="002F6125" w:rsidRPr="00DD5FD8" w:rsidRDefault="002F6125" w:rsidP="002404CD">
      <w:pPr>
        <w:spacing w:line="276" w:lineRule="auto"/>
        <w:rPr>
          <w:lang w:val="fr-FR"/>
        </w:rPr>
      </w:pPr>
    </w:p>
    <w:sectPr w:rsidR="002F6125" w:rsidRPr="00DD5FD8" w:rsidSect="008F2CB2">
      <w:type w:val="continuous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0B7846" w14:textId="77777777" w:rsidR="00F67C5F" w:rsidRDefault="00F67C5F" w:rsidP="0001190C">
      <w:r>
        <w:separator/>
      </w:r>
    </w:p>
  </w:endnote>
  <w:endnote w:type="continuationSeparator" w:id="0">
    <w:p w14:paraId="320339FC" w14:textId="77777777" w:rsidR="00F67C5F" w:rsidRDefault="00F67C5F" w:rsidP="00011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E33AFB" w14:textId="77777777" w:rsidR="00F67C5F" w:rsidRDefault="00F67C5F" w:rsidP="0001190C">
      <w:r>
        <w:separator/>
      </w:r>
    </w:p>
  </w:footnote>
  <w:footnote w:type="continuationSeparator" w:id="0">
    <w:p w14:paraId="72EF3A68" w14:textId="77777777" w:rsidR="00F67C5F" w:rsidRDefault="00F67C5F" w:rsidP="0001190C">
      <w:r>
        <w:continuationSeparator/>
      </w:r>
    </w:p>
  </w:footnote>
  <w:footnote w:id="1">
    <w:p w14:paraId="56C964BE" w14:textId="77777777" w:rsidR="0001190C" w:rsidRPr="0001190C" w:rsidRDefault="0001190C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déchets</w:t>
      </w:r>
      <w:proofErr w:type="spellEnd"/>
      <w:r>
        <w:t xml:space="preserve"> </w:t>
      </w:r>
      <w:r w:rsidR="00567202">
        <w:t xml:space="preserve">(m pl) </w:t>
      </w:r>
      <w:r w:rsidR="00567202" w:rsidRPr="00567202">
        <w:rPr>
          <w:i/>
        </w:rPr>
        <w:t>affald</w:t>
      </w:r>
    </w:p>
  </w:footnote>
  <w:footnote w:id="2">
    <w:p w14:paraId="072ABB79" w14:textId="77777777" w:rsidR="00567202" w:rsidRDefault="005672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rammasseur</w:t>
      </w:r>
      <w:proofErr w:type="spellEnd"/>
      <w:r>
        <w:t xml:space="preserve">  </w:t>
      </w:r>
      <w:r w:rsidRPr="00567202">
        <w:rPr>
          <w:i/>
        </w:rPr>
        <w:t xml:space="preserve">indsamler, opsamler, kommer af verbet </w:t>
      </w:r>
      <w:r w:rsidRPr="002E7366">
        <w:rPr>
          <w:i/>
          <w:lang w:val="fr-FR"/>
        </w:rPr>
        <w:t>ramasser</w:t>
      </w:r>
      <w:r w:rsidRPr="00567202">
        <w:rPr>
          <w:i/>
        </w:rPr>
        <w:t xml:space="preserve"> = samle op</w:t>
      </w:r>
    </w:p>
  </w:footnote>
  <w:footnote w:id="3">
    <w:p w14:paraId="0D66BA65" w14:textId="77777777" w:rsidR="00567202" w:rsidRDefault="005672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amas</w:t>
      </w:r>
      <w:proofErr w:type="spellEnd"/>
      <w:r>
        <w:t xml:space="preserve"> (m)  </w:t>
      </w:r>
      <w:r w:rsidRPr="00D27F59">
        <w:rPr>
          <w:i/>
        </w:rPr>
        <w:t>bunke, dynge</w:t>
      </w:r>
    </w:p>
  </w:footnote>
  <w:footnote w:id="4">
    <w:p w14:paraId="39097954" w14:textId="77777777" w:rsidR="00567202" w:rsidRDefault="005672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aplatir</w:t>
      </w:r>
      <w:proofErr w:type="spellEnd"/>
      <w:r>
        <w:t xml:space="preserve"> </w:t>
      </w:r>
      <w:r w:rsidRPr="00567202">
        <w:rPr>
          <w:i/>
        </w:rPr>
        <w:t xml:space="preserve"> at gøre flad</w:t>
      </w:r>
    </w:p>
  </w:footnote>
  <w:footnote w:id="5">
    <w:p w14:paraId="3B804DAE" w14:textId="77777777" w:rsidR="0001190C" w:rsidRPr="0001190C" w:rsidRDefault="0001190C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r>
        <w:t>camion-</w:t>
      </w:r>
      <w:proofErr w:type="spellStart"/>
      <w:r>
        <w:t>benne</w:t>
      </w:r>
      <w:proofErr w:type="spellEnd"/>
      <w:r>
        <w:t xml:space="preserve"> (f)  </w:t>
      </w:r>
      <w:r>
        <w:rPr>
          <w:i/>
        </w:rPr>
        <w:t>skraldevogn</w:t>
      </w:r>
    </w:p>
  </w:footnote>
  <w:footnote w:id="6">
    <w:p w14:paraId="4430CE99" w14:textId="77777777" w:rsidR="0001190C" w:rsidRPr="0001190C" w:rsidRDefault="0001190C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r>
        <w:t xml:space="preserve">se </w:t>
      </w:r>
      <w:proofErr w:type="spellStart"/>
      <w:r>
        <w:t>rendre</w:t>
      </w:r>
      <w:proofErr w:type="spellEnd"/>
      <w:r>
        <w:t xml:space="preserve"> </w:t>
      </w:r>
      <w:proofErr w:type="spellStart"/>
      <w:r>
        <w:t>compte</w:t>
      </w:r>
      <w:proofErr w:type="spellEnd"/>
      <w:r>
        <w:t xml:space="preserve">  </w:t>
      </w:r>
      <w:r>
        <w:rPr>
          <w:i/>
        </w:rPr>
        <w:t>blive klar over</w:t>
      </w:r>
    </w:p>
  </w:footnote>
  <w:footnote w:id="7">
    <w:p w14:paraId="1F729AE0" w14:textId="77777777" w:rsidR="00BC7FBE" w:rsidRDefault="00BC7FB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="00FC750E">
        <w:t>ébauche</w:t>
      </w:r>
      <w:proofErr w:type="spellEnd"/>
      <w:r w:rsidR="00FC750E">
        <w:t xml:space="preserve"> (f)  </w:t>
      </w:r>
      <w:r w:rsidR="00FC750E" w:rsidRPr="00FC750E">
        <w:rPr>
          <w:i/>
        </w:rPr>
        <w:t>antydning</w:t>
      </w:r>
    </w:p>
  </w:footnote>
  <w:footnote w:id="8">
    <w:p w14:paraId="0AAC4E4F" w14:textId="77777777" w:rsidR="00FC750E" w:rsidRDefault="00FC750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filière</w:t>
      </w:r>
      <w:proofErr w:type="spellEnd"/>
      <w:r>
        <w:t xml:space="preserve"> (f)  </w:t>
      </w:r>
      <w:r w:rsidRPr="00D27F59">
        <w:rPr>
          <w:i/>
        </w:rPr>
        <w:t>afdeling</w:t>
      </w:r>
    </w:p>
  </w:footnote>
  <w:footnote w:id="9">
    <w:p w14:paraId="0F44D264" w14:textId="77777777" w:rsidR="00F22079" w:rsidRPr="00F22079" w:rsidRDefault="00F22079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ainsi</w:t>
      </w:r>
      <w:proofErr w:type="spellEnd"/>
      <w:r>
        <w:t xml:space="preserve">  </w:t>
      </w:r>
      <w:r>
        <w:rPr>
          <w:i/>
        </w:rPr>
        <w:t>således</w:t>
      </w:r>
    </w:p>
  </w:footnote>
  <w:footnote w:id="10">
    <w:p w14:paraId="5E4807D0" w14:textId="77777777" w:rsidR="00F22079" w:rsidRPr="00F22079" w:rsidRDefault="00F22079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dès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 </w:t>
      </w:r>
      <w:r>
        <w:rPr>
          <w:i/>
        </w:rPr>
        <w:t>så snart</w:t>
      </w:r>
    </w:p>
  </w:footnote>
  <w:footnote w:id="11">
    <w:p w14:paraId="0C60AD54" w14:textId="77777777" w:rsidR="00FC750E" w:rsidRDefault="00FC750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se </w:t>
      </w:r>
      <w:proofErr w:type="spellStart"/>
      <w:r>
        <w:t>contenter</w:t>
      </w:r>
      <w:proofErr w:type="spellEnd"/>
      <w:r>
        <w:t xml:space="preserve"> de  </w:t>
      </w:r>
      <w:r w:rsidRPr="00FC750E">
        <w:rPr>
          <w:i/>
        </w:rPr>
        <w:t>nøjes med</w:t>
      </w:r>
    </w:p>
  </w:footnote>
  <w:footnote w:id="12">
    <w:p w14:paraId="73E61F2B" w14:textId="77777777" w:rsidR="00FC750E" w:rsidRPr="00FC750E" w:rsidRDefault="00FC750E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récupérer</w:t>
      </w:r>
      <w:proofErr w:type="spellEnd"/>
      <w:r>
        <w:t xml:space="preserve">  </w:t>
      </w:r>
      <w:r>
        <w:rPr>
          <w:i/>
        </w:rPr>
        <w:t xml:space="preserve">indsamler </w:t>
      </w:r>
    </w:p>
  </w:footnote>
  <w:footnote w:id="13">
    <w:p w14:paraId="5E46A28A" w14:textId="77777777" w:rsidR="00FC750E" w:rsidRPr="00FC750E" w:rsidRDefault="00FC750E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r>
        <w:t xml:space="preserve">faire le </w:t>
      </w:r>
      <w:proofErr w:type="spellStart"/>
      <w:r>
        <w:t>tri</w:t>
      </w:r>
      <w:proofErr w:type="spellEnd"/>
      <w:r>
        <w:t xml:space="preserve">  </w:t>
      </w:r>
      <w:r>
        <w:rPr>
          <w:i/>
        </w:rPr>
        <w:t>(affalds)sortere</w:t>
      </w:r>
    </w:p>
  </w:footnote>
  <w:footnote w:id="14">
    <w:p w14:paraId="56D673F4" w14:textId="77777777" w:rsidR="00FC750E" w:rsidRPr="00A368D5" w:rsidRDefault="00FC750E">
      <w:pPr>
        <w:pStyle w:val="FootnoteText"/>
        <w:rPr>
          <w:i/>
        </w:rPr>
      </w:pPr>
      <w:r>
        <w:rPr>
          <w:rStyle w:val="FootnoteReference"/>
        </w:rPr>
        <w:footnoteRef/>
      </w:r>
      <w:r w:rsidRPr="00A368D5">
        <w:t xml:space="preserve"> </w:t>
      </w:r>
      <w:r w:rsidRPr="00FC750E">
        <w:rPr>
          <w:lang w:val="fr-FR"/>
        </w:rPr>
        <w:t xml:space="preserve">PIB = produit intérieur </w:t>
      </w:r>
      <w:proofErr w:type="gramStart"/>
      <w:r w:rsidRPr="00FC750E">
        <w:rPr>
          <w:lang w:val="fr-FR"/>
        </w:rPr>
        <w:t>brut</w:t>
      </w:r>
      <w:r w:rsidRPr="00A368D5">
        <w:t xml:space="preserve">  </w:t>
      </w:r>
      <w:r w:rsidRPr="00A368D5">
        <w:rPr>
          <w:i/>
        </w:rPr>
        <w:t>bruttonationalprodukt</w:t>
      </w:r>
      <w:proofErr w:type="gramEnd"/>
      <w:r w:rsidRPr="00A368D5">
        <w:rPr>
          <w:i/>
        </w:rPr>
        <w:t xml:space="preserve"> (BNP)</w:t>
      </w:r>
    </w:p>
  </w:footnote>
  <w:footnote w:id="15">
    <w:p w14:paraId="7C2B4016" w14:textId="77777777" w:rsidR="009327B4" w:rsidRPr="00B4665B" w:rsidRDefault="009327B4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soit</w:t>
      </w:r>
      <w:proofErr w:type="spellEnd"/>
      <w:r>
        <w:t xml:space="preserve">  </w:t>
      </w:r>
      <w:r w:rsidR="00B4665B">
        <w:rPr>
          <w:i/>
        </w:rPr>
        <w:t>det vil sige</w:t>
      </w:r>
    </w:p>
  </w:footnote>
  <w:footnote w:id="16">
    <w:p w14:paraId="22469424" w14:textId="77777777" w:rsidR="00B4665B" w:rsidRPr="00B4665B" w:rsidRDefault="00B4665B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r>
        <w:t xml:space="preserve">montant (m)  </w:t>
      </w:r>
      <w:r>
        <w:rPr>
          <w:i/>
        </w:rPr>
        <w:t>beløb</w:t>
      </w:r>
    </w:p>
  </w:footnote>
  <w:footnote w:id="17">
    <w:p w14:paraId="08ADDE35" w14:textId="77777777" w:rsidR="00B4665B" w:rsidRDefault="00B4665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moyenne</w:t>
      </w:r>
      <w:proofErr w:type="spellEnd"/>
      <w:r>
        <w:t xml:space="preserve"> (f)  </w:t>
      </w:r>
      <w:r w:rsidRPr="00B4665B">
        <w:rPr>
          <w:i/>
        </w:rPr>
        <w:t>gennemsnit</w:t>
      </w:r>
    </w:p>
  </w:footnote>
  <w:footnote w:id="18">
    <w:p w14:paraId="1132426A" w14:textId="77777777" w:rsidR="00B4665B" w:rsidRPr="00B4665B" w:rsidRDefault="00B4665B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r>
        <w:t xml:space="preserve">atteindre </w:t>
      </w:r>
      <w:r>
        <w:rPr>
          <w:i/>
        </w:rPr>
        <w:t>nå</w:t>
      </w:r>
    </w:p>
  </w:footnote>
  <w:footnote w:id="19">
    <w:p w14:paraId="502AA7F6" w14:textId="77777777" w:rsidR="00B4665B" w:rsidRDefault="00B4665B">
      <w:pPr>
        <w:pStyle w:val="FootnoteText"/>
      </w:pPr>
      <w:r w:rsidRPr="00B4665B">
        <w:rPr>
          <w:rStyle w:val="FootnoteReference"/>
          <w:lang w:val="fr-FR"/>
        </w:rPr>
        <w:footnoteRef/>
      </w:r>
      <w:r w:rsidRPr="00B4665B">
        <w:rPr>
          <w:lang w:val="fr-FR"/>
        </w:rPr>
        <w:t xml:space="preserve"> </w:t>
      </w:r>
      <w:proofErr w:type="gramStart"/>
      <w:r w:rsidRPr="00B4665B">
        <w:rPr>
          <w:lang w:val="fr-FR"/>
        </w:rPr>
        <w:t>moitie</w:t>
      </w:r>
      <w:proofErr w:type="gramEnd"/>
      <w:r>
        <w:t xml:space="preserve"> (f)  </w:t>
      </w:r>
      <w:r w:rsidRPr="00B4665B">
        <w:rPr>
          <w:i/>
        </w:rPr>
        <w:t>halvdel</w:t>
      </w:r>
    </w:p>
  </w:footnote>
  <w:footnote w:id="20">
    <w:p w14:paraId="0F7A5ED6" w14:textId="77777777" w:rsidR="00B4665B" w:rsidRPr="00B4665B" w:rsidRDefault="00B4665B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 w:rsidRPr="00B4665B">
        <w:rPr>
          <w:lang w:val="fr-FR"/>
        </w:rPr>
        <w:t>couramment</w:t>
      </w:r>
      <w:r>
        <w:t xml:space="preserve">  </w:t>
      </w:r>
      <w:r>
        <w:rPr>
          <w:i/>
        </w:rPr>
        <w:t>almindeligvis</w:t>
      </w:r>
      <w:proofErr w:type="gramEnd"/>
    </w:p>
  </w:footnote>
  <w:footnote w:id="21">
    <w:p w14:paraId="649502BE" w14:textId="77777777" w:rsidR="00B4665B" w:rsidRPr="00B4665B" w:rsidRDefault="00B4665B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 w:rsidRPr="00C20494">
        <w:rPr>
          <w:lang w:val="fr-FR"/>
        </w:rPr>
        <w:t>déverser</w:t>
      </w:r>
      <w:r>
        <w:t xml:space="preserve">  </w:t>
      </w:r>
      <w:r>
        <w:rPr>
          <w:i/>
        </w:rPr>
        <w:t>hælde</w:t>
      </w:r>
      <w:proofErr w:type="gramEnd"/>
      <w:r>
        <w:rPr>
          <w:i/>
        </w:rPr>
        <w:t xml:space="preserve"> ud</w:t>
      </w:r>
    </w:p>
  </w:footnote>
  <w:footnote w:id="22">
    <w:p w14:paraId="43972C68" w14:textId="77777777" w:rsidR="00B4665B" w:rsidRPr="00B4665B" w:rsidRDefault="00B4665B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 w:rsidRPr="00B4665B">
        <w:rPr>
          <w:lang w:val="fr-FR"/>
        </w:rPr>
        <w:t>décharge</w:t>
      </w:r>
      <w:proofErr w:type="gramEnd"/>
      <w:r w:rsidRPr="00B4665B">
        <w:rPr>
          <w:lang w:val="fr-FR"/>
        </w:rPr>
        <w:t xml:space="preserve"> (f) sauvage</w:t>
      </w:r>
      <w:r>
        <w:t xml:space="preserve">  </w:t>
      </w:r>
      <w:r>
        <w:rPr>
          <w:i/>
        </w:rPr>
        <w:t>uofficiel (vild) lo</w:t>
      </w:r>
      <w:r w:rsidR="00A368D5">
        <w:rPr>
          <w:i/>
        </w:rPr>
        <w:t>s</w:t>
      </w:r>
      <w:r>
        <w:rPr>
          <w:i/>
        </w:rPr>
        <w:t>seplads</w:t>
      </w:r>
    </w:p>
  </w:footnote>
  <w:footnote w:id="23">
    <w:p w14:paraId="198F7583" w14:textId="77777777" w:rsidR="00B4665B" w:rsidRPr="00B4665B" w:rsidRDefault="00B4665B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 w:rsidRPr="00C20494">
        <w:rPr>
          <w:lang w:val="fr-FR"/>
        </w:rPr>
        <w:t>gestion</w:t>
      </w:r>
      <w:proofErr w:type="gramEnd"/>
      <w:r w:rsidRPr="00C20494">
        <w:rPr>
          <w:lang w:val="fr-FR"/>
        </w:rPr>
        <w:t xml:space="preserve"> </w:t>
      </w:r>
      <w:r>
        <w:t xml:space="preserve">(f)  </w:t>
      </w:r>
      <w:r>
        <w:rPr>
          <w:i/>
        </w:rPr>
        <w:t>forvaltning, administration</w:t>
      </w:r>
    </w:p>
  </w:footnote>
  <w:footnote w:id="24">
    <w:p w14:paraId="2F9BF35D" w14:textId="77777777" w:rsidR="00AC658E" w:rsidRDefault="00AC658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C658E">
        <w:rPr>
          <w:lang w:val="fr-FR"/>
        </w:rPr>
        <w:t>CFA = commun</w:t>
      </w:r>
      <w:r>
        <w:rPr>
          <w:lang w:val="fr-FR"/>
        </w:rPr>
        <w:t>au</w:t>
      </w:r>
      <w:r w:rsidRPr="00AC658E">
        <w:rPr>
          <w:lang w:val="fr-FR"/>
        </w:rPr>
        <w:t xml:space="preserve">té financière </w:t>
      </w:r>
      <w:proofErr w:type="gramStart"/>
      <w:r w:rsidRPr="00AC658E">
        <w:rPr>
          <w:lang w:val="fr-FR"/>
        </w:rPr>
        <w:t>africaine</w:t>
      </w:r>
      <w:r>
        <w:t xml:space="preserve">  </w:t>
      </w:r>
      <w:r w:rsidRPr="00AC658E">
        <w:rPr>
          <w:i/>
        </w:rPr>
        <w:t>CFA</w:t>
      </w:r>
      <w:proofErr w:type="gramEnd"/>
      <w:r w:rsidRPr="00AC658E">
        <w:rPr>
          <w:i/>
        </w:rPr>
        <w:t xml:space="preserve"> franc</w:t>
      </w:r>
      <w:r>
        <w:t xml:space="preserve">, </w:t>
      </w:r>
      <w:r w:rsidRPr="00AC658E">
        <w:rPr>
          <w:i/>
        </w:rPr>
        <w:t>fælles valuta enhed for flere centralafrikanske lande</w:t>
      </w:r>
    </w:p>
  </w:footnote>
  <w:footnote w:id="25">
    <w:p w14:paraId="0CD40949" w14:textId="77777777" w:rsidR="00AC658E" w:rsidRPr="00D27F59" w:rsidRDefault="00AC658E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 w:rsidRPr="0001190C">
        <w:rPr>
          <w:lang w:val="fr-FR"/>
        </w:rPr>
        <w:t>s'enorgueilli</w:t>
      </w:r>
      <w:r>
        <w:rPr>
          <w:lang w:val="fr-FR"/>
        </w:rPr>
        <w:t xml:space="preserve">r  </w:t>
      </w:r>
      <w:r w:rsidRPr="00D27F59">
        <w:rPr>
          <w:i/>
        </w:rPr>
        <w:t>være</w:t>
      </w:r>
      <w:proofErr w:type="gramEnd"/>
      <w:r w:rsidRPr="00D27F59">
        <w:rPr>
          <w:i/>
        </w:rPr>
        <w:t xml:space="preserve"> stolt af</w:t>
      </w:r>
    </w:p>
  </w:footnote>
  <w:footnote w:id="26">
    <w:p w14:paraId="3D74E879" w14:textId="77777777" w:rsidR="00AC658E" w:rsidRPr="00AC658E" w:rsidRDefault="00AC658E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 w:rsidRPr="0001190C">
        <w:rPr>
          <w:lang w:val="fr-FR"/>
        </w:rPr>
        <w:t>récupérateur</w:t>
      </w:r>
      <w:r>
        <w:rPr>
          <w:lang w:val="fr-FR"/>
        </w:rPr>
        <w:t xml:space="preserve">  </w:t>
      </w:r>
      <w:r w:rsidRPr="00C20494">
        <w:rPr>
          <w:i/>
        </w:rPr>
        <w:t>her</w:t>
      </w:r>
      <w:proofErr w:type="gramEnd"/>
      <w:r w:rsidRPr="00C20494">
        <w:rPr>
          <w:i/>
        </w:rPr>
        <w:t> : opsamler</w:t>
      </w:r>
    </w:p>
  </w:footnote>
  <w:footnote w:id="27">
    <w:p w14:paraId="49073137" w14:textId="77777777" w:rsidR="00E351E7" w:rsidRPr="00E351E7" w:rsidRDefault="00E351E7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contempler</w:t>
      </w:r>
      <w:proofErr w:type="spellEnd"/>
      <w:r>
        <w:t xml:space="preserve">  </w:t>
      </w:r>
      <w:r>
        <w:rPr>
          <w:i/>
        </w:rPr>
        <w:t>betragte</w:t>
      </w:r>
    </w:p>
  </w:footnote>
  <w:footnote w:id="28">
    <w:p w14:paraId="33F7DADB" w14:textId="77777777" w:rsidR="00E351E7" w:rsidRDefault="00E351E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sédimenter</w:t>
      </w:r>
      <w:proofErr w:type="spellEnd"/>
      <w:r>
        <w:t xml:space="preserve">  </w:t>
      </w:r>
      <w:r w:rsidRPr="00E351E7">
        <w:rPr>
          <w:i/>
        </w:rPr>
        <w:t>aflejres</w:t>
      </w:r>
      <w:r>
        <w:t xml:space="preserve">  </w:t>
      </w:r>
    </w:p>
  </w:footnote>
  <w:footnote w:id="29">
    <w:p w14:paraId="4693CF29" w14:textId="77777777" w:rsidR="00E351E7" w:rsidRPr="00E351E7" w:rsidRDefault="00E351E7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s’étendre</w:t>
      </w:r>
      <w:proofErr w:type="spellEnd"/>
      <w:r>
        <w:t xml:space="preserve"> </w:t>
      </w:r>
      <w:r>
        <w:rPr>
          <w:i/>
        </w:rPr>
        <w:t>strække sig</w:t>
      </w:r>
    </w:p>
  </w:footnote>
  <w:footnote w:id="30">
    <w:p w14:paraId="2F7F3C4D" w14:textId="77777777" w:rsidR="00E351E7" w:rsidRPr="00E351E7" w:rsidRDefault="00E351E7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détritus</w:t>
      </w:r>
      <w:proofErr w:type="spellEnd"/>
      <w:r>
        <w:t xml:space="preserve">  </w:t>
      </w:r>
      <w:r>
        <w:rPr>
          <w:i/>
        </w:rPr>
        <w:t>affald</w:t>
      </w:r>
    </w:p>
  </w:footnote>
  <w:footnote w:id="31">
    <w:p w14:paraId="3F3918BC" w14:textId="77777777" w:rsidR="005272B9" w:rsidRPr="00C20EE2" w:rsidRDefault="005272B9" w:rsidP="005272B9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r>
        <w:t xml:space="preserve">SAV (m)  = service </w:t>
      </w:r>
      <w:proofErr w:type="spellStart"/>
      <w:r>
        <w:t>après</w:t>
      </w:r>
      <w:proofErr w:type="spellEnd"/>
      <w:r>
        <w:t xml:space="preserve">-vente  </w:t>
      </w:r>
      <w:r>
        <w:rPr>
          <w:i/>
        </w:rPr>
        <w:t>garantiservice</w:t>
      </w:r>
      <w:r w:rsidR="00114EC7">
        <w:rPr>
          <w:i/>
        </w:rPr>
        <w:t>, bytteservice</w:t>
      </w:r>
    </w:p>
  </w:footnote>
  <w:footnote w:id="32">
    <w:p w14:paraId="0C76B812" w14:textId="77777777" w:rsidR="00CB3803" w:rsidRPr="00CB3803" w:rsidRDefault="00CB3803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casser</w:t>
      </w:r>
      <w:proofErr w:type="spellEnd"/>
      <w:r>
        <w:t xml:space="preserve">  </w:t>
      </w:r>
      <w:r>
        <w:rPr>
          <w:i/>
        </w:rPr>
        <w:t>smadre</w:t>
      </w:r>
    </w:p>
  </w:footnote>
  <w:footnote w:id="33">
    <w:p w14:paraId="418040DD" w14:textId="77777777" w:rsidR="00CB3803" w:rsidRDefault="00CB380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="00D27F59">
        <w:t>Koh</w:t>
      </w:r>
      <w:proofErr w:type="spellEnd"/>
      <w:r w:rsidR="00D27F59">
        <w:t xml:space="preserve"> </w:t>
      </w:r>
      <w:proofErr w:type="spellStart"/>
      <w:r w:rsidR="00D27F59">
        <w:t>Lanta</w:t>
      </w:r>
      <w:proofErr w:type="spellEnd"/>
      <w:r w:rsidR="00D27F59">
        <w:t xml:space="preserve"> </w:t>
      </w:r>
      <w:r w:rsidRPr="00D27F59">
        <w:rPr>
          <w:i/>
        </w:rPr>
        <w:t>strand og turistområde i Thailand</w:t>
      </w:r>
    </w:p>
  </w:footnote>
  <w:footnote w:id="34">
    <w:p w14:paraId="70452C35" w14:textId="77777777" w:rsidR="00CB3803" w:rsidRPr="00CB3803" w:rsidRDefault="00CB380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CB3803">
        <w:rPr>
          <w:lang w:val="en-US"/>
        </w:rPr>
        <w:t xml:space="preserve"> Y a = Il </w:t>
      </w:r>
      <w:r>
        <w:rPr>
          <w:lang w:val="en-US"/>
        </w:rPr>
        <w:t xml:space="preserve">y a </w:t>
      </w:r>
    </w:p>
  </w:footnote>
  <w:footnote w:id="35">
    <w:p w14:paraId="28BDE9DD" w14:textId="77777777" w:rsidR="00CB3803" w:rsidRPr="00CB3803" w:rsidRDefault="00CB380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CB3803">
        <w:rPr>
          <w:lang w:val="en-US"/>
        </w:rPr>
        <w:t xml:space="preserve"> </w:t>
      </w:r>
      <w:proofErr w:type="spellStart"/>
      <w:r w:rsidRPr="00CB3803">
        <w:rPr>
          <w:lang w:val="en-US"/>
        </w:rPr>
        <w:t>McDo</w:t>
      </w:r>
      <w:proofErr w:type="spellEnd"/>
      <w:r w:rsidRPr="00CB3803">
        <w:rPr>
          <w:lang w:val="en-US"/>
        </w:rPr>
        <w:t xml:space="preserve"> = McDonalds</w:t>
      </w:r>
    </w:p>
  </w:footnote>
  <w:footnote w:id="36">
    <w:p w14:paraId="18C17976" w14:textId="77777777" w:rsidR="00CB3803" w:rsidRPr="00CB3803" w:rsidRDefault="00CB3803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siroter</w:t>
      </w:r>
      <w:proofErr w:type="spellEnd"/>
      <w:r>
        <w:t xml:space="preserve">  </w:t>
      </w:r>
      <w:r>
        <w:rPr>
          <w:i/>
        </w:rPr>
        <w:t>nippe til, drikke i små slurke</w:t>
      </w:r>
    </w:p>
  </w:footnote>
  <w:footnote w:id="37">
    <w:p w14:paraId="515D63DB" w14:textId="77777777" w:rsidR="00CB3803" w:rsidRPr="00CB3803" w:rsidRDefault="00CB3803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r>
        <w:t xml:space="preserve">Capri Sun  </w:t>
      </w:r>
      <w:r>
        <w:rPr>
          <w:i/>
        </w:rPr>
        <w:t>frugtdrik</w:t>
      </w:r>
    </w:p>
  </w:footnote>
  <w:footnote w:id="38">
    <w:p w14:paraId="06CCA70C" w14:textId="77777777" w:rsidR="00CB3803" w:rsidRPr="00CB3803" w:rsidRDefault="00CB3803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r>
        <w:t xml:space="preserve">à la </w:t>
      </w:r>
      <w:proofErr w:type="spellStart"/>
      <w:r>
        <w:t>dérive</w:t>
      </w:r>
      <w:proofErr w:type="spellEnd"/>
      <w:r>
        <w:t xml:space="preserve">  </w:t>
      </w:r>
      <w:r>
        <w:rPr>
          <w:i/>
        </w:rPr>
        <w:t>blive kastet rundt i bølgerne</w:t>
      </w:r>
    </w:p>
  </w:footnote>
  <w:footnote w:id="39">
    <w:p w14:paraId="74312CB5" w14:textId="77777777" w:rsidR="00CB3803" w:rsidRPr="00BC6FF6" w:rsidRDefault="00CB3803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r>
        <w:t xml:space="preserve">rive (f)  </w:t>
      </w:r>
      <w:r w:rsidRPr="00BC6FF6">
        <w:rPr>
          <w:i/>
        </w:rPr>
        <w:t>flodbred</w:t>
      </w:r>
    </w:p>
  </w:footnote>
  <w:footnote w:id="40">
    <w:p w14:paraId="1D8D022F" w14:textId="77777777" w:rsidR="008F2CB2" w:rsidRPr="008F2CB2" w:rsidRDefault="008F2CB2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cracher</w:t>
      </w:r>
      <w:proofErr w:type="spellEnd"/>
      <w:r>
        <w:t xml:space="preserve">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poumons</w:t>
      </w:r>
      <w:proofErr w:type="spellEnd"/>
      <w:r>
        <w:t xml:space="preserve">  </w:t>
      </w:r>
      <w:r>
        <w:rPr>
          <w:i/>
        </w:rPr>
        <w:t>hoste lungerne op</w:t>
      </w:r>
    </w:p>
  </w:footnote>
  <w:footnote w:id="41">
    <w:p w14:paraId="4599843D" w14:textId="77777777" w:rsidR="008F2CB2" w:rsidRPr="008F2CB2" w:rsidRDefault="008F2CB2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déloger</w:t>
      </w:r>
      <w:proofErr w:type="spellEnd"/>
      <w:r>
        <w:t xml:space="preserve">  </w:t>
      </w:r>
      <w:r>
        <w:rPr>
          <w:i/>
        </w:rPr>
        <w:t>fordrive</w:t>
      </w:r>
    </w:p>
  </w:footnote>
  <w:footnote w:id="42">
    <w:p w14:paraId="2D72F6B9" w14:textId="77777777" w:rsidR="008F2CB2" w:rsidRPr="008F2CB2" w:rsidRDefault="008F2CB2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cauchemar</w:t>
      </w:r>
      <w:proofErr w:type="spellEnd"/>
      <w:r>
        <w:t xml:space="preserve"> (m)  </w:t>
      </w:r>
      <w:r>
        <w:rPr>
          <w:i/>
        </w:rPr>
        <w:t>mareridt</w:t>
      </w:r>
    </w:p>
  </w:footnote>
  <w:footnote w:id="43">
    <w:p w14:paraId="2E6FD387" w14:textId="77777777" w:rsidR="008F2CB2" w:rsidRPr="008F2CB2" w:rsidRDefault="008F2CB2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dévier</w:t>
      </w:r>
      <w:proofErr w:type="spellEnd"/>
      <w:r>
        <w:t xml:space="preserve">  </w:t>
      </w:r>
      <w:r>
        <w:rPr>
          <w:i/>
        </w:rPr>
        <w:t>her: omstille, omdirigere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462C1"/>
    <w:multiLevelType w:val="hybridMultilevel"/>
    <w:tmpl w:val="DA6C145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B6C19"/>
    <w:multiLevelType w:val="hybridMultilevel"/>
    <w:tmpl w:val="72CA253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C64B2"/>
    <w:multiLevelType w:val="hybridMultilevel"/>
    <w:tmpl w:val="2132E57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65E83"/>
    <w:multiLevelType w:val="hybridMultilevel"/>
    <w:tmpl w:val="9FE8FE7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2A0CD7"/>
    <w:multiLevelType w:val="hybridMultilevel"/>
    <w:tmpl w:val="A1BA0C3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BE1944"/>
    <w:multiLevelType w:val="hybridMultilevel"/>
    <w:tmpl w:val="E40672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2952B7"/>
    <w:multiLevelType w:val="hybridMultilevel"/>
    <w:tmpl w:val="F4563A74"/>
    <w:lvl w:ilvl="0" w:tplc="19B23B78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D9355F"/>
    <w:multiLevelType w:val="hybridMultilevel"/>
    <w:tmpl w:val="434E6FF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43608B"/>
    <w:multiLevelType w:val="hybridMultilevel"/>
    <w:tmpl w:val="0E9A7B4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A137DD"/>
    <w:multiLevelType w:val="hybridMultilevel"/>
    <w:tmpl w:val="B9C2DE1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8"/>
  </w:num>
  <w:num w:numId="5">
    <w:abstractNumId w:val="2"/>
  </w:num>
  <w:num w:numId="6">
    <w:abstractNumId w:val="9"/>
  </w:num>
  <w:num w:numId="7">
    <w:abstractNumId w:val="7"/>
  </w:num>
  <w:num w:numId="8">
    <w:abstractNumId w:val="1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64A"/>
    <w:rsid w:val="0001190C"/>
    <w:rsid w:val="000667B5"/>
    <w:rsid w:val="00091673"/>
    <w:rsid w:val="000A1746"/>
    <w:rsid w:val="000C3008"/>
    <w:rsid w:val="000F7071"/>
    <w:rsid w:val="00103DF5"/>
    <w:rsid w:val="00114EC7"/>
    <w:rsid w:val="001874C0"/>
    <w:rsid w:val="001963F2"/>
    <w:rsid w:val="001B3F3D"/>
    <w:rsid w:val="001C294C"/>
    <w:rsid w:val="0021174E"/>
    <w:rsid w:val="002404CD"/>
    <w:rsid w:val="00285E67"/>
    <w:rsid w:val="002C7993"/>
    <w:rsid w:val="002E7366"/>
    <w:rsid w:val="002F1E5F"/>
    <w:rsid w:val="002F6125"/>
    <w:rsid w:val="00312C30"/>
    <w:rsid w:val="00371C57"/>
    <w:rsid w:val="003917D2"/>
    <w:rsid w:val="00447E15"/>
    <w:rsid w:val="004564ED"/>
    <w:rsid w:val="00467C26"/>
    <w:rsid w:val="004844F9"/>
    <w:rsid w:val="004A264A"/>
    <w:rsid w:val="004B433D"/>
    <w:rsid w:val="005272B9"/>
    <w:rsid w:val="00567202"/>
    <w:rsid w:val="005A434F"/>
    <w:rsid w:val="006269B4"/>
    <w:rsid w:val="00634D08"/>
    <w:rsid w:val="006604D9"/>
    <w:rsid w:val="00667CDC"/>
    <w:rsid w:val="006D2A04"/>
    <w:rsid w:val="00763391"/>
    <w:rsid w:val="007D3729"/>
    <w:rsid w:val="008039B7"/>
    <w:rsid w:val="00820ED2"/>
    <w:rsid w:val="00822CDF"/>
    <w:rsid w:val="00824A79"/>
    <w:rsid w:val="0085560C"/>
    <w:rsid w:val="008A416A"/>
    <w:rsid w:val="008A7AAC"/>
    <w:rsid w:val="008C6C60"/>
    <w:rsid w:val="008F2CB2"/>
    <w:rsid w:val="00907A8C"/>
    <w:rsid w:val="009126DC"/>
    <w:rsid w:val="009327B4"/>
    <w:rsid w:val="00A16F18"/>
    <w:rsid w:val="00A368D5"/>
    <w:rsid w:val="00A437CA"/>
    <w:rsid w:val="00A45A75"/>
    <w:rsid w:val="00A51603"/>
    <w:rsid w:val="00AA1E2C"/>
    <w:rsid w:val="00AC658E"/>
    <w:rsid w:val="00B4665B"/>
    <w:rsid w:val="00B56B39"/>
    <w:rsid w:val="00B60E54"/>
    <w:rsid w:val="00B84277"/>
    <w:rsid w:val="00BC6FF6"/>
    <w:rsid w:val="00BC7FBE"/>
    <w:rsid w:val="00C20494"/>
    <w:rsid w:val="00C20EE2"/>
    <w:rsid w:val="00C53E1D"/>
    <w:rsid w:val="00C5457B"/>
    <w:rsid w:val="00C837D5"/>
    <w:rsid w:val="00CB3803"/>
    <w:rsid w:val="00D013FD"/>
    <w:rsid w:val="00D1673C"/>
    <w:rsid w:val="00D27F59"/>
    <w:rsid w:val="00D32917"/>
    <w:rsid w:val="00DC3E4C"/>
    <w:rsid w:val="00DC5A1A"/>
    <w:rsid w:val="00DD5FD8"/>
    <w:rsid w:val="00E351E7"/>
    <w:rsid w:val="00E44712"/>
    <w:rsid w:val="00EB44EC"/>
    <w:rsid w:val="00F22079"/>
    <w:rsid w:val="00F64820"/>
    <w:rsid w:val="00F67C5F"/>
    <w:rsid w:val="00F94910"/>
    <w:rsid w:val="00FA5877"/>
    <w:rsid w:val="00FC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C1EE0F1"/>
  <w15:chartTrackingRefBased/>
  <w15:docId w15:val="{CF3A4573-563B-7747-B224-B2250033D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EE2"/>
    <w:rPr>
      <w:rFonts w:ascii="Times New Roman" w:eastAsia="Times New Roman" w:hAnsi="Times New Roman" w:cs="Times New Roman"/>
      <w:lang w:eastAsia="da-DK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6C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264A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4A264A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4A264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A264A"/>
    <w:rPr>
      <w:b/>
      <w:bCs/>
    </w:rPr>
  </w:style>
  <w:style w:type="character" w:customStyle="1" w:styleId="shareable-quote">
    <w:name w:val="shareable-quote"/>
    <w:basedOn w:val="DefaultParagraphFont"/>
    <w:rsid w:val="004A264A"/>
  </w:style>
  <w:style w:type="paragraph" w:styleId="FootnoteText">
    <w:name w:val="footnote text"/>
    <w:basedOn w:val="Normal"/>
    <w:link w:val="FootnoteTextChar"/>
    <w:uiPriority w:val="99"/>
    <w:semiHidden/>
    <w:unhideWhenUsed/>
    <w:rsid w:val="0001190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119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1190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0119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19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19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19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190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190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90C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6720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C799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51603"/>
    <w:rPr>
      <w:color w:val="954F72" w:themeColor="followedHyperlink"/>
      <w:u w:val="single"/>
    </w:rPr>
  </w:style>
  <w:style w:type="character" w:customStyle="1" w:styleId="resultpage-center-item-list-item-word">
    <w:name w:val="resultpage-center-item-list-item-word"/>
    <w:basedOn w:val="DefaultParagraphFont"/>
    <w:rsid w:val="00C20EE2"/>
  </w:style>
  <w:style w:type="character" w:customStyle="1" w:styleId="resultpage-center-item-list-item-word-separator">
    <w:name w:val="resultpage-center-item-list-item-word-separator"/>
    <w:basedOn w:val="DefaultParagraphFont"/>
    <w:rsid w:val="00C20EE2"/>
  </w:style>
  <w:style w:type="character" w:customStyle="1" w:styleId="Heading1Char">
    <w:name w:val="Heading 1 Char"/>
    <w:basedOn w:val="DefaultParagraphFont"/>
    <w:link w:val="Heading1"/>
    <w:uiPriority w:val="9"/>
    <w:rsid w:val="008C6C6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09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5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blogs.worldbank.org/sites/default/files/blogs-images/2020-03/you-only-see-trash-we-see-treasure-trove-why-waste-management-senegal-critical-step-840x473.jpg" TargetMode="External"/><Relationship Id="rId18" Type="http://schemas.openxmlformats.org/officeDocument/2006/relationships/hyperlink" Target="https://www.youtube.com/watch?v=Vn2GjrsyE8U&amp;feature=emb_logo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gif"/><Relationship Id="rId19" Type="http://schemas.openxmlformats.org/officeDocument/2006/relationships/hyperlink" Target="https://www.leparisien.fr/video/video-suzane-decrypte-il-est-ou-le-sav-sa-chanson-militante-pour-la-planete-23-01-2020-8243127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1522</Words>
  <Characters>8678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Bentzen</dc:creator>
  <cp:keywords/>
  <dc:description/>
  <cp:lastModifiedBy>Julie Lindholm</cp:lastModifiedBy>
  <cp:revision>2</cp:revision>
  <dcterms:created xsi:type="dcterms:W3CDTF">2021-03-12T12:35:00Z</dcterms:created>
  <dcterms:modified xsi:type="dcterms:W3CDTF">2021-03-12T12:35:00Z</dcterms:modified>
</cp:coreProperties>
</file>