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3F5A2A" w14:textId="18260DA7" w:rsidR="0048628C" w:rsidRPr="00762E25" w:rsidRDefault="00584109" w:rsidP="00584109">
      <w:r w:rsidRPr="00762E25">
        <w:rPr>
          <w:noProof/>
        </w:rPr>
        <w:drawing>
          <wp:inline distT="0" distB="0" distL="0" distR="0" wp14:anchorId="468ACA9C" wp14:editId="2F19A15D">
            <wp:extent cx="6088792" cy="771525"/>
            <wp:effectExtent l="0" t="0" r="762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049" t="47646" r="5004" b="31855"/>
                    <a:stretch/>
                  </pic:blipFill>
                  <pic:spPr bwMode="auto">
                    <a:xfrm>
                      <a:off x="0" y="0"/>
                      <a:ext cx="6123553" cy="775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72A905" w14:textId="799CD944" w:rsidR="007A488B" w:rsidRPr="00762E25" w:rsidRDefault="007A488B" w:rsidP="0048628C"/>
    <w:p w14:paraId="1147F533" w14:textId="77777777" w:rsidR="00ED5D81" w:rsidRPr="00762E25" w:rsidRDefault="00ED5D81" w:rsidP="0048628C"/>
    <w:p w14:paraId="5ECADB4A" w14:textId="77777777" w:rsidR="00A6329F" w:rsidRPr="00762E25" w:rsidRDefault="00A6329F" w:rsidP="0048628C"/>
    <w:p w14:paraId="274B901D" w14:textId="4EB4697C" w:rsidR="00E24699" w:rsidRPr="00762E25" w:rsidRDefault="00023E01" w:rsidP="0048628C">
      <w:pPr>
        <w:rPr>
          <w:b/>
          <w:bCs/>
          <w:color w:val="4472C4" w:themeColor="accent1"/>
          <w:lang w:val="fr-FR"/>
        </w:rPr>
      </w:pPr>
      <w:r w:rsidRPr="00762E25">
        <w:rPr>
          <w:b/>
          <w:bCs/>
          <w:color w:val="4472C4" w:themeColor="accent1"/>
          <w:lang w:val="fr-FR"/>
        </w:rPr>
        <w:t>Übung</w:t>
      </w:r>
      <w:r w:rsidR="00E24699" w:rsidRPr="00762E25">
        <w:rPr>
          <w:b/>
          <w:bCs/>
          <w:color w:val="4472C4" w:themeColor="accent1"/>
          <w:lang w:val="fr-FR"/>
        </w:rPr>
        <w:t xml:space="preserve"> </w:t>
      </w:r>
      <w:r w:rsidR="005A35B8" w:rsidRPr="00762E25">
        <w:rPr>
          <w:b/>
          <w:bCs/>
          <w:color w:val="4472C4" w:themeColor="accent1"/>
          <w:lang w:val="fr-FR"/>
        </w:rPr>
        <w:t>2</w:t>
      </w:r>
    </w:p>
    <w:p w14:paraId="18E4799C" w14:textId="65665C01" w:rsidR="00C263CA" w:rsidRPr="00762E25" w:rsidRDefault="00210E80" w:rsidP="0048628C">
      <w:pPr>
        <w:rPr>
          <w:lang w:val="fr-FR"/>
        </w:rPr>
      </w:pPr>
      <w:r w:rsidRPr="00762E25">
        <w:rPr>
          <w:lang w:val="fr-FR"/>
        </w:rPr>
        <w:t xml:space="preserve">Verbinde die Bilder und Titel mit </w:t>
      </w:r>
      <w:r w:rsidR="005079F0" w:rsidRPr="00762E25">
        <w:rPr>
          <w:lang w:val="fr-FR"/>
        </w:rPr>
        <w:t>der richtigen Beschreibung</w:t>
      </w:r>
    </w:p>
    <w:p w14:paraId="54F1650A" w14:textId="77777777" w:rsidR="00E24699" w:rsidRPr="000039A8" w:rsidRDefault="00E24699" w:rsidP="0048628C">
      <w:pPr>
        <w:rPr>
          <w:lang w:val="de-DE"/>
        </w:rPr>
      </w:pPr>
    </w:p>
    <w:p w14:paraId="4BBE1FC0" w14:textId="1717A082" w:rsidR="00F3217F" w:rsidRPr="00762E25" w:rsidRDefault="00F0014A" w:rsidP="0048628C">
      <w:pPr>
        <w:rPr>
          <w:b/>
        </w:rPr>
      </w:pPr>
      <w:r w:rsidRPr="00762E25">
        <w:rPr>
          <w:b/>
        </w:rPr>
        <w:t xml:space="preserve">1. </w:t>
      </w:r>
      <w:r w:rsidR="005079F0" w:rsidRPr="00762E25">
        <w:rPr>
          <w:b/>
        </w:rPr>
        <w:t>Bilder und Titel</w:t>
      </w:r>
    </w:p>
    <w:p w14:paraId="57D4F0E6" w14:textId="77777777" w:rsidR="00CA025D" w:rsidRPr="00762E25" w:rsidRDefault="00CA025D" w:rsidP="0048628C"/>
    <w:tbl>
      <w:tblPr>
        <w:tblStyle w:val="Tabel-Gitter"/>
        <w:tblW w:w="5000" w:type="pct"/>
        <w:tblLook w:val="04A0" w:firstRow="1" w:lastRow="0" w:firstColumn="1" w:lastColumn="0" w:noHBand="0" w:noVBand="1"/>
      </w:tblPr>
      <w:tblGrid>
        <w:gridCol w:w="1485"/>
        <w:gridCol w:w="1615"/>
        <w:gridCol w:w="1596"/>
        <w:gridCol w:w="1580"/>
        <w:gridCol w:w="1673"/>
        <w:gridCol w:w="1673"/>
      </w:tblGrid>
      <w:tr w:rsidR="002F36FA" w:rsidRPr="00762E25" w14:paraId="3B85611B" w14:textId="77777777" w:rsidTr="005A35B8">
        <w:tc>
          <w:tcPr>
            <w:tcW w:w="774" w:type="pct"/>
          </w:tcPr>
          <w:p w14:paraId="1F2A93D4" w14:textId="77777777" w:rsidR="00E24699" w:rsidRPr="00762E25" w:rsidRDefault="00E24699" w:rsidP="00E24699">
            <w:pPr>
              <w:jc w:val="center"/>
            </w:pPr>
            <w:r w:rsidRPr="00762E25">
              <w:fldChar w:fldCharType="begin"/>
            </w:r>
            <w:r w:rsidRPr="00762E25">
              <w:instrText xml:space="preserve"> INCLUDEPICTURE "https://www.mtaterre.fr/sites/default/files/odd.png" \* MERGEFORMATINET </w:instrText>
            </w:r>
            <w:r w:rsidRPr="00762E25">
              <w:fldChar w:fldCharType="separate"/>
            </w:r>
            <w:r w:rsidRPr="00762E25">
              <w:rPr>
                <w:noProof/>
              </w:rPr>
              <w:drawing>
                <wp:inline distT="0" distB="0" distL="0" distR="0" wp14:anchorId="34C67221" wp14:editId="3C153DFF">
                  <wp:extent cx="746760" cy="503555"/>
                  <wp:effectExtent l="0" t="0" r="2540" b="4445"/>
                  <wp:docPr id="2" name="Billede 2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4" t="31860" r="81912" b="55002"/>
                          <a:stretch/>
                        </pic:blipFill>
                        <pic:spPr bwMode="auto">
                          <a:xfrm>
                            <a:off x="0" y="0"/>
                            <a:ext cx="74742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62E25">
              <w:fldChar w:fldCharType="end"/>
            </w:r>
          </w:p>
        </w:tc>
        <w:tc>
          <w:tcPr>
            <w:tcW w:w="830" w:type="pct"/>
          </w:tcPr>
          <w:p w14:paraId="3F75F18D" w14:textId="77777777" w:rsidR="00E24699" w:rsidRPr="00762E25" w:rsidRDefault="00E24699" w:rsidP="00E24699">
            <w:pPr>
              <w:jc w:val="center"/>
            </w:pPr>
            <w:r w:rsidRPr="00762E25">
              <w:fldChar w:fldCharType="begin"/>
            </w:r>
            <w:r w:rsidRPr="00762E25">
              <w:instrText xml:space="preserve"> INCLUDEPICTURE "https://www.mtaterre.fr/sites/default/files/odd.png" \* MERGEFORMATINET </w:instrText>
            </w:r>
            <w:r w:rsidRPr="00762E25">
              <w:fldChar w:fldCharType="separate"/>
            </w:r>
            <w:r w:rsidRPr="00762E25">
              <w:rPr>
                <w:noProof/>
              </w:rPr>
              <w:drawing>
                <wp:inline distT="0" distB="0" distL="0" distR="0" wp14:anchorId="15F82998" wp14:editId="6C606A68">
                  <wp:extent cx="762000" cy="503500"/>
                  <wp:effectExtent l="0" t="0" r="0" b="5080"/>
                  <wp:docPr id="5" name="Billede 5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65" t="31860" r="66249" b="55002"/>
                          <a:stretch/>
                        </pic:blipFill>
                        <pic:spPr bwMode="auto">
                          <a:xfrm>
                            <a:off x="0" y="0"/>
                            <a:ext cx="762757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62E25">
              <w:fldChar w:fldCharType="end"/>
            </w:r>
          </w:p>
        </w:tc>
        <w:tc>
          <w:tcPr>
            <w:tcW w:w="831" w:type="pct"/>
          </w:tcPr>
          <w:p w14:paraId="2AC07748" w14:textId="77777777" w:rsidR="00E24699" w:rsidRPr="00762E25" w:rsidRDefault="00E24699" w:rsidP="00E24699">
            <w:pPr>
              <w:jc w:val="center"/>
            </w:pPr>
            <w:r w:rsidRPr="00762E25">
              <w:fldChar w:fldCharType="begin"/>
            </w:r>
            <w:r w:rsidRPr="00762E25">
              <w:instrText xml:space="preserve"> INCLUDEPICTURE "https://www.mtaterre.fr/sites/default/files/odd.png" \* MERGEFORMATINET </w:instrText>
            </w:r>
            <w:r w:rsidRPr="00762E25">
              <w:fldChar w:fldCharType="separate"/>
            </w:r>
            <w:r w:rsidRPr="00762E25">
              <w:rPr>
                <w:noProof/>
              </w:rPr>
              <w:drawing>
                <wp:inline distT="0" distB="0" distL="0" distR="0" wp14:anchorId="49DF0ED8" wp14:editId="0D494013">
                  <wp:extent cx="762000" cy="503555"/>
                  <wp:effectExtent l="0" t="0" r="0" b="4445"/>
                  <wp:docPr id="12" name="Billede 12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87" t="31860" r="50729" b="55002"/>
                          <a:stretch/>
                        </pic:blipFill>
                        <pic:spPr bwMode="auto">
                          <a:xfrm>
                            <a:off x="0" y="0"/>
                            <a:ext cx="762674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62E25">
              <w:fldChar w:fldCharType="end"/>
            </w:r>
          </w:p>
        </w:tc>
        <w:tc>
          <w:tcPr>
            <w:tcW w:w="823" w:type="pct"/>
          </w:tcPr>
          <w:p w14:paraId="34ACBC74" w14:textId="77777777" w:rsidR="00E24699" w:rsidRPr="00762E25" w:rsidRDefault="00E24699" w:rsidP="00E24699">
            <w:pPr>
              <w:jc w:val="center"/>
            </w:pPr>
            <w:r w:rsidRPr="00762E25">
              <w:fldChar w:fldCharType="begin"/>
            </w:r>
            <w:r w:rsidRPr="00762E25">
              <w:instrText xml:space="preserve"> INCLUDEPICTURE "https://www.mtaterre.fr/sites/default/files/odd.png" \* MERGEFORMATINET </w:instrText>
            </w:r>
            <w:r w:rsidRPr="00762E25">
              <w:fldChar w:fldCharType="separate"/>
            </w:r>
            <w:r w:rsidRPr="00762E25">
              <w:rPr>
                <w:noProof/>
              </w:rPr>
              <w:drawing>
                <wp:inline distT="0" distB="0" distL="0" distR="0" wp14:anchorId="4E2BD6F1" wp14:editId="02E1C4AE">
                  <wp:extent cx="754380" cy="503461"/>
                  <wp:effectExtent l="0" t="0" r="0" b="5080"/>
                  <wp:docPr id="13" name="Billede 13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09" t="31860" r="35344" b="55002"/>
                          <a:stretch/>
                        </pic:blipFill>
                        <pic:spPr bwMode="auto">
                          <a:xfrm>
                            <a:off x="0" y="0"/>
                            <a:ext cx="755188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62E25">
              <w:fldChar w:fldCharType="end"/>
            </w:r>
          </w:p>
        </w:tc>
        <w:tc>
          <w:tcPr>
            <w:tcW w:w="871" w:type="pct"/>
          </w:tcPr>
          <w:p w14:paraId="61C689ED" w14:textId="77777777" w:rsidR="00E24699" w:rsidRPr="00762E25" w:rsidRDefault="00E24699" w:rsidP="00E24699">
            <w:pPr>
              <w:jc w:val="center"/>
            </w:pPr>
            <w:r w:rsidRPr="00762E25">
              <w:fldChar w:fldCharType="begin"/>
            </w:r>
            <w:r w:rsidRPr="00762E25">
              <w:instrText xml:space="preserve"> INCLUDEPICTURE "https://www.mtaterre.fr/sites/default/files/odd.png" \* MERGEFORMATINET </w:instrText>
            </w:r>
            <w:r w:rsidRPr="00762E25">
              <w:fldChar w:fldCharType="separate"/>
            </w:r>
            <w:r w:rsidRPr="00762E25">
              <w:rPr>
                <w:noProof/>
              </w:rPr>
              <w:drawing>
                <wp:inline distT="0" distB="0" distL="0" distR="0" wp14:anchorId="2A42F49E" wp14:editId="65AF2E16">
                  <wp:extent cx="754380" cy="503411"/>
                  <wp:effectExtent l="0" t="0" r="0" b="5080"/>
                  <wp:docPr id="14" name="Billede 14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31" t="31860" r="19821" b="55002"/>
                          <a:stretch/>
                        </pic:blipFill>
                        <pic:spPr bwMode="auto">
                          <a:xfrm>
                            <a:off x="0" y="0"/>
                            <a:ext cx="755262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62E25">
              <w:fldChar w:fldCharType="end"/>
            </w:r>
          </w:p>
        </w:tc>
        <w:tc>
          <w:tcPr>
            <w:tcW w:w="871" w:type="pct"/>
          </w:tcPr>
          <w:p w14:paraId="18A6367F" w14:textId="77777777" w:rsidR="00E24699" w:rsidRPr="00762E25" w:rsidRDefault="00E24699" w:rsidP="00E24699">
            <w:pPr>
              <w:jc w:val="center"/>
            </w:pPr>
            <w:r w:rsidRPr="00762E25">
              <w:fldChar w:fldCharType="begin"/>
            </w:r>
            <w:r w:rsidRPr="00762E25">
              <w:instrText xml:space="preserve"> INCLUDEPICTURE "https://www.mtaterre.fr/sites/default/files/odd.png" \* MERGEFORMATINET </w:instrText>
            </w:r>
            <w:r w:rsidRPr="00762E25">
              <w:fldChar w:fldCharType="separate"/>
            </w:r>
            <w:r w:rsidRPr="00762E25">
              <w:rPr>
                <w:noProof/>
              </w:rPr>
              <w:drawing>
                <wp:inline distT="0" distB="0" distL="0" distR="0" wp14:anchorId="0C87E6ED" wp14:editId="54B2B8E9">
                  <wp:extent cx="749754" cy="503555"/>
                  <wp:effectExtent l="0" t="0" r="0" b="4445"/>
                  <wp:docPr id="15" name="Billede 15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713" t="31860" r="4527" b="55002"/>
                          <a:stretch/>
                        </pic:blipFill>
                        <pic:spPr bwMode="auto">
                          <a:xfrm>
                            <a:off x="0" y="0"/>
                            <a:ext cx="750417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62E25">
              <w:fldChar w:fldCharType="end"/>
            </w:r>
          </w:p>
        </w:tc>
      </w:tr>
      <w:tr w:rsidR="002F36FA" w:rsidRPr="000039A8" w14:paraId="282786AC" w14:textId="77777777" w:rsidTr="005A35B8">
        <w:tc>
          <w:tcPr>
            <w:tcW w:w="774" w:type="pct"/>
          </w:tcPr>
          <w:p w14:paraId="06EB20C7" w14:textId="5CE03EE0" w:rsidR="005A35B8" w:rsidRPr="00762E25" w:rsidRDefault="00D57FB2" w:rsidP="005A35B8">
            <w:pPr>
              <w:jc w:val="center"/>
            </w:pPr>
            <w:r w:rsidRPr="00762E25">
              <w:rPr>
                <w:lang w:val="fr-FR"/>
              </w:rPr>
              <w:t>Keine Armut</w:t>
            </w:r>
          </w:p>
        </w:tc>
        <w:tc>
          <w:tcPr>
            <w:tcW w:w="830" w:type="pct"/>
          </w:tcPr>
          <w:p w14:paraId="05552F37" w14:textId="7C95007A" w:rsidR="005A35B8" w:rsidRPr="00762E25" w:rsidRDefault="000C4F64" w:rsidP="005A35B8">
            <w:pPr>
              <w:jc w:val="center"/>
            </w:pPr>
            <w:r w:rsidRPr="00762E25">
              <w:rPr>
                <w:lang w:val="fr-FR"/>
              </w:rPr>
              <w:t>Kein Hunger</w:t>
            </w:r>
          </w:p>
        </w:tc>
        <w:tc>
          <w:tcPr>
            <w:tcW w:w="831" w:type="pct"/>
          </w:tcPr>
          <w:p w14:paraId="3000F7F2" w14:textId="60F40E06" w:rsidR="005A35B8" w:rsidRPr="00762E25" w:rsidRDefault="009D51DA" w:rsidP="005A35B8">
            <w:pPr>
              <w:jc w:val="center"/>
            </w:pPr>
            <w:r w:rsidRPr="00762E25">
              <w:rPr>
                <w:lang w:val="fr-FR"/>
              </w:rPr>
              <w:t>Gesundheit und Wohlergehen</w:t>
            </w:r>
          </w:p>
        </w:tc>
        <w:tc>
          <w:tcPr>
            <w:tcW w:w="823" w:type="pct"/>
          </w:tcPr>
          <w:p w14:paraId="3034C3C6" w14:textId="08B81CB7" w:rsidR="005A35B8" w:rsidRPr="00762E25" w:rsidRDefault="006A64A0" w:rsidP="005A35B8">
            <w:pPr>
              <w:jc w:val="center"/>
            </w:pPr>
            <w:r w:rsidRPr="00762E25">
              <w:rPr>
                <w:lang w:val="fr-FR"/>
              </w:rPr>
              <w:t>Hochwertige Bildung</w:t>
            </w:r>
          </w:p>
        </w:tc>
        <w:tc>
          <w:tcPr>
            <w:tcW w:w="871" w:type="pct"/>
          </w:tcPr>
          <w:p w14:paraId="734759FE" w14:textId="0C38C922" w:rsidR="005A35B8" w:rsidRPr="00762E25" w:rsidRDefault="002F36FA" w:rsidP="005A35B8">
            <w:pPr>
              <w:jc w:val="center"/>
            </w:pPr>
            <w:r w:rsidRPr="00762E25">
              <w:rPr>
                <w:lang w:val="fr-FR"/>
              </w:rPr>
              <w:t>Geschlechter-gleichheit</w:t>
            </w:r>
          </w:p>
        </w:tc>
        <w:tc>
          <w:tcPr>
            <w:tcW w:w="871" w:type="pct"/>
          </w:tcPr>
          <w:p w14:paraId="13546807" w14:textId="103B68E1" w:rsidR="005A35B8" w:rsidRPr="00762E25" w:rsidRDefault="009953AB" w:rsidP="005A35B8">
            <w:pPr>
              <w:spacing w:before="120" w:after="120"/>
              <w:jc w:val="center"/>
              <w:rPr>
                <w:lang w:val="fr-FR"/>
              </w:rPr>
            </w:pPr>
            <w:r w:rsidRPr="00762E25">
              <w:rPr>
                <w:lang w:val="fr-FR"/>
              </w:rPr>
              <w:t>Sauberes Wasser und Sanitär-einrichtungen</w:t>
            </w:r>
          </w:p>
        </w:tc>
      </w:tr>
      <w:tr w:rsidR="002F36FA" w:rsidRPr="000039A8" w14:paraId="37E05F35" w14:textId="77777777" w:rsidTr="005A35B8">
        <w:tc>
          <w:tcPr>
            <w:tcW w:w="774" w:type="pct"/>
          </w:tcPr>
          <w:p w14:paraId="0F663BD2" w14:textId="77777777" w:rsidR="005A35B8" w:rsidRPr="00762E25" w:rsidRDefault="005A35B8" w:rsidP="005A35B8">
            <w:pPr>
              <w:jc w:val="center"/>
              <w:rPr>
                <w:lang w:val="de-DE"/>
              </w:rPr>
            </w:pPr>
          </w:p>
          <w:p w14:paraId="601197C4" w14:textId="77777777" w:rsidR="005A35B8" w:rsidRPr="00762E25" w:rsidRDefault="005A35B8" w:rsidP="005A35B8">
            <w:pPr>
              <w:jc w:val="center"/>
              <w:rPr>
                <w:lang w:val="de-DE"/>
              </w:rPr>
            </w:pPr>
          </w:p>
        </w:tc>
        <w:tc>
          <w:tcPr>
            <w:tcW w:w="830" w:type="pct"/>
          </w:tcPr>
          <w:p w14:paraId="1DF8280D" w14:textId="77777777" w:rsidR="005A35B8" w:rsidRPr="00762E25" w:rsidRDefault="005A35B8" w:rsidP="005A35B8">
            <w:pPr>
              <w:jc w:val="center"/>
              <w:rPr>
                <w:lang w:val="de-DE"/>
              </w:rPr>
            </w:pPr>
          </w:p>
        </w:tc>
        <w:tc>
          <w:tcPr>
            <w:tcW w:w="831" w:type="pct"/>
          </w:tcPr>
          <w:p w14:paraId="54253923" w14:textId="77777777" w:rsidR="005A35B8" w:rsidRPr="00762E25" w:rsidRDefault="005A35B8" w:rsidP="005A35B8">
            <w:pPr>
              <w:jc w:val="center"/>
              <w:rPr>
                <w:lang w:val="de-DE"/>
              </w:rPr>
            </w:pPr>
          </w:p>
        </w:tc>
        <w:tc>
          <w:tcPr>
            <w:tcW w:w="823" w:type="pct"/>
          </w:tcPr>
          <w:p w14:paraId="330DD952" w14:textId="77777777" w:rsidR="005A35B8" w:rsidRPr="00762E25" w:rsidRDefault="005A35B8" w:rsidP="005A35B8">
            <w:pPr>
              <w:jc w:val="center"/>
              <w:rPr>
                <w:lang w:val="de-DE"/>
              </w:rPr>
            </w:pPr>
          </w:p>
        </w:tc>
        <w:tc>
          <w:tcPr>
            <w:tcW w:w="871" w:type="pct"/>
          </w:tcPr>
          <w:p w14:paraId="3556DDF4" w14:textId="77777777" w:rsidR="005A35B8" w:rsidRPr="00762E25" w:rsidRDefault="005A35B8" w:rsidP="005A35B8">
            <w:pPr>
              <w:jc w:val="center"/>
              <w:rPr>
                <w:lang w:val="de-DE"/>
              </w:rPr>
            </w:pPr>
          </w:p>
        </w:tc>
        <w:tc>
          <w:tcPr>
            <w:tcW w:w="871" w:type="pct"/>
          </w:tcPr>
          <w:p w14:paraId="608DB833" w14:textId="77777777" w:rsidR="005A35B8" w:rsidRPr="00762E25" w:rsidRDefault="005A35B8" w:rsidP="005A35B8">
            <w:pPr>
              <w:jc w:val="center"/>
              <w:rPr>
                <w:lang w:val="de-DE"/>
              </w:rPr>
            </w:pPr>
          </w:p>
        </w:tc>
      </w:tr>
      <w:tr w:rsidR="002F36FA" w:rsidRPr="00762E25" w14:paraId="06D09A74" w14:textId="77777777" w:rsidTr="005A35B8">
        <w:tc>
          <w:tcPr>
            <w:tcW w:w="774" w:type="pct"/>
          </w:tcPr>
          <w:p w14:paraId="35B15690" w14:textId="77777777" w:rsidR="005A35B8" w:rsidRPr="00762E25" w:rsidRDefault="005A35B8" w:rsidP="005A35B8">
            <w:pPr>
              <w:jc w:val="center"/>
            </w:pPr>
            <w:r w:rsidRPr="00762E25">
              <w:fldChar w:fldCharType="begin"/>
            </w:r>
            <w:r w:rsidRPr="00762E25">
              <w:instrText xml:space="preserve"> INCLUDEPICTURE "https://www.mtaterre.fr/sites/default/files/odd.png" \* MERGEFORMATINET </w:instrText>
            </w:r>
            <w:r w:rsidRPr="00762E25">
              <w:fldChar w:fldCharType="separate"/>
            </w:r>
            <w:r w:rsidRPr="00762E25">
              <w:rPr>
                <w:noProof/>
              </w:rPr>
              <w:drawing>
                <wp:inline distT="0" distB="0" distL="0" distR="0" wp14:anchorId="676C9FEE" wp14:editId="4D404CC5">
                  <wp:extent cx="670560" cy="503555"/>
                  <wp:effectExtent l="0" t="0" r="2540" b="4445"/>
                  <wp:docPr id="16" name="Billede 16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2" t="55874" r="83739" b="33109"/>
                          <a:stretch/>
                        </pic:blipFill>
                        <pic:spPr bwMode="auto">
                          <a:xfrm>
                            <a:off x="0" y="0"/>
                            <a:ext cx="671153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62E25">
              <w:fldChar w:fldCharType="end"/>
            </w:r>
          </w:p>
        </w:tc>
        <w:tc>
          <w:tcPr>
            <w:tcW w:w="830" w:type="pct"/>
          </w:tcPr>
          <w:p w14:paraId="6F5291C6" w14:textId="77777777" w:rsidR="005A35B8" w:rsidRPr="00762E25" w:rsidRDefault="005A35B8" w:rsidP="005A35B8">
            <w:pPr>
              <w:jc w:val="center"/>
            </w:pPr>
            <w:r w:rsidRPr="00762E25">
              <w:fldChar w:fldCharType="begin"/>
            </w:r>
            <w:r w:rsidRPr="00762E25">
              <w:instrText xml:space="preserve"> INCLUDEPICTURE "https://www.mtaterre.fr/sites/default/files/odd.png" \* MERGEFORMATINET </w:instrText>
            </w:r>
            <w:r w:rsidRPr="00762E25">
              <w:fldChar w:fldCharType="separate"/>
            </w:r>
            <w:r w:rsidRPr="00762E25">
              <w:rPr>
                <w:noProof/>
              </w:rPr>
              <w:drawing>
                <wp:inline distT="0" distB="0" distL="0" distR="0" wp14:anchorId="36CDFD34" wp14:editId="1777935A">
                  <wp:extent cx="899160" cy="503555"/>
                  <wp:effectExtent l="0" t="0" r="2540" b="4445"/>
                  <wp:docPr id="17" name="Billede 17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06" t="55874" r="66217" b="33109"/>
                          <a:stretch/>
                        </pic:blipFill>
                        <pic:spPr bwMode="auto">
                          <a:xfrm>
                            <a:off x="0" y="0"/>
                            <a:ext cx="899955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62E25">
              <w:fldChar w:fldCharType="end"/>
            </w:r>
          </w:p>
        </w:tc>
        <w:tc>
          <w:tcPr>
            <w:tcW w:w="831" w:type="pct"/>
          </w:tcPr>
          <w:p w14:paraId="4DAF535D" w14:textId="77777777" w:rsidR="005A35B8" w:rsidRPr="00762E25" w:rsidRDefault="005A35B8" w:rsidP="005A35B8">
            <w:pPr>
              <w:jc w:val="center"/>
            </w:pPr>
            <w:r w:rsidRPr="00762E25">
              <w:fldChar w:fldCharType="begin"/>
            </w:r>
            <w:r w:rsidRPr="00762E25">
              <w:instrText xml:space="preserve"> INCLUDEPICTURE "https://www.mtaterre.fr/sites/default/files/odd.png" \* MERGEFORMATINET </w:instrText>
            </w:r>
            <w:r w:rsidRPr="00762E25">
              <w:fldChar w:fldCharType="separate"/>
            </w:r>
            <w:r w:rsidRPr="00762E25">
              <w:rPr>
                <w:noProof/>
              </w:rPr>
              <w:drawing>
                <wp:inline distT="0" distB="0" distL="0" distR="0" wp14:anchorId="615CA6E7" wp14:editId="3A7BE980">
                  <wp:extent cx="902598" cy="503555"/>
                  <wp:effectExtent l="0" t="0" r="0" b="4445"/>
                  <wp:docPr id="18" name="Billede 18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94" t="55874" r="50876" b="33109"/>
                          <a:stretch/>
                        </pic:blipFill>
                        <pic:spPr bwMode="auto">
                          <a:xfrm>
                            <a:off x="0" y="0"/>
                            <a:ext cx="903396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62E25">
              <w:fldChar w:fldCharType="end"/>
            </w:r>
          </w:p>
        </w:tc>
        <w:tc>
          <w:tcPr>
            <w:tcW w:w="823" w:type="pct"/>
          </w:tcPr>
          <w:p w14:paraId="5A1DE921" w14:textId="77777777" w:rsidR="005A35B8" w:rsidRPr="00762E25" w:rsidRDefault="005A35B8" w:rsidP="005A35B8">
            <w:pPr>
              <w:jc w:val="center"/>
            </w:pPr>
            <w:r w:rsidRPr="00762E25">
              <w:fldChar w:fldCharType="begin"/>
            </w:r>
            <w:r w:rsidRPr="00762E25">
              <w:instrText xml:space="preserve"> INCLUDEPICTURE "https://www.mtaterre.fr/sites/default/files/odd.png" \* MERGEFORMATINET </w:instrText>
            </w:r>
            <w:r w:rsidRPr="00762E25">
              <w:fldChar w:fldCharType="separate"/>
            </w:r>
            <w:r w:rsidRPr="00762E25">
              <w:rPr>
                <w:noProof/>
              </w:rPr>
              <w:drawing>
                <wp:inline distT="0" distB="0" distL="0" distR="0" wp14:anchorId="3EB99776" wp14:editId="70F45A0A">
                  <wp:extent cx="806400" cy="504000"/>
                  <wp:effectExtent l="0" t="0" r="0" b="4445"/>
                  <wp:docPr id="19" name="Billede 19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36" t="54663" r="35353" b="33109"/>
                          <a:stretch/>
                        </pic:blipFill>
                        <pic:spPr bwMode="auto">
                          <a:xfrm>
                            <a:off x="0" y="0"/>
                            <a:ext cx="8064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62E25">
              <w:fldChar w:fldCharType="end"/>
            </w:r>
          </w:p>
        </w:tc>
        <w:tc>
          <w:tcPr>
            <w:tcW w:w="871" w:type="pct"/>
          </w:tcPr>
          <w:p w14:paraId="488588BB" w14:textId="77777777" w:rsidR="005A35B8" w:rsidRPr="00762E25" w:rsidRDefault="005A35B8" w:rsidP="005A35B8">
            <w:pPr>
              <w:jc w:val="center"/>
            </w:pPr>
            <w:r w:rsidRPr="00762E25">
              <w:fldChar w:fldCharType="begin"/>
            </w:r>
            <w:r w:rsidRPr="00762E25">
              <w:instrText xml:space="preserve"> INCLUDEPICTURE "https://www.mtaterre.fr/sites/default/files/odd.png" \* MERGEFORMATINET </w:instrText>
            </w:r>
            <w:r w:rsidRPr="00762E25">
              <w:fldChar w:fldCharType="separate"/>
            </w:r>
            <w:r w:rsidRPr="00762E25">
              <w:rPr>
                <w:noProof/>
              </w:rPr>
              <w:drawing>
                <wp:inline distT="0" distB="0" distL="0" distR="0" wp14:anchorId="692F191B" wp14:editId="4EE31B2A">
                  <wp:extent cx="952500" cy="539750"/>
                  <wp:effectExtent l="0" t="0" r="0" b="6350"/>
                  <wp:docPr id="20" name="Billede 20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56" t="55723" r="19734" b="33109"/>
                          <a:stretch/>
                        </pic:blipFill>
                        <pic:spPr bwMode="auto">
                          <a:xfrm>
                            <a:off x="0" y="0"/>
                            <a:ext cx="952941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62E25">
              <w:fldChar w:fldCharType="end"/>
            </w:r>
          </w:p>
        </w:tc>
        <w:tc>
          <w:tcPr>
            <w:tcW w:w="871" w:type="pct"/>
          </w:tcPr>
          <w:p w14:paraId="45DB3D6F" w14:textId="77777777" w:rsidR="005A35B8" w:rsidRPr="00762E25" w:rsidRDefault="005A35B8" w:rsidP="005A35B8">
            <w:pPr>
              <w:jc w:val="center"/>
            </w:pPr>
            <w:r w:rsidRPr="00762E25">
              <w:fldChar w:fldCharType="begin"/>
            </w:r>
            <w:r w:rsidRPr="00762E25">
              <w:instrText xml:space="preserve"> INCLUDEPICTURE "https://www.mtaterre.fr/sites/default/files/odd.png" \* MERGEFORMATINET </w:instrText>
            </w:r>
            <w:r w:rsidRPr="00762E25">
              <w:fldChar w:fldCharType="separate"/>
            </w:r>
            <w:r w:rsidRPr="00762E25">
              <w:rPr>
                <w:noProof/>
              </w:rPr>
              <w:drawing>
                <wp:inline distT="0" distB="0" distL="0" distR="0" wp14:anchorId="79960BD9" wp14:editId="0C516BC3">
                  <wp:extent cx="949537" cy="539750"/>
                  <wp:effectExtent l="0" t="0" r="3175" b="0"/>
                  <wp:docPr id="21" name="Billede 21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601" t="55723" r="4532" b="33109"/>
                          <a:stretch/>
                        </pic:blipFill>
                        <pic:spPr bwMode="auto">
                          <a:xfrm>
                            <a:off x="0" y="0"/>
                            <a:ext cx="949977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62E25">
              <w:fldChar w:fldCharType="end"/>
            </w:r>
          </w:p>
        </w:tc>
      </w:tr>
      <w:tr w:rsidR="00762E25" w:rsidRPr="000039A8" w14:paraId="2D4417D9" w14:textId="77777777" w:rsidTr="005A35B8">
        <w:tc>
          <w:tcPr>
            <w:tcW w:w="774" w:type="pct"/>
          </w:tcPr>
          <w:p w14:paraId="0BC2006D" w14:textId="09DFF537" w:rsidR="005A35B8" w:rsidRPr="00762E25" w:rsidRDefault="00573C5E" w:rsidP="005A35B8">
            <w:pPr>
              <w:jc w:val="center"/>
            </w:pPr>
            <w:r w:rsidRPr="00762E25">
              <w:rPr>
                <w:lang w:val="fr-FR"/>
              </w:rPr>
              <w:t>Bezahlbare und saubere Energie</w:t>
            </w:r>
          </w:p>
        </w:tc>
        <w:tc>
          <w:tcPr>
            <w:tcW w:w="830" w:type="pct"/>
          </w:tcPr>
          <w:p w14:paraId="2C97167D" w14:textId="141CDC24" w:rsidR="005A35B8" w:rsidRPr="00762E25" w:rsidRDefault="000C4F64" w:rsidP="005A35B8">
            <w:pPr>
              <w:jc w:val="center"/>
              <w:rPr>
                <w:lang w:val="de-DE"/>
              </w:rPr>
            </w:pPr>
            <w:r w:rsidRPr="00762E25">
              <w:rPr>
                <w:lang w:val="fr-FR"/>
              </w:rPr>
              <w:t>Menschenwür</w:t>
            </w:r>
            <w:r w:rsidR="006044C4" w:rsidRPr="00762E25">
              <w:rPr>
                <w:lang w:val="fr-FR"/>
              </w:rPr>
              <w:t>-</w:t>
            </w:r>
            <w:r w:rsidRPr="00762E25">
              <w:rPr>
                <w:lang w:val="fr-FR"/>
              </w:rPr>
              <w:t>dige Arbeit und Wirtschafts</w:t>
            </w:r>
            <w:r w:rsidR="006044C4" w:rsidRPr="00762E25">
              <w:rPr>
                <w:lang w:val="fr-FR"/>
              </w:rPr>
              <w:t>-</w:t>
            </w:r>
            <w:r w:rsidRPr="00762E25">
              <w:rPr>
                <w:lang w:val="fr-FR"/>
              </w:rPr>
              <w:t>wachstum</w:t>
            </w:r>
          </w:p>
        </w:tc>
        <w:tc>
          <w:tcPr>
            <w:tcW w:w="831" w:type="pct"/>
          </w:tcPr>
          <w:p w14:paraId="3B46786D" w14:textId="28516AFD" w:rsidR="005A35B8" w:rsidRPr="00762E25" w:rsidRDefault="009D51DA" w:rsidP="005A35B8">
            <w:pPr>
              <w:jc w:val="center"/>
            </w:pPr>
            <w:r w:rsidRPr="00762E25">
              <w:rPr>
                <w:lang w:val="fr-FR"/>
              </w:rPr>
              <w:t>Industrie, Innovation und Infrastuktur</w:t>
            </w:r>
          </w:p>
        </w:tc>
        <w:tc>
          <w:tcPr>
            <w:tcW w:w="823" w:type="pct"/>
          </w:tcPr>
          <w:p w14:paraId="1986BE39" w14:textId="6A17ECBD" w:rsidR="005A35B8" w:rsidRPr="00762E25" w:rsidRDefault="006A64A0" w:rsidP="005A35B8">
            <w:pPr>
              <w:jc w:val="center"/>
            </w:pPr>
            <w:r w:rsidRPr="00762E25">
              <w:rPr>
                <w:lang w:val="fr-FR"/>
              </w:rPr>
              <w:t>Weniger Ungle</w:t>
            </w:r>
            <w:r w:rsidR="002F36FA" w:rsidRPr="00762E25">
              <w:rPr>
                <w:lang w:val="fr-FR"/>
              </w:rPr>
              <w:t>ic</w:t>
            </w:r>
            <w:r w:rsidRPr="00762E25">
              <w:rPr>
                <w:lang w:val="fr-FR"/>
              </w:rPr>
              <w:t>h</w:t>
            </w:r>
            <w:r w:rsidR="00FE0963" w:rsidRPr="00762E25">
              <w:rPr>
                <w:lang w:val="fr-FR"/>
              </w:rPr>
              <w:t>-</w:t>
            </w:r>
            <w:r w:rsidRPr="00762E25">
              <w:rPr>
                <w:lang w:val="fr-FR"/>
              </w:rPr>
              <w:t>heiten</w:t>
            </w:r>
          </w:p>
        </w:tc>
        <w:tc>
          <w:tcPr>
            <w:tcW w:w="871" w:type="pct"/>
          </w:tcPr>
          <w:p w14:paraId="613C5544" w14:textId="6AEDB489" w:rsidR="005A35B8" w:rsidRPr="00762E25" w:rsidRDefault="00D36E3F" w:rsidP="005A35B8">
            <w:pPr>
              <w:jc w:val="center"/>
            </w:pPr>
            <w:r w:rsidRPr="00762E25">
              <w:rPr>
                <w:lang w:val="fr-FR"/>
              </w:rPr>
              <w:t>Nachhaltige Städte und Gemeinden</w:t>
            </w:r>
          </w:p>
        </w:tc>
        <w:tc>
          <w:tcPr>
            <w:tcW w:w="871" w:type="pct"/>
          </w:tcPr>
          <w:p w14:paraId="629FF342" w14:textId="23BBD0C6" w:rsidR="005A35B8" w:rsidRPr="00762E25" w:rsidRDefault="009953AB" w:rsidP="006C5FE3">
            <w:pPr>
              <w:jc w:val="center"/>
              <w:rPr>
                <w:lang w:val="de-DE"/>
              </w:rPr>
            </w:pPr>
            <w:r w:rsidRPr="00762E25">
              <w:rPr>
                <w:lang w:val="fr-FR"/>
              </w:rPr>
              <w:t>Nachhaltige</w:t>
            </w:r>
            <w:r w:rsidR="00014AA4" w:rsidRPr="00762E25">
              <w:rPr>
                <w:lang w:val="fr-FR"/>
              </w:rPr>
              <w:t>/r Konsum und Produktion</w:t>
            </w:r>
          </w:p>
        </w:tc>
      </w:tr>
      <w:tr w:rsidR="00762E25" w:rsidRPr="000039A8" w14:paraId="71B72483" w14:textId="77777777" w:rsidTr="005A35B8">
        <w:tc>
          <w:tcPr>
            <w:tcW w:w="774" w:type="pct"/>
          </w:tcPr>
          <w:p w14:paraId="2853B6C0" w14:textId="77777777" w:rsidR="005A35B8" w:rsidRPr="00762E25" w:rsidRDefault="005A35B8" w:rsidP="005A35B8">
            <w:pPr>
              <w:jc w:val="center"/>
              <w:rPr>
                <w:lang w:val="de-DE"/>
              </w:rPr>
            </w:pPr>
          </w:p>
          <w:p w14:paraId="2E96B234" w14:textId="77777777" w:rsidR="005A35B8" w:rsidRPr="00762E25" w:rsidRDefault="005A35B8" w:rsidP="005A35B8">
            <w:pPr>
              <w:jc w:val="center"/>
              <w:rPr>
                <w:lang w:val="de-DE"/>
              </w:rPr>
            </w:pPr>
          </w:p>
        </w:tc>
        <w:tc>
          <w:tcPr>
            <w:tcW w:w="830" w:type="pct"/>
          </w:tcPr>
          <w:p w14:paraId="663F2F2F" w14:textId="77777777" w:rsidR="005A35B8" w:rsidRPr="00762E25" w:rsidRDefault="005A35B8" w:rsidP="005A35B8">
            <w:pPr>
              <w:jc w:val="center"/>
              <w:rPr>
                <w:lang w:val="de-DE"/>
              </w:rPr>
            </w:pPr>
          </w:p>
        </w:tc>
        <w:tc>
          <w:tcPr>
            <w:tcW w:w="831" w:type="pct"/>
          </w:tcPr>
          <w:p w14:paraId="2102040E" w14:textId="77777777" w:rsidR="005A35B8" w:rsidRPr="00762E25" w:rsidRDefault="005A35B8" w:rsidP="005A35B8">
            <w:pPr>
              <w:jc w:val="center"/>
              <w:rPr>
                <w:lang w:val="de-DE"/>
              </w:rPr>
            </w:pPr>
          </w:p>
        </w:tc>
        <w:tc>
          <w:tcPr>
            <w:tcW w:w="823" w:type="pct"/>
          </w:tcPr>
          <w:p w14:paraId="656248BA" w14:textId="77777777" w:rsidR="005A35B8" w:rsidRPr="00762E25" w:rsidRDefault="005A35B8" w:rsidP="005A35B8">
            <w:pPr>
              <w:jc w:val="center"/>
              <w:rPr>
                <w:lang w:val="de-DE"/>
              </w:rPr>
            </w:pPr>
          </w:p>
        </w:tc>
        <w:tc>
          <w:tcPr>
            <w:tcW w:w="871" w:type="pct"/>
          </w:tcPr>
          <w:p w14:paraId="068CF7E4" w14:textId="77777777" w:rsidR="005A35B8" w:rsidRPr="00762E25" w:rsidRDefault="005A35B8" w:rsidP="005A35B8">
            <w:pPr>
              <w:jc w:val="center"/>
              <w:rPr>
                <w:lang w:val="de-DE"/>
              </w:rPr>
            </w:pPr>
          </w:p>
        </w:tc>
        <w:tc>
          <w:tcPr>
            <w:tcW w:w="871" w:type="pct"/>
          </w:tcPr>
          <w:p w14:paraId="690EA404" w14:textId="77777777" w:rsidR="005A35B8" w:rsidRPr="00762E25" w:rsidRDefault="005A35B8" w:rsidP="005A35B8">
            <w:pPr>
              <w:jc w:val="center"/>
              <w:rPr>
                <w:lang w:val="de-DE"/>
              </w:rPr>
            </w:pPr>
          </w:p>
        </w:tc>
      </w:tr>
      <w:tr w:rsidR="002F36FA" w:rsidRPr="00762E25" w14:paraId="2B955B92" w14:textId="77777777" w:rsidTr="005A35B8">
        <w:tc>
          <w:tcPr>
            <w:tcW w:w="774" w:type="pct"/>
          </w:tcPr>
          <w:p w14:paraId="1A00A77C" w14:textId="77777777" w:rsidR="005A35B8" w:rsidRPr="00762E25" w:rsidRDefault="005A35B8" w:rsidP="005A35B8">
            <w:pPr>
              <w:jc w:val="center"/>
            </w:pPr>
            <w:r w:rsidRPr="00762E25">
              <w:fldChar w:fldCharType="begin"/>
            </w:r>
            <w:r w:rsidRPr="00762E25">
              <w:instrText xml:space="preserve"> INCLUDEPICTURE "https://www.mtaterre.fr/sites/default/files/odd.png" \* MERGEFORMATINET </w:instrText>
            </w:r>
            <w:r w:rsidRPr="00762E25">
              <w:fldChar w:fldCharType="separate"/>
            </w:r>
            <w:r w:rsidRPr="00762E25">
              <w:rPr>
                <w:noProof/>
              </w:rPr>
              <w:drawing>
                <wp:inline distT="0" distB="0" distL="0" distR="0" wp14:anchorId="2A9FC8EB" wp14:editId="4EEBB83C">
                  <wp:extent cx="830580" cy="503555"/>
                  <wp:effectExtent l="0" t="0" r="0" b="4445"/>
                  <wp:docPr id="9" name="Billede 9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1" t="79894" r="83389" b="11517"/>
                          <a:stretch/>
                        </pic:blipFill>
                        <pic:spPr bwMode="auto">
                          <a:xfrm>
                            <a:off x="0" y="0"/>
                            <a:ext cx="831314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62E25">
              <w:fldChar w:fldCharType="end"/>
            </w:r>
          </w:p>
        </w:tc>
        <w:tc>
          <w:tcPr>
            <w:tcW w:w="830" w:type="pct"/>
          </w:tcPr>
          <w:p w14:paraId="2625F71F" w14:textId="77777777" w:rsidR="005A35B8" w:rsidRPr="00762E25" w:rsidRDefault="005A35B8" w:rsidP="005A35B8">
            <w:pPr>
              <w:jc w:val="center"/>
            </w:pPr>
            <w:r w:rsidRPr="00762E25">
              <w:fldChar w:fldCharType="begin"/>
            </w:r>
            <w:r w:rsidRPr="00762E25">
              <w:instrText xml:space="preserve"> INCLUDEPICTURE "https://www.mtaterre.fr/sites/default/files/odd.png" \* MERGEFORMATINET </w:instrText>
            </w:r>
            <w:r w:rsidRPr="00762E25">
              <w:fldChar w:fldCharType="separate"/>
            </w:r>
            <w:r w:rsidRPr="00762E25">
              <w:rPr>
                <w:noProof/>
              </w:rPr>
              <w:drawing>
                <wp:inline distT="0" distB="0" distL="0" distR="0" wp14:anchorId="4407BFF8" wp14:editId="785C75B1">
                  <wp:extent cx="746760" cy="503555"/>
                  <wp:effectExtent l="0" t="0" r="2540" b="4445"/>
                  <wp:docPr id="22" name="Billede 22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98" t="75656" r="66663" b="11517"/>
                          <a:stretch/>
                        </pic:blipFill>
                        <pic:spPr bwMode="auto">
                          <a:xfrm>
                            <a:off x="0" y="0"/>
                            <a:ext cx="74742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62E25">
              <w:fldChar w:fldCharType="end"/>
            </w:r>
          </w:p>
        </w:tc>
        <w:tc>
          <w:tcPr>
            <w:tcW w:w="831" w:type="pct"/>
          </w:tcPr>
          <w:p w14:paraId="19862726" w14:textId="77777777" w:rsidR="005A35B8" w:rsidRPr="00762E25" w:rsidRDefault="005A35B8" w:rsidP="005A35B8">
            <w:pPr>
              <w:jc w:val="center"/>
            </w:pPr>
            <w:r w:rsidRPr="00762E25">
              <w:fldChar w:fldCharType="begin"/>
            </w:r>
            <w:r w:rsidRPr="00762E25">
              <w:instrText xml:space="preserve"> INCLUDEPICTURE "https://www.mtaterre.fr/sites/default/files/odd.png" \* MERGEFORMATINET </w:instrText>
            </w:r>
            <w:r w:rsidRPr="00762E25">
              <w:fldChar w:fldCharType="separate"/>
            </w:r>
            <w:r w:rsidRPr="00762E25">
              <w:rPr>
                <w:noProof/>
              </w:rPr>
              <w:drawing>
                <wp:inline distT="0" distB="0" distL="0" distR="0" wp14:anchorId="0E1BF706" wp14:editId="61E04E0F">
                  <wp:extent cx="768300" cy="503555"/>
                  <wp:effectExtent l="0" t="0" r="0" b="4445"/>
                  <wp:docPr id="10" name="Billede 10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94" t="75656" r="50780" b="11517"/>
                          <a:stretch/>
                        </pic:blipFill>
                        <pic:spPr bwMode="auto">
                          <a:xfrm>
                            <a:off x="0" y="0"/>
                            <a:ext cx="768979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62E25">
              <w:fldChar w:fldCharType="end"/>
            </w:r>
          </w:p>
        </w:tc>
        <w:tc>
          <w:tcPr>
            <w:tcW w:w="823" w:type="pct"/>
          </w:tcPr>
          <w:p w14:paraId="4A9889D6" w14:textId="77777777" w:rsidR="005A35B8" w:rsidRPr="00762E25" w:rsidRDefault="005A35B8" w:rsidP="005A35B8">
            <w:pPr>
              <w:jc w:val="center"/>
            </w:pPr>
            <w:r w:rsidRPr="00762E25">
              <w:fldChar w:fldCharType="begin"/>
            </w:r>
            <w:r w:rsidRPr="00762E25">
              <w:instrText xml:space="preserve"> INCLUDEPICTURE "https://www.mtaterre.fr/sites/default/files/odd.png" \* MERGEFORMATINET </w:instrText>
            </w:r>
            <w:r w:rsidRPr="00762E25">
              <w:fldChar w:fldCharType="separate"/>
            </w:r>
            <w:r w:rsidRPr="00762E25">
              <w:rPr>
                <w:noProof/>
              </w:rPr>
              <w:drawing>
                <wp:inline distT="0" distB="0" distL="0" distR="0" wp14:anchorId="751F8E15" wp14:editId="569AA667">
                  <wp:extent cx="891540" cy="503555"/>
                  <wp:effectExtent l="0" t="0" r="0" b="4445"/>
                  <wp:docPr id="11" name="Billede 11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21" t="77623" r="35581" b="11517"/>
                          <a:stretch/>
                        </pic:blipFill>
                        <pic:spPr bwMode="auto">
                          <a:xfrm>
                            <a:off x="0" y="0"/>
                            <a:ext cx="892328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62E25">
              <w:fldChar w:fldCharType="end"/>
            </w:r>
          </w:p>
        </w:tc>
        <w:tc>
          <w:tcPr>
            <w:tcW w:w="871" w:type="pct"/>
          </w:tcPr>
          <w:p w14:paraId="58ECB6F3" w14:textId="77777777" w:rsidR="005A35B8" w:rsidRPr="00762E25" w:rsidRDefault="005A35B8" w:rsidP="005A35B8">
            <w:pPr>
              <w:jc w:val="center"/>
            </w:pPr>
            <w:r w:rsidRPr="00762E25">
              <w:fldChar w:fldCharType="begin"/>
            </w:r>
            <w:r w:rsidRPr="00762E25">
              <w:instrText xml:space="preserve"> INCLUDEPICTURE "https://www.mtaterre.fr/sites/default/files/odd.png" \* MERGEFORMATINET </w:instrText>
            </w:r>
            <w:r w:rsidRPr="00762E25">
              <w:fldChar w:fldCharType="separate"/>
            </w:r>
            <w:r w:rsidRPr="00762E25">
              <w:rPr>
                <w:noProof/>
              </w:rPr>
              <w:drawing>
                <wp:inline distT="0" distB="0" distL="0" distR="0" wp14:anchorId="05EE911E" wp14:editId="2C41DB41">
                  <wp:extent cx="896452" cy="503555"/>
                  <wp:effectExtent l="0" t="0" r="5715" b="4445"/>
                  <wp:docPr id="23" name="Billede 23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78" t="77623" r="20049" b="11517"/>
                          <a:stretch/>
                        </pic:blipFill>
                        <pic:spPr bwMode="auto">
                          <a:xfrm>
                            <a:off x="0" y="0"/>
                            <a:ext cx="897244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62E25">
              <w:fldChar w:fldCharType="end"/>
            </w:r>
          </w:p>
        </w:tc>
        <w:tc>
          <w:tcPr>
            <w:tcW w:w="871" w:type="pct"/>
          </w:tcPr>
          <w:p w14:paraId="0C336AD0" w14:textId="77777777" w:rsidR="005A35B8" w:rsidRPr="00762E25" w:rsidRDefault="005A35B8" w:rsidP="005A35B8">
            <w:pPr>
              <w:jc w:val="center"/>
            </w:pPr>
          </w:p>
        </w:tc>
      </w:tr>
      <w:tr w:rsidR="00762E25" w:rsidRPr="000039A8" w14:paraId="40F7510C" w14:textId="77777777" w:rsidTr="005A35B8">
        <w:tc>
          <w:tcPr>
            <w:tcW w:w="774" w:type="pct"/>
          </w:tcPr>
          <w:p w14:paraId="1BE6B7BF" w14:textId="12B46791" w:rsidR="005A35B8" w:rsidRPr="00762E25" w:rsidRDefault="00573C5E" w:rsidP="006C5FE3">
            <w:pPr>
              <w:jc w:val="center"/>
              <w:rPr>
                <w:lang w:val="de-DE"/>
              </w:rPr>
            </w:pPr>
            <w:r w:rsidRPr="00762E25">
              <w:rPr>
                <w:lang w:val="fr-FR"/>
              </w:rPr>
              <w:t>Ma</w:t>
            </w:r>
            <w:r w:rsidR="000039A8" w:rsidRPr="006C21D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ß</w:t>
            </w:r>
            <w:r w:rsidRPr="00762E25">
              <w:rPr>
                <w:lang w:val="fr-FR"/>
              </w:rPr>
              <w:t>nahmen zum Klimaschutz</w:t>
            </w:r>
          </w:p>
        </w:tc>
        <w:tc>
          <w:tcPr>
            <w:tcW w:w="830" w:type="pct"/>
          </w:tcPr>
          <w:p w14:paraId="7D23EDB4" w14:textId="17025FA0" w:rsidR="005A35B8" w:rsidRPr="00762E25" w:rsidRDefault="000C4F64" w:rsidP="000C4F64">
            <w:pPr>
              <w:jc w:val="center"/>
            </w:pPr>
            <w:r w:rsidRPr="00762E25">
              <w:rPr>
                <w:lang w:val="fr-FR"/>
              </w:rPr>
              <w:t>Leben unter Wasser</w:t>
            </w:r>
          </w:p>
        </w:tc>
        <w:tc>
          <w:tcPr>
            <w:tcW w:w="831" w:type="pct"/>
          </w:tcPr>
          <w:p w14:paraId="666311FE" w14:textId="6D690300" w:rsidR="005A35B8" w:rsidRPr="00762E25" w:rsidRDefault="006A64A0" w:rsidP="005A35B8">
            <w:pPr>
              <w:jc w:val="center"/>
            </w:pPr>
            <w:r w:rsidRPr="00762E25">
              <w:rPr>
                <w:lang w:val="fr-FR"/>
              </w:rPr>
              <w:t>Leben an Land</w:t>
            </w:r>
          </w:p>
        </w:tc>
        <w:tc>
          <w:tcPr>
            <w:tcW w:w="823" w:type="pct"/>
          </w:tcPr>
          <w:p w14:paraId="01B62401" w14:textId="77E0B51F" w:rsidR="005A35B8" w:rsidRPr="00762E25" w:rsidRDefault="002F36FA" w:rsidP="005A35B8">
            <w:pPr>
              <w:jc w:val="center"/>
              <w:rPr>
                <w:lang w:val="de-DE"/>
              </w:rPr>
            </w:pPr>
            <w:r w:rsidRPr="00762E25">
              <w:rPr>
                <w:lang w:val="fr-FR"/>
              </w:rPr>
              <w:t>Frieden Gerechtigkeit u</w:t>
            </w:r>
            <w:r w:rsidR="00BF2788" w:rsidRPr="00762E25">
              <w:rPr>
                <w:lang w:val="fr-FR"/>
              </w:rPr>
              <w:t>nd</w:t>
            </w:r>
            <w:r w:rsidRPr="00762E25">
              <w:rPr>
                <w:lang w:val="fr-FR"/>
              </w:rPr>
              <w:t xml:space="preserve"> starke Institutionen</w:t>
            </w:r>
          </w:p>
        </w:tc>
        <w:tc>
          <w:tcPr>
            <w:tcW w:w="871" w:type="pct"/>
          </w:tcPr>
          <w:p w14:paraId="438FEEF7" w14:textId="51A63A9A" w:rsidR="005A35B8" w:rsidRPr="00762E25" w:rsidRDefault="00D36E3F" w:rsidP="005A35B8">
            <w:pPr>
              <w:jc w:val="center"/>
              <w:rPr>
                <w:lang w:val="de-DE"/>
              </w:rPr>
            </w:pPr>
            <w:r w:rsidRPr="00762E25">
              <w:rPr>
                <w:lang w:val="fr-FR"/>
              </w:rPr>
              <w:t>Partner-schaften zur Erreichung der Ziele</w:t>
            </w:r>
          </w:p>
        </w:tc>
        <w:tc>
          <w:tcPr>
            <w:tcW w:w="871" w:type="pct"/>
          </w:tcPr>
          <w:p w14:paraId="03CF40D8" w14:textId="77777777" w:rsidR="005A35B8" w:rsidRPr="00762E25" w:rsidRDefault="005A35B8" w:rsidP="005A35B8">
            <w:pPr>
              <w:jc w:val="center"/>
              <w:rPr>
                <w:lang w:val="de-DE"/>
              </w:rPr>
            </w:pPr>
          </w:p>
        </w:tc>
      </w:tr>
      <w:tr w:rsidR="00762E25" w:rsidRPr="000039A8" w14:paraId="65E6FAF3" w14:textId="77777777" w:rsidTr="005A35B8">
        <w:tc>
          <w:tcPr>
            <w:tcW w:w="774" w:type="pct"/>
          </w:tcPr>
          <w:p w14:paraId="6AED0423" w14:textId="77777777" w:rsidR="002A001A" w:rsidRPr="00762E25" w:rsidRDefault="002A001A" w:rsidP="006C5FE3">
            <w:pPr>
              <w:jc w:val="center"/>
              <w:rPr>
                <w:lang w:val="fr-FR"/>
              </w:rPr>
            </w:pPr>
          </w:p>
          <w:p w14:paraId="21C49732" w14:textId="77777777" w:rsidR="00036D56" w:rsidRPr="00762E25" w:rsidRDefault="00036D56" w:rsidP="006C5FE3">
            <w:pPr>
              <w:jc w:val="center"/>
              <w:rPr>
                <w:lang w:val="fr-FR"/>
              </w:rPr>
            </w:pPr>
          </w:p>
        </w:tc>
        <w:tc>
          <w:tcPr>
            <w:tcW w:w="830" w:type="pct"/>
          </w:tcPr>
          <w:p w14:paraId="0DE922F9" w14:textId="77777777" w:rsidR="002A001A" w:rsidRPr="00762E25" w:rsidRDefault="002A001A" w:rsidP="000C4F64">
            <w:pPr>
              <w:jc w:val="center"/>
              <w:rPr>
                <w:lang w:val="fr-FR"/>
              </w:rPr>
            </w:pPr>
          </w:p>
        </w:tc>
        <w:tc>
          <w:tcPr>
            <w:tcW w:w="831" w:type="pct"/>
          </w:tcPr>
          <w:p w14:paraId="43EF5AB6" w14:textId="77777777" w:rsidR="002A001A" w:rsidRPr="00762E25" w:rsidRDefault="002A001A" w:rsidP="005A35B8">
            <w:pPr>
              <w:jc w:val="center"/>
              <w:rPr>
                <w:lang w:val="fr-FR"/>
              </w:rPr>
            </w:pPr>
          </w:p>
        </w:tc>
        <w:tc>
          <w:tcPr>
            <w:tcW w:w="823" w:type="pct"/>
          </w:tcPr>
          <w:p w14:paraId="5077D10E" w14:textId="77777777" w:rsidR="002A001A" w:rsidRPr="00762E25" w:rsidRDefault="002A001A" w:rsidP="005A35B8">
            <w:pPr>
              <w:jc w:val="center"/>
              <w:rPr>
                <w:lang w:val="fr-FR"/>
              </w:rPr>
            </w:pPr>
          </w:p>
        </w:tc>
        <w:tc>
          <w:tcPr>
            <w:tcW w:w="871" w:type="pct"/>
          </w:tcPr>
          <w:p w14:paraId="1F9BF73B" w14:textId="77777777" w:rsidR="002A001A" w:rsidRPr="00762E25" w:rsidRDefault="002A001A" w:rsidP="005A35B8">
            <w:pPr>
              <w:jc w:val="center"/>
              <w:rPr>
                <w:lang w:val="fr-FR"/>
              </w:rPr>
            </w:pPr>
          </w:p>
        </w:tc>
        <w:tc>
          <w:tcPr>
            <w:tcW w:w="871" w:type="pct"/>
          </w:tcPr>
          <w:p w14:paraId="3D68508D" w14:textId="77777777" w:rsidR="002A001A" w:rsidRPr="00762E25" w:rsidRDefault="002A001A" w:rsidP="005A35B8">
            <w:pPr>
              <w:jc w:val="center"/>
              <w:rPr>
                <w:lang w:val="de-DE"/>
              </w:rPr>
            </w:pPr>
          </w:p>
        </w:tc>
      </w:tr>
    </w:tbl>
    <w:p w14:paraId="6936324A" w14:textId="77777777" w:rsidR="00D43DB1" w:rsidRPr="00762E25" w:rsidRDefault="00D43DB1">
      <w:pPr>
        <w:rPr>
          <w:lang w:val="de-DE"/>
        </w:rPr>
      </w:pPr>
      <w:r w:rsidRPr="00762E25">
        <w:rPr>
          <w:lang w:val="de-DE"/>
        </w:rPr>
        <w:br w:type="page"/>
      </w:r>
    </w:p>
    <w:p w14:paraId="5F341DF1" w14:textId="56921E62" w:rsidR="00CA025D" w:rsidRPr="00762E25" w:rsidRDefault="006C5FE3" w:rsidP="0048628C">
      <w:pPr>
        <w:rPr>
          <w:b/>
          <w:lang w:val="fr-FR"/>
        </w:rPr>
      </w:pPr>
      <w:r w:rsidRPr="00762E25">
        <w:rPr>
          <w:b/>
          <w:lang w:val="fr-FR"/>
        </w:rPr>
        <w:lastRenderedPageBreak/>
        <w:t xml:space="preserve">2. </w:t>
      </w:r>
      <w:r w:rsidR="005079F0" w:rsidRPr="00762E25">
        <w:rPr>
          <w:b/>
          <w:lang w:val="fr-FR"/>
        </w:rPr>
        <w:t>Beschreibungen</w:t>
      </w:r>
    </w:p>
    <w:p w14:paraId="6D6D9751" w14:textId="77777777" w:rsidR="006C5FE3" w:rsidRPr="00762E25" w:rsidRDefault="006C5FE3" w:rsidP="0048628C"/>
    <w:tbl>
      <w:tblPr>
        <w:tblStyle w:val="Tabel-Gitter"/>
        <w:tblW w:w="4995" w:type="pct"/>
        <w:tblLook w:val="04A0" w:firstRow="1" w:lastRow="0" w:firstColumn="1" w:lastColumn="0" w:noHBand="0" w:noVBand="1"/>
      </w:tblPr>
      <w:tblGrid>
        <w:gridCol w:w="3204"/>
        <w:gridCol w:w="3203"/>
        <w:gridCol w:w="3205"/>
      </w:tblGrid>
      <w:tr w:rsidR="00751306" w:rsidRPr="00F24EBB" w14:paraId="7B8DADF7" w14:textId="77777777" w:rsidTr="00751306">
        <w:tc>
          <w:tcPr>
            <w:tcW w:w="1666" w:type="pct"/>
          </w:tcPr>
          <w:p w14:paraId="2052E66E" w14:textId="77777777" w:rsidR="00643A82" w:rsidRPr="00762E25" w:rsidRDefault="00643A82" w:rsidP="000C1A84">
            <w:pPr>
              <w:spacing w:before="120" w:after="120"/>
              <w:rPr>
                <w:b/>
                <w:lang w:val="fr-FR"/>
              </w:rPr>
            </w:pPr>
            <w:r w:rsidRPr="00762E25">
              <w:rPr>
                <w:b/>
                <w:lang w:val="fr-FR"/>
              </w:rPr>
              <w:t>A.</w:t>
            </w:r>
          </w:p>
          <w:p w14:paraId="275EC1EF" w14:textId="1781E728" w:rsidR="00751306" w:rsidRPr="00762E25" w:rsidRDefault="008302A7" w:rsidP="000C1A84">
            <w:pPr>
              <w:spacing w:before="120" w:after="120"/>
              <w:rPr>
                <w:lang w:val="de-DE"/>
              </w:rPr>
            </w:pPr>
            <w:r w:rsidRPr="00762E25">
              <w:rPr>
                <w:color w:val="111314"/>
                <w:shd w:val="clear" w:color="auto" w:fill="FFFFFF"/>
                <w:lang w:val="de-DE"/>
              </w:rPr>
              <w:t>Die Gleichberechtigung der Geschlechter ist ein universelles Menschenrecht. Trotzdem werden weltweit Millionen von Frauen in ihrem alltäglichen Leben diskriminiert.</w:t>
            </w:r>
          </w:p>
        </w:tc>
        <w:tc>
          <w:tcPr>
            <w:tcW w:w="1666" w:type="pct"/>
          </w:tcPr>
          <w:p w14:paraId="7942BB99" w14:textId="77777777" w:rsidR="00643A82" w:rsidRPr="00762E25" w:rsidRDefault="00643A82" w:rsidP="000C1A84">
            <w:pPr>
              <w:spacing w:before="120" w:after="120"/>
              <w:rPr>
                <w:b/>
                <w:lang w:val="fr-FR"/>
              </w:rPr>
            </w:pPr>
            <w:r w:rsidRPr="00762E25">
              <w:rPr>
                <w:b/>
                <w:lang w:val="fr-FR"/>
              </w:rPr>
              <w:t>B.</w:t>
            </w:r>
          </w:p>
          <w:p w14:paraId="1023CB41" w14:textId="34BCFB14" w:rsidR="00751306" w:rsidRPr="00762E25" w:rsidRDefault="00180805" w:rsidP="000C1A84">
            <w:pPr>
              <w:spacing w:before="120" w:after="120"/>
              <w:rPr>
                <w:lang w:val="de-DE"/>
              </w:rPr>
            </w:pPr>
            <w:r w:rsidRPr="00762E25">
              <w:rPr>
                <w:color w:val="111314"/>
                <w:shd w:val="clear" w:color="auto" w:fill="FFFFFF" w:themeFill="background1"/>
                <w:lang w:val="de-DE"/>
              </w:rPr>
              <w:t xml:space="preserve">Intakte Ökosysteme sind die Grundlage für Leben auf der Erde und eine nachhaltige Entwicklung. </w:t>
            </w:r>
            <w:r w:rsidR="002902D8">
              <w:rPr>
                <w:color w:val="111314"/>
                <w:shd w:val="clear" w:color="auto" w:fill="FFFFFF" w:themeFill="background1"/>
                <w:lang w:val="de-DE"/>
              </w:rPr>
              <w:t>Gestörte</w:t>
            </w:r>
            <w:r w:rsidR="000153E8" w:rsidRPr="00762E25">
              <w:rPr>
                <w:color w:val="111314"/>
                <w:shd w:val="clear" w:color="auto" w:fill="FFFFFF" w:themeFill="background1"/>
                <w:lang w:val="de-DE"/>
              </w:rPr>
              <w:t xml:space="preserve"> Ökosysteme</w:t>
            </w:r>
            <w:r w:rsidRPr="00762E25">
              <w:rPr>
                <w:color w:val="111314"/>
                <w:shd w:val="clear" w:color="auto" w:fill="FFFFFF" w:themeFill="background1"/>
                <w:lang w:val="de-DE"/>
              </w:rPr>
              <w:t xml:space="preserve"> </w:t>
            </w:r>
            <w:r w:rsidR="002902D8">
              <w:rPr>
                <w:color w:val="111314"/>
                <w:shd w:val="clear" w:color="auto" w:fill="FFFFFF" w:themeFill="background1"/>
                <w:lang w:val="de-DE"/>
              </w:rPr>
              <w:t>führen zu Umweltkatastrophen und treiben</w:t>
            </w:r>
            <w:r w:rsidRPr="00762E25">
              <w:rPr>
                <w:color w:val="111314"/>
                <w:shd w:val="clear" w:color="auto" w:fill="FFFFFF" w:themeFill="background1"/>
                <w:lang w:val="de-DE"/>
              </w:rPr>
              <w:t xml:space="preserve"> viele Menschen in Hunger und Armut.</w:t>
            </w:r>
          </w:p>
        </w:tc>
        <w:tc>
          <w:tcPr>
            <w:tcW w:w="1667" w:type="pct"/>
          </w:tcPr>
          <w:p w14:paraId="48393B07" w14:textId="77777777" w:rsidR="00643A82" w:rsidRPr="00762E25" w:rsidRDefault="00643A82" w:rsidP="009710CB">
            <w:pPr>
              <w:spacing w:before="120" w:after="120"/>
              <w:rPr>
                <w:b/>
                <w:lang w:val="fr-FR"/>
              </w:rPr>
            </w:pPr>
            <w:r w:rsidRPr="00762E25">
              <w:rPr>
                <w:b/>
                <w:lang w:val="fr-FR"/>
              </w:rPr>
              <w:t>C.</w:t>
            </w:r>
          </w:p>
          <w:p w14:paraId="569A6125" w14:textId="2C740CB8" w:rsidR="00751306" w:rsidRPr="00762E25" w:rsidRDefault="00E6711B" w:rsidP="009710CB">
            <w:pPr>
              <w:spacing w:before="120" w:after="120"/>
              <w:rPr>
                <w:lang w:val="fr-FR"/>
              </w:rPr>
            </w:pPr>
            <w:r w:rsidRPr="00762E25">
              <w:rPr>
                <w:color w:val="111314"/>
                <w:shd w:val="clear" w:color="auto" w:fill="FFFFFF" w:themeFill="background1"/>
                <w:lang w:val="de-DE"/>
              </w:rPr>
              <w:t>Die Überwindung von Armut ist die größte Herausforderung der Gegenwart. Absolute Armut, die</w:t>
            </w:r>
            <w:r w:rsidR="007378FF" w:rsidRPr="00762E25">
              <w:rPr>
                <w:color w:val="111314"/>
                <w:shd w:val="clear" w:color="auto" w:fill="FFFFFF" w:themeFill="background1"/>
                <w:lang w:val="de-DE"/>
              </w:rPr>
              <w:t xml:space="preserve"> </w:t>
            </w:r>
            <w:r w:rsidRPr="00762E25">
              <w:rPr>
                <w:color w:val="111314"/>
                <w:shd w:val="clear" w:color="auto" w:fill="FFFFFF" w:themeFill="background1"/>
                <w:lang w:val="de-DE"/>
              </w:rPr>
              <w:t>existenzbedrohend ist, ist nicht vergleichbar mit der Situation von Menschen mit niedrigem Einkommen in Deutschland. Beide Formen der Armut müssen jedoch bekämpft werden.</w:t>
            </w:r>
          </w:p>
        </w:tc>
      </w:tr>
      <w:tr w:rsidR="00751306" w:rsidRPr="000039A8" w14:paraId="2BFC9B35" w14:textId="77777777" w:rsidTr="00751306">
        <w:tc>
          <w:tcPr>
            <w:tcW w:w="1666" w:type="pct"/>
          </w:tcPr>
          <w:p w14:paraId="0557E1A8" w14:textId="77777777" w:rsidR="00643A82" w:rsidRPr="00762E25" w:rsidRDefault="00643A82" w:rsidP="000C1A84">
            <w:pPr>
              <w:spacing w:before="120" w:after="120"/>
              <w:rPr>
                <w:b/>
                <w:lang w:val="fr-FR"/>
              </w:rPr>
            </w:pPr>
            <w:r w:rsidRPr="00762E25">
              <w:rPr>
                <w:b/>
                <w:lang w:val="fr-FR"/>
              </w:rPr>
              <w:t xml:space="preserve">D. </w:t>
            </w:r>
          </w:p>
          <w:p w14:paraId="1778A680" w14:textId="12D1B63F" w:rsidR="00751306" w:rsidRPr="00762E25" w:rsidRDefault="00762E25" w:rsidP="000C1A84">
            <w:pPr>
              <w:spacing w:before="120" w:after="120"/>
              <w:rPr>
                <w:lang w:val="de-DE"/>
              </w:rPr>
            </w:pPr>
            <w:r w:rsidRPr="00762E25">
              <w:rPr>
                <w:color w:val="111314"/>
                <w:shd w:val="clear" w:color="auto" w:fill="FFFFFF"/>
                <w:lang w:val="de-DE"/>
              </w:rPr>
              <w:t>Bildung ist ein Menschenrecht</w:t>
            </w:r>
            <w:r>
              <w:rPr>
                <w:color w:val="111314"/>
                <w:shd w:val="clear" w:color="auto" w:fill="FFFFFF"/>
                <w:lang w:val="de-DE"/>
              </w:rPr>
              <w:t>.</w:t>
            </w:r>
            <w:r w:rsidRPr="00762E25">
              <w:rPr>
                <w:color w:val="111314"/>
                <w:shd w:val="clear" w:color="auto" w:fill="FFFFFF"/>
                <w:lang w:val="de-DE"/>
              </w:rPr>
              <w:t xml:space="preserve"> </w:t>
            </w:r>
            <w:r>
              <w:rPr>
                <w:color w:val="111314"/>
                <w:shd w:val="clear" w:color="auto" w:fill="FFFFFF"/>
                <w:lang w:val="de-DE"/>
              </w:rPr>
              <w:t>Bildung</w:t>
            </w:r>
            <w:r w:rsidRPr="00762E25">
              <w:rPr>
                <w:color w:val="111314"/>
                <w:shd w:val="clear" w:color="auto" w:fill="FFFFFF"/>
                <w:lang w:val="de-DE"/>
              </w:rPr>
              <w:t xml:space="preserve"> befähigt Menschen, ihre politische, soziale, kulturelle und wirtschaftliche Situation zu verbessern. Jedes Kind hat das Recht auf Schulbildung</w:t>
            </w:r>
            <w:r w:rsidR="00996135" w:rsidRPr="00762E25">
              <w:rPr>
                <w:color w:val="111314"/>
                <w:shd w:val="clear" w:color="auto" w:fill="FFFFFF" w:themeFill="background1"/>
                <w:lang w:val="de-DE"/>
              </w:rPr>
              <w:t>.</w:t>
            </w:r>
          </w:p>
        </w:tc>
        <w:tc>
          <w:tcPr>
            <w:tcW w:w="1666" w:type="pct"/>
          </w:tcPr>
          <w:p w14:paraId="0A984662" w14:textId="77777777" w:rsidR="00643A82" w:rsidRPr="00762E25" w:rsidRDefault="00643A82" w:rsidP="000C1A84">
            <w:pPr>
              <w:spacing w:before="120" w:after="120"/>
              <w:rPr>
                <w:b/>
                <w:lang w:val="fr-FR"/>
              </w:rPr>
            </w:pPr>
            <w:r w:rsidRPr="00762E25">
              <w:rPr>
                <w:b/>
                <w:lang w:val="fr-FR"/>
              </w:rPr>
              <w:t xml:space="preserve">E. </w:t>
            </w:r>
          </w:p>
          <w:p w14:paraId="0ED0D4D4" w14:textId="53FA2666" w:rsidR="00751306" w:rsidRPr="00762E25" w:rsidRDefault="00541C00" w:rsidP="000C1A84">
            <w:pPr>
              <w:spacing w:before="120" w:after="120"/>
              <w:rPr>
                <w:lang w:val="de-DE"/>
              </w:rPr>
            </w:pPr>
            <w:r w:rsidRPr="00762E25">
              <w:rPr>
                <w:color w:val="111314"/>
                <w:shd w:val="clear" w:color="auto" w:fill="FFFFFF"/>
                <w:lang w:val="de-DE"/>
              </w:rPr>
              <w:t>Unser Planet ist nur begrenzt belastbar. Um weiterhin gut leben zu können, gilt es unseren Konsum und unsere Produktionstechniken zu verändern. </w:t>
            </w:r>
          </w:p>
        </w:tc>
        <w:tc>
          <w:tcPr>
            <w:tcW w:w="1667" w:type="pct"/>
          </w:tcPr>
          <w:p w14:paraId="7C817778" w14:textId="77777777" w:rsidR="00643A82" w:rsidRPr="00762E25" w:rsidRDefault="00643A82" w:rsidP="009710CB">
            <w:pPr>
              <w:spacing w:before="120" w:after="120"/>
              <w:rPr>
                <w:b/>
                <w:lang w:val="fr-FR"/>
              </w:rPr>
            </w:pPr>
            <w:r w:rsidRPr="00762E25">
              <w:rPr>
                <w:b/>
                <w:lang w:val="fr-FR"/>
              </w:rPr>
              <w:t>F.</w:t>
            </w:r>
          </w:p>
          <w:p w14:paraId="0DD1281D" w14:textId="5421A658" w:rsidR="00751306" w:rsidRPr="00762E25" w:rsidRDefault="002465E5" w:rsidP="009710CB">
            <w:pPr>
              <w:spacing w:before="120" w:after="120"/>
              <w:rPr>
                <w:lang w:val="de-DE"/>
              </w:rPr>
            </w:pPr>
            <w:r w:rsidRPr="00762E25">
              <w:rPr>
                <w:color w:val="111314"/>
                <w:shd w:val="clear" w:color="auto" w:fill="FFFFFF"/>
                <w:lang w:val="de-DE"/>
              </w:rPr>
              <w:t xml:space="preserve">Immer noch trinken weltweit 2,1 Milliarden Menschen verunreinigtes Wasser. Bevölkerungswachstum, Urbanisierung, die </w:t>
            </w:r>
            <w:r w:rsidR="00167415">
              <w:rPr>
                <w:color w:val="111314"/>
                <w:shd w:val="clear" w:color="auto" w:fill="FFFFFF"/>
                <w:lang w:val="de-DE"/>
              </w:rPr>
              <w:t>Umweltv</w:t>
            </w:r>
            <w:r w:rsidRPr="00762E25">
              <w:rPr>
                <w:color w:val="111314"/>
                <w:shd w:val="clear" w:color="auto" w:fill="FFFFFF"/>
                <w:lang w:val="de-DE"/>
              </w:rPr>
              <w:t>erschmutzung und der Klimawandel verstärken den Druck auf die globalen Wasserressourcen.</w:t>
            </w:r>
          </w:p>
        </w:tc>
      </w:tr>
      <w:tr w:rsidR="00751306" w:rsidRPr="00AD4CA1" w14:paraId="09BBD704" w14:textId="77777777" w:rsidTr="00B25A79">
        <w:tc>
          <w:tcPr>
            <w:tcW w:w="1666" w:type="pct"/>
          </w:tcPr>
          <w:p w14:paraId="14DAFC59" w14:textId="77777777" w:rsidR="00643A82" w:rsidRPr="00762E25" w:rsidRDefault="00643A82" w:rsidP="000C1A84">
            <w:pPr>
              <w:spacing w:before="120" w:after="120"/>
              <w:rPr>
                <w:b/>
                <w:lang w:val="fr-FR"/>
              </w:rPr>
            </w:pPr>
            <w:r w:rsidRPr="00762E25">
              <w:rPr>
                <w:b/>
                <w:lang w:val="fr-FR"/>
              </w:rPr>
              <w:t>G.</w:t>
            </w:r>
          </w:p>
          <w:p w14:paraId="300FAFBC" w14:textId="365F43E0" w:rsidR="00751306" w:rsidRPr="00762E25" w:rsidRDefault="00D67B95" w:rsidP="000C1A84">
            <w:pPr>
              <w:spacing w:before="120" w:after="120"/>
              <w:rPr>
                <w:color w:val="111314"/>
                <w:shd w:val="clear" w:color="auto" w:fill="FFFFFF"/>
                <w:lang w:val="de-DE"/>
              </w:rPr>
            </w:pPr>
            <w:r w:rsidRPr="00762E25">
              <w:rPr>
                <w:color w:val="111314"/>
                <w:shd w:val="clear" w:color="auto" w:fill="FFFFFF"/>
                <w:lang w:val="de-DE"/>
              </w:rPr>
              <w:t xml:space="preserve">Insbesondere Hunger und Mangelernährung verstoßen gegen die Menschenwürde. Sie gehören zu den Hauptursachen von Hoffnungslosigkeit, sozialen Spannungen und Flucht. </w:t>
            </w:r>
          </w:p>
        </w:tc>
        <w:tc>
          <w:tcPr>
            <w:tcW w:w="1666" w:type="pct"/>
          </w:tcPr>
          <w:p w14:paraId="64D58B1F" w14:textId="77777777" w:rsidR="00643A82" w:rsidRPr="00762E25" w:rsidRDefault="00643A82" w:rsidP="000C1A84">
            <w:pPr>
              <w:spacing w:before="120" w:after="120"/>
              <w:rPr>
                <w:b/>
                <w:lang w:val="fr-FR"/>
              </w:rPr>
            </w:pPr>
            <w:r w:rsidRPr="00762E25">
              <w:rPr>
                <w:b/>
                <w:lang w:val="fr-FR"/>
              </w:rPr>
              <w:t>H.</w:t>
            </w:r>
          </w:p>
          <w:p w14:paraId="7F4F7BD7" w14:textId="5ABF902E" w:rsidR="006A0A4C" w:rsidRPr="00762E25" w:rsidRDefault="006A0A4C" w:rsidP="000C1A84">
            <w:pPr>
              <w:spacing w:before="120" w:after="120"/>
              <w:rPr>
                <w:color w:val="111314"/>
                <w:shd w:val="clear" w:color="auto" w:fill="FFFFFF"/>
                <w:lang w:val="de-DE"/>
              </w:rPr>
            </w:pPr>
            <w:r w:rsidRPr="00762E25">
              <w:rPr>
                <w:color w:val="111314"/>
                <w:shd w:val="clear" w:color="auto" w:fill="FFFFFF"/>
                <w:lang w:val="de-DE"/>
              </w:rPr>
              <w:t>Das Prinzip "niemanden zurückzulassen" beschreibt die gemeinschaftliche Verantwortung, alle Menschen auf dem Weg zu nachhaltiger Entwicklung mitzunehmen.</w:t>
            </w:r>
          </w:p>
          <w:p w14:paraId="6F471D91" w14:textId="32DAA588" w:rsidR="00751306" w:rsidRPr="00762E25" w:rsidRDefault="003977DD" w:rsidP="000C1A84">
            <w:pPr>
              <w:spacing w:before="120" w:after="120"/>
              <w:rPr>
                <w:lang w:val="de-DE"/>
              </w:rPr>
            </w:pPr>
            <w:r w:rsidRPr="00762E25">
              <w:rPr>
                <w:color w:val="111314"/>
                <w:shd w:val="clear" w:color="auto" w:fill="FFFFFF"/>
                <w:lang w:val="de-DE"/>
              </w:rPr>
              <w:t>Inklusive Gesellschaften und eine gerechte globale Weltordnung sind Voraussetzungen für nachhaltigen Frieden.</w:t>
            </w:r>
          </w:p>
        </w:tc>
        <w:tc>
          <w:tcPr>
            <w:tcW w:w="1667" w:type="pct"/>
            <w:shd w:val="clear" w:color="auto" w:fill="FFFFFF" w:themeFill="background1"/>
          </w:tcPr>
          <w:p w14:paraId="164646CE" w14:textId="77777777" w:rsidR="00643A82" w:rsidRPr="00762E25" w:rsidRDefault="00643A82" w:rsidP="009710CB">
            <w:pPr>
              <w:spacing w:before="120" w:after="120"/>
              <w:rPr>
                <w:b/>
                <w:lang w:val="fr-FR"/>
              </w:rPr>
            </w:pPr>
            <w:r w:rsidRPr="00762E25">
              <w:rPr>
                <w:b/>
                <w:lang w:val="fr-FR"/>
              </w:rPr>
              <w:t>I.</w:t>
            </w:r>
          </w:p>
          <w:p w14:paraId="2116FB85" w14:textId="69A187B9" w:rsidR="00751306" w:rsidRPr="00762E25" w:rsidRDefault="00D745DE" w:rsidP="009710CB">
            <w:pPr>
              <w:spacing w:before="120" w:after="120"/>
              <w:rPr>
                <w:lang w:val="fr-FR"/>
              </w:rPr>
            </w:pPr>
            <w:r w:rsidRPr="00762E25">
              <w:rPr>
                <w:color w:val="111314"/>
                <w:shd w:val="clear" w:color="auto" w:fill="FFFFFF" w:themeFill="background1"/>
                <w:lang w:val="de-DE"/>
              </w:rPr>
              <w:t xml:space="preserve">Der Klimawandel führt zu </w:t>
            </w:r>
            <w:r w:rsidR="00A53082" w:rsidRPr="00762E25">
              <w:rPr>
                <w:color w:val="111314"/>
                <w:shd w:val="clear" w:color="auto" w:fill="FFFFFF" w:themeFill="background1"/>
                <w:lang w:val="de-DE"/>
              </w:rPr>
              <w:t>e</w:t>
            </w:r>
            <w:r w:rsidRPr="00762E25">
              <w:rPr>
                <w:color w:val="111314"/>
                <w:shd w:val="clear" w:color="auto" w:fill="FFFFFF" w:themeFill="background1"/>
                <w:lang w:val="de-DE"/>
              </w:rPr>
              <w:t>xtrem</w:t>
            </w:r>
            <w:r w:rsidR="00A53082" w:rsidRPr="00762E25">
              <w:rPr>
                <w:color w:val="111314"/>
                <w:shd w:val="clear" w:color="auto" w:fill="FFFFFF" w:themeFill="background1"/>
                <w:lang w:val="de-DE"/>
              </w:rPr>
              <w:t>em W</w:t>
            </w:r>
            <w:r w:rsidRPr="00762E25">
              <w:rPr>
                <w:color w:val="111314"/>
                <w:shd w:val="clear" w:color="auto" w:fill="FFFFFF" w:themeFill="background1"/>
                <w:lang w:val="de-DE"/>
              </w:rPr>
              <w:t>etter wie Wirbelstürmen, Dürren und Überschwemmungen. Wenn ganze Landstücke unbewohnbar werden, zieh</w:t>
            </w:r>
            <w:r w:rsidR="00AD4CA1">
              <w:rPr>
                <w:color w:val="111314"/>
                <w:shd w:val="clear" w:color="auto" w:fill="FFFFFF" w:themeFill="background1"/>
                <w:lang w:val="de-DE"/>
              </w:rPr>
              <w:t>en</w:t>
            </w:r>
            <w:r w:rsidRPr="00762E25">
              <w:rPr>
                <w:color w:val="111314"/>
                <w:shd w:val="clear" w:color="auto" w:fill="FFFFFF" w:themeFill="background1"/>
                <w:lang w:val="de-DE"/>
              </w:rPr>
              <w:t xml:space="preserve"> die Menschen dorthin, wo </w:t>
            </w:r>
            <w:r w:rsidR="00AD4CA1">
              <w:rPr>
                <w:color w:val="111314"/>
                <w:shd w:val="clear" w:color="auto" w:fill="FFFFFF" w:themeFill="background1"/>
                <w:lang w:val="de-DE"/>
              </w:rPr>
              <w:t>sie</w:t>
            </w:r>
            <w:r w:rsidRPr="00762E25">
              <w:rPr>
                <w:color w:val="111314"/>
                <w:shd w:val="clear" w:color="auto" w:fill="FFFFFF" w:themeFill="background1"/>
                <w:lang w:val="de-DE"/>
              </w:rPr>
              <w:t xml:space="preserve"> besser leben </w:t>
            </w:r>
            <w:r w:rsidR="00AD4CA1">
              <w:rPr>
                <w:color w:val="111314"/>
                <w:shd w:val="clear" w:color="auto" w:fill="FFFFFF" w:themeFill="background1"/>
                <w:lang w:val="de-DE"/>
              </w:rPr>
              <w:t>können</w:t>
            </w:r>
            <w:r w:rsidRPr="00762E25">
              <w:rPr>
                <w:color w:val="111314"/>
                <w:shd w:val="clear" w:color="auto" w:fill="FFFFFF" w:themeFill="background1"/>
                <w:lang w:val="de-DE"/>
              </w:rPr>
              <w:t>. </w:t>
            </w:r>
            <w:r w:rsidRPr="00AD4CA1">
              <w:rPr>
                <w:color w:val="111314"/>
                <w:shd w:val="clear" w:color="auto" w:fill="FFFFFF" w:themeFill="background1"/>
                <w:lang w:val="de-DE"/>
              </w:rPr>
              <w:t xml:space="preserve">Deshalb </w:t>
            </w:r>
            <w:r w:rsidR="006A700D" w:rsidRPr="00AD4CA1">
              <w:rPr>
                <w:color w:val="111314"/>
                <w:shd w:val="clear" w:color="auto" w:fill="FFFFFF" w:themeFill="background1"/>
                <w:lang w:val="de-DE"/>
              </w:rPr>
              <w:t>soll der</w:t>
            </w:r>
            <w:r w:rsidRPr="00AD4CA1">
              <w:rPr>
                <w:color w:val="111314"/>
                <w:shd w:val="clear" w:color="auto" w:fill="FFFFFF" w:themeFill="background1"/>
                <w:lang w:val="de-DE"/>
              </w:rPr>
              <w:t xml:space="preserve"> Klimawandel gemeinsam begrenz</w:t>
            </w:r>
            <w:r w:rsidR="006A700D" w:rsidRPr="00AD4CA1">
              <w:rPr>
                <w:color w:val="111314"/>
                <w:shd w:val="clear" w:color="auto" w:fill="FFFFFF" w:themeFill="background1"/>
                <w:lang w:val="de-DE"/>
              </w:rPr>
              <w:t>t werden</w:t>
            </w:r>
            <w:r w:rsidRPr="00AD4CA1">
              <w:rPr>
                <w:color w:val="111314"/>
                <w:shd w:val="clear" w:color="auto" w:fill="FFFFFF" w:themeFill="background1"/>
                <w:lang w:val="de-DE"/>
              </w:rPr>
              <w:t>.</w:t>
            </w:r>
          </w:p>
        </w:tc>
      </w:tr>
      <w:tr w:rsidR="00751306" w:rsidRPr="000039A8" w14:paraId="36E8D775" w14:textId="77777777" w:rsidTr="00751306">
        <w:tc>
          <w:tcPr>
            <w:tcW w:w="1666" w:type="pct"/>
          </w:tcPr>
          <w:p w14:paraId="063462B0" w14:textId="77777777" w:rsidR="00643A82" w:rsidRPr="00762E25" w:rsidRDefault="00643A82" w:rsidP="000C1A84">
            <w:pPr>
              <w:spacing w:before="120" w:after="120"/>
              <w:rPr>
                <w:b/>
                <w:lang w:val="fr-FR"/>
              </w:rPr>
            </w:pPr>
            <w:r w:rsidRPr="00762E25">
              <w:rPr>
                <w:b/>
                <w:lang w:val="fr-FR"/>
              </w:rPr>
              <w:t>J.</w:t>
            </w:r>
          </w:p>
          <w:p w14:paraId="22BAB030" w14:textId="39A64453" w:rsidR="00751306" w:rsidRPr="00762E25" w:rsidRDefault="00B602B3" w:rsidP="000C1A84">
            <w:pPr>
              <w:spacing w:before="120" w:after="120"/>
              <w:rPr>
                <w:lang w:val="de-DE"/>
              </w:rPr>
            </w:pPr>
            <w:r w:rsidRPr="00762E25">
              <w:rPr>
                <w:color w:val="111314"/>
                <w:shd w:val="clear" w:color="auto" w:fill="FFFFFF" w:themeFill="background1"/>
                <w:lang w:val="de-DE"/>
              </w:rPr>
              <w:t xml:space="preserve">Energie ist eine grundlegende Voraussetzung für wirtschaftliche und soziale Entwicklung. Saubere Energiequellen sind ein </w:t>
            </w:r>
            <w:r w:rsidRPr="00762E25">
              <w:rPr>
                <w:color w:val="111314"/>
                <w:shd w:val="clear" w:color="auto" w:fill="FFFFFF" w:themeFill="background1"/>
                <w:lang w:val="de-DE"/>
              </w:rPr>
              <w:lastRenderedPageBreak/>
              <w:t xml:space="preserve">Schlüsselfaktor für den Umwelt- und Klimaschutz. </w:t>
            </w:r>
          </w:p>
        </w:tc>
        <w:tc>
          <w:tcPr>
            <w:tcW w:w="1666" w:type="pct"/>
          </w:tcPr>
          <w:p w14:paraId="6F05E864" w14:textId="77777777" w:rsidR="00643A82" w:rsidRPr="00762E25" w:rsidRDefault="00643A82" w:rsidP="000C1A84">
            <w:pPr>
              <w:spacing w:before="120" w:after="120"/>
              <w:rPr>
                <w:b/>
                <w:lang w:val="fr-FR"/>
              </w:rPr>
            </w:pPr>
            <w:r w:rsidRPr="00762E25">
              <w:rPr>
                <w:b/>
                <w:lang w:val="fr-FR"/>
              </w:rPr>
              <w:lastRenderedPageBreak/>
              <w:t>K.</w:t>
            </w:r>
          </w:p>
          <w:p w14:paraId="50B1450E" w14:textId="4AA35ED2" w:rsidR="00751306" w:rsidRPr="00762E25" w:rsidRDefault="002629CF" w:rsidP="000C1A84">
            <w:pPr>
              <w:spacing w:before="120" w:after="120"/>
              <w:rPr>
                <w:lang w:val="de-DE"/>
              </w:rPr>
            </w:pPr>
            <w:r w:rsidRPr="00762E25">
              <w:rPr>
                <w:color w:val="111314"/>
                <w:shd w:val="clear" w:color="auto" w:fill="FFFFFF"/>
                <w:lang w:val="de-DE"/>
              </w:rPr>
              <w:t>Mit Innovationen sollen kreative Antworten auf die drängendsten Fragen unserer Zeit gefunden werden</w:t>
            </w:r>
            <w:r w:rsidR="00EC1C04">
              <w:rPr>
                <w:color w:val="111314"/>
                <w:shd w:val="clear" w:color="auto" w:fill="FFFFFF"/>
                <w:lang w:val="de-DE"/>
              </w:rPr>
              <w:t>. Nachhaltige</w:t>
            </w:r>
            <w:r w:rsidR="001976C1">
              <w:rPr>
                <w:color w:val="111314"/>
                <w:shd w:val="clear" w:color="auto" w:fill="FFFFFF"/>
                <w:lang w:val="de-DE"/>
              </w:rPr>
              <w:t xml:space="preserve">s Wirtschaftswachstum und nachhaltige Produktion sind </w:t>
            </w:r>
            <w:r w:rsidR="001976C1">
              <w:rPr>
                <w:color w:val="111314"/>
                <w:shd w:val="clear" w:color="auto" w:fill="FFFFFF"/>
                <w:lang w:val="de-DE"/>
              </w:rPr>
              <w:lastRenderedPageBreak/>
              <w:t>ohne Innovationen nicht möglich.</w:t>
            </w:r>
            <w:r w:rsidRPr="00762E25">
              <w:rPr>
                <w:color w:val="111314"/>
                <w:shd w:val="clear" w:color="auto" w:fill="FFFFFF"/>
                <w:lang w:val="de-DE"/>
              </w:rPr>
              <w:t> </w:t>
            </w:r>
          </w:p>
        </w:tc>
        <w:tc>
          <w:tcPr>
            <w:tcW w:w="1667" w:type="pct"/>
          </w:tcPr>
          <w:p w14:paraId="3BB30653" w14:textId="77777777" w:rsidR="00643A82" w:rsidRPr="00762E25" w:rsidRDefault="00643A82" w:rsidP="000C1A84">
            <w:pPr>
              <w:spacing w:before="120" w:after="120"/>
              <w:rPr>
                <w:b/>
                <w:lang w:val="fr-FR"/>
              </w:rPr>
            </w:pPr>
            <w:r w:rsidRPr="00762E25">
              <w:rPr>
                <w:b/>
                <w:lang w:val="fr-FR"/>
              </w:rPr>
              <w:lastRenderedPageBreak/>
              <w:t>L.</w:t>
            </w:r>
          </w:p>
          <w:p w14:paraId="5E0668A1" w14:textId="0E5B9E53" w:rsidR="00751306" w:rsidRPr="00762E25" w:rsidRDefault="009D2DE5" w:rsidP="000C1A84">
            <w:pPr>
              <w:spacing w:before="120" w:after="120"/>
              <w:rPr>
                <w:lang w:val="de-DE"/>
              </w:rPr>
            </w:pPr>
            <w:r w:rsidRPr="00762E25">
              <w:rPr>
                <w:color w:val="111314"/>
                <w:shd w:val="clear" w:color="auto" w:fill="FFFFFF" w:themeFill="background1"/>
                <w:lang w:val="de-DE"/>
              </w:rPr>
              <w:t xml:space="preserve">Alle Menschen wünschen sich Gesundheit ein Leben lang. Den Zugang zu guter medizinischer Versorgung, gesunder Ernährung, sauberem Wasser und guter Luft zu </w:t>
            </w:r>
            <w:r w:rsidRPr="00762E25">
              <w:rPr>
                <w:color w:val="111314"/>
                <w:shd w:val="clear" w:color="auto" w:fill="FFFFFF" w:themeFill="background1"/>
                <w:lang w:val="de-DE"/>
              </w:rPr>
              <w:lastRenderedPageBreak/>
              <w:t>ermöglichen, ist Aufgabe der Politik.</w:t>
            </w:r>
          </w:p>
        </w:tc>
      </w:tr>
      <w:tr w:rsidR="00751306" w:rsidRPr="000039A8" w14:paraId="6F394E71" w14:textId="77777777" w:rsidTr="00751306">
        <w:tc>
          <w:tcPr>
            <w:tcW w:w="1666" w:type="pct"/>
          </w:tcPr>
          <w:p w14:paraId="1D9E7DB8" w14:textId="77777777" w:rsidR="00643A82" w:rsidRPr="00762E25" w:rsidRDefault="00643A82" w:rsidP="000C1A84">
            <w:pPr>
              <w:spacing w:before="120" w:after="120"/>
              <w:rPr>
                <w:b/>
                <w:lang w:val="fr-FR"/>
              </w:rPr>
            </w:pPr>
            <w:r w:rsidRPr="00762E25">
              <w:rPr>
                <w:b/>
                <w:lang w:val="fr-FR"/>
              </w:rPr>
              <w:lastRenderedPageBreak/>
              <w:t>M.</w:t>
            </w:r>
          </w:p>
          <w:p w14:paraId="6449C9FE" w14:textId="4AE79860" w:rsidR="00751306" w:rsidRPr="00762E25" w:rsidRDefault="00F50AD5" w:rsidP="000C1A84">
            <w:pPr>
              <w:spacing w:before="120" w:after="120"/>
              <w:rPr>
                <w:lang w:val="de-DE"/>
              </w:rPr>
            </w:pPr>
            <w:r w:rsidRPr="00762E25">
              <w:rPr>
                <w:color w:val="111314"/>
                <w:shd w:val="clear" w:color="auto" w:fill="FFFFFF"/>
                <w:lang w:val="de-DE"/>
              </w:rPr>
              <w:t>Viele Produkte und Rohstoffe unseres täglichen Lebens stammen aus dem Ausland</w:t>
            </w:r>
            <w:r w:rsidR="002C07B4">
              <w:rPr>
                <w:color w:val="111314"/>
                <w:shd w:val="clear" w:color="auto" w:fill="FFFFFF"/>
                <w:lang w:val="de-DE"/>
              </w:rPr>
              <w:t>.</w:t>
            </w:r>
            <w:r w:rsidRPr="00762E25">
              <w:rPr>
                <w:color w:val="111314"/>
                <w:shd w:val="clear" w:color="auto" w:fill="FFFFFF"/>
                <w:lang w:val="de-DE"/>
              </w:rPr>
              <w:t xml:space="preserve"> Gleichzeitig verkaufen deutsche Unternehmen ihre Waren und Dienstleistungen in fast alle Länder der Erde. Die Globalisierung birgt viele Chancen für mehr Wohlstand für alle.</w:t>
            </w:r>
          </w:p>
        </w:tc>
        <w:tc>
          <w:tcPr>
            <w:tcW w:w="1666" w:type="pct"/>
          </w:tcPr>
          <w:p w14:paraId="7DD7006B" w14:textId="77777777" w:rsidR="00643A82" w:rsidRPr="00762E25" w:rsidRDefault="00643A82" w:rsidP="000C1A84">
            <w:pPr>
              <w:spacing w:before="120" w:after="120"/>
              <w:rPr>
                <w:b/>
                <w:lang w:val="fr-FR"/>
              </w:rPr>
            </w:pPr>
            <w:r w:rsidRPr="00762E25">
              <w:rPr>
                <w:b/>
                <w:lang w:val="fr-FR"/>
              </w:rPr>
              <w:t>N.</w:t>
            </w:r>
          </w:p>
          <w:p w14:paraId="3C37FF55" w14:textId="7A16351D" w:rsidR="000C1A84" w:rsidRPr="00762E25" w:rsidRDefault="0042053A" w:rsidP="000C1A84">
            <w:pPr>
              <w:spacing w:before="120" w:after="120"/>
              <w:rPr>
                <w:lang w:val="de-DE"/>
              </w:rPr>
            </w:pPr>
            <w:r w:rsidRPr="00762E25">
              <w:rPr>
                <w:color w:val="111314"/>
                <w:shd w:val="clear" w:color="auto" w:fill="FFFFFF" w:themeFill="background1"/>
                <w:lang w:val="de-DE"/>
              </w:rPr>
              <w:t>Jeder zweite Mensch lebt heute in der Stadt. Der Zuzug ist ungebrochen. Damit wir in Zukunft gut leben</w:t>
            </w:r>
            <w:r w:rsidR="002A35E9" w:rsidRPr="00762E25">
              <w:rPr>
                <w:color w:val="111314"/>
                <w:shd w:val="clear" w:color="auto" w:fill="FFFFFF" w:themeFill="background1"/>
                <w:lang w:val="de-DE"/>
              </w:rPr>
              <w:t xml:space="preserve"> können</w:t>
            </w:r>
            <w:r w:rsidRPr="00762E25">
              <w:rPr>
                <w:color w:val="111314"/>
                <w:shd w:val="clear" w:color="auto" w:fill="FFFFFF" w:themeFill="background1"/>
                <w:lang w:val="de-DE"/>
              </w:rPr>
              <w:t>, brauchen wir bezahlbare Wohnr</w:t>
            </w:r>
            <w:r w:rsidR="00BB7F45">
              <w:rPr>
                <w:color w:val="111314"/>
                <w:shd w:val="clear" w:color="auto" w:fill="FFFFFF" w:themeFill="background1"/>
                <w:lang w:val="de-DE"/>
              </w:rPr>
              <w:t>ä</w:t>
            </w:r>
            <w:r w:rsidRPr="00762E25">
              <w:rPr>
                <w:color w:val="111314"/>
                <w:shd w:val="clear" w:color="auto" w:fill="FFFFFF" w:themeFill="background1"/>
                <w:lang w:val="de-DE"/>
              </w:rPr>
              <w:t>um</w:t>
            </w:r>
            <w:r w:rsidR="00BB7F45">
              <w:rPr>
                <w:color w:val="111314"/>
                <w:shd w:val="clear" w:color="auto" w:fill="FFFFFF" w:themeFill="background1"/>
                <w:lang w:val="de-DE"/>
              </w:rPr>
              <w:t>e</w:t>
            </w:r>
            <w:r w:rsidRPr="00762E25">
              <w:rPr>
                <w:color w:val="111314"/>
                <w:shd w:val="clear" w:color="auto" w:fill="FFFFFF" w:themeFill="background1"/>
                <w:lang w:val="de-DE"/>
              </w:rPr>
              <w:t xml:space="preserve"> und eine nachhaltige und integrierte Stadtentwicklungspolitik.</w:t>
            </w:r>
          </w:p>
          <w:p w14:paraId="4B4B4076" w14:textId="77777777" w:rsidR="00751306" w:rsidRPr="00762E25" w:rsidRDefault="00751306" w:rsidP="000C1A84">
            <w:pPr>
              <w:spacing w:before="120" w:after="120"/>
              <w:rPr>
                <w:lang w:val="fr-FR"/>
              </w:rPr>
            </w:pPr>
          </w:p>
        </w:tc>
        <w:tc>
          <w:tcPr>
            <w:tcW w:w="1667" w:type="pct"/>
          </w:tcPr>
          <w:p w14:paraId="20F4CDE1" w14:textId="77777777" w:rsidR="00643A82" w:rsidRPr="00762E25" w:rsidRDefault="00643A82" w:rsidP="009710CB">
            <w:pPr>
              <w:spacing w:before="120" w:after="120"/>
              <w:rPr>
                <w:b/>
                <w:lang w:val="fr-FR"/>
              </w:rPr>
            </w:pPr>
            <w:r w:rsidRPr="00762E25">
              <w:rPr>
                <w:b/>
                <w:lang w:val="fr-FR"/>
              </w:rPr>
              <w:t>O.</w:t>
            </w:r>
          </w:p>
          <w:p w14:paraId="6A8AF080" w14:textId="0A86C7B3" w:rsidR="00751306" w:rsidRPr="007A4A84" w:rsidRDefault="005326B4" w:rsidP="009710CB">
            <w:pPr>
              <w:spacing w:before="120" w:after="120"/>
              <w:rPr>
                <w:color w:val="111314"/>
                <w:shd w:val="clear" w:color="auto" w:fill="FFFFFF"/>
                <w:lang w:val="de-DE"/>
              </w:rPr>
            </w:pPr>
            <w:r w:rsidRPr="005326B4">
              <w:rPr>
                <w:color w:val="111314"/>
                <w:shd w:val="clear" w:color="auto" w:fill="FFFFFF"/>
                <w:lang w:val="de-DE"/>
              </w:rPr>
              <w:t>Wirtschaftlicher Wohlstand und der Aufbau eines demokratischen Rechtsstaats erfordern nicht nur die Grund- und </w:t>
            </w:r>
            <w:r w:rsidRPr="005326B4">
              <w:rPr>
                <w:rStyle w:val="bpa-link-text"/>
                <w:color w:val="111314"/>
                <w:shd w:val="clear" w:color="auto" w:fill="FFFFFF"/>
                <w:lang w:val="de-DE"/>
              </w:rPr>
              <w:t>Menschenrechte</w:t>
            </w:r>
            <w:r w:rsidRPr="005326B4">
              <w:rPr>
                <w:color w:val="111314"/>
                <w:shd w:val="clear" w:color="auto" w:fill="FFFFFF"/>
                <w:lang w:val="de-DE"/>
              </w:rPr>
              <w:t>, sondern auch eine gute, rechtsstaatliche Verwaltung. Also starke Institutionen. Dies gilt für Deutschland ebenso wie weltweit</w:t>
            </w:r>
            <w:r w:rsidR="004A5CD5" w:rsidRPr="00762E25">
              <w:rPr>
                <w:color w:val="111314"/>
                <w:shd w:val="clear" w:color="auto" w:fill="FFFFFF" w:themeFill="background1"/>
                <w:lang w:val="de-DE"/>
              </w:rPr>
              <w:t>.</w:t>
            </w:r>
          </w:p>
        </w:tc>
      </w:tr>
      <w:tr w:rsidR="00751306" w:rsidRPr="000039A8" w14:paraId="7AED7DAC" w14:textId="77777777" w:rsidTr="00751306">
        <w:tc>
          <w:tcPr>
            <w:tcW w:w="1666" w:type="pct"/>
          </w:tcPr>
          <w:p w14:paraId="04832D21" w14:textId="77777777" w:rsidR="00643A82" w:rsidRPr="00762E25" w:rsidRDefault="00643A82" w:rsidP="000C1A84">
            <w:pPr>
              <w:spacing w:before="120" w:after="120"/>
              <w:rPr>
                <w:b/>
                <w:lang w:val="fr-FR"/>
              </w:rPr>
            </w:pPr>
            <w:r w:rsidRPr="00762E25">
              <w:rPr>
                <w:b/>
                <w:lang w:val="fr-FR"/>
              </w:rPr>
              <w:t xml:space="preserve">P. </w:t>
            </w:r>
          </w:p>
          <w:p w14:paraId="37670A01" w14:textId="6A3DE179" w:rsidR="00751306" w:rsidRPr="00762E25" w:rsidRDefault="00557F3E" w:rsidP="000C1A84">
            <w:pPr>
              <w:spacing w:before="120" w:after="120"/>
              <w:rPr>
                <w:lang w:val="de-DE"/>
              </w:rPr>
            </w:pPr>
            <w:r w:rsidRPr="00762E25">
              <w:rPr>
                <w:color w:val="111314"/>
                <w:shd w:val="clear" w:color="auto" w:fill="FFFFFF" w:themeFill="background1"/>
                <w:lang w:val="de-DE"/>
              </w:rPr>
              <w:t>Einkommen und Vermögen sind weltweit ungleich verteilt. In vielen Ländern steigt die Ungleichheit weiter an. Deshalb soll insbesondere das Einkommen der ärmsten 40 Prozent der Bevölkerung wachsen.</w:t>
            </w:r>
          </w:p>
        </w:tc>
        <w:tc>
          <w:tcPr>
            <w:tcW w:w="1666" w:type="pct"/>
          </w:tcPr>
          <w:p w14:paraId="06F798FD" w14:textId="77777777" w:rsidR="00643A82" w:rsidRPr="00762E25" w:rsidRDefault="00643A82" w:rsidP="009710CB">
            <w:pPr>
              <w:spacing w:before="120" w:after="120"/>
              <w:rPr>
                <w:b/>
                <w:lang w:val="fr-FR"/>
              </w:rPr>
            </w:pPr>
            <w:r w:rsidRPr="00762E25">
              <w:rPr>
                <w:b/>
                <w:lang w:val="fr-FR"/>
              </w:rPr>
              <w:t xml:space="preserve">Q. </w:t>
            </w:r>
          </w:p>
          <w:p w14:paraId="63B4E678" w14:textId="0AA5C8DF" w:rsidR="00751306" w:rsidRPr="00762E25" w:rsidRDefault="0041659B" w:rsidP="009710CB">
            <w:pPr>
              <w:spacing w:before="120" w:after="120"/>
              <w:rPr>
                <w:lang w:val="fr-FR"/>
              </w:rPr>
            </w:pPr>
            <w:r w:rsidRPr="00762E25">
              <w:rPr>
                <w:color w:val="111314"/>
                <w:shd w:val="clear" w:color="auto" w:fill="FFFFFF" w:themeFill="background1"/>
                <w:lang w:val="de-DE"/>
              </w:rPr>
              <w:t xml:space="preserve">Die Ozeane sind Grundlage des Lebens. Sie sind Nahrungs-, Rohstoff- und Energiequelle und dienen als Verkehrsweg. Doch die Meere sind akut gefährdet. Steigende Wassertemperaturen und die Meeresverschmutzung zeigen das. </w:t>
            </w:r>
          </w:p>
        </w:tc>
        <w:tc>
          <w:tcPr>
            <w:tcW w:w="1667" w:type="pct"/>
          </w:tcPr>
          <w:p w14:paraId="2DFA6B27" w14:textId="77777777" w:rsidR="00751306" w:rsidRPr="00762E25" w:rsidRDefault="00751306" w:rsidP="000C1A84">
            <w:pPr>
              <w:spacing w:before="120" w:after="120"/>
              <w:rPr>
                <w:lang w:val="fr-FR"/>
              </w:rPr>
            </w:pPr>
          </w:p>
        </w:tc>
      </w:tr>
    </w:tbl>
    <w:p w14:paraId="03FB2CC5" w14:textId="77777777" w:rsidR="00D43DB1" w:rsidRPr="000039A8" w:rsidRDefault="00D43DB1">
      <w:pPr>
        <w:rPr>
          <w:lang w:val="de-DE"/>
        </w:rPr>
      </w:pPr>
    </w:p>
    <w:sectPr w:rsidR="00D43DB1" w:rsidRPr="000039A8" w:rsidSect="00820ED2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57572"/>
    <w:multiLevelType w:val="multilevel"/>
    <w:tmpl w:val="CF5CA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B46F69"/>
    <w:multiLevelType w:val="hybridMultilevel"/>
    <w:tmpl w:val="7F7C47C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231B46"/>
    <w:multiLevelType w:val="hybridMultilevel"/>
    <w:tmpl w:val="C5A0167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9236D6"/>
    <w:multiLevelType w:val="hybridMultilevel"/>
    <w:tmpl w:val="F6326FA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320569"/>
    <w:multiLevelType w:val="hybridMultilevel"/>
    <w:tmpl w:val="BC7C743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5613B"/>
    <w:multiLevelType w:val="hybridMultilevel"/>
    <w:tmpl w:val="373677A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9D4772"/>
    <w:multiLevelType w:val="hybridMultilevel"/>
    <w:tmpl w:val="E83C000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402837"/>
    <w:multiLevelType w:val="hybridMultilevel"/>
    <w:tmpl w:val="F294BA9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703242"/>
    <w:multiLevelType w:val="hybridMultilevel"/>
    <w:tmpl w:val="60B67C0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23017C"/>
    <w:multiLevelType w:val="hybridMultilevel"/>
    <w:tmpl w:val="4B9E439E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78642D"/>
    <w:multiLevelType w:val="multilevel"/>
    <w:tmpl w:val="D2F0C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EE0A4F"/>
    <w:multiLevelType w:val="hybridMultilevel"/>
    <w:tmpl w:val="09508D1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F65FFD"/>
    <w:multiLevelType w:val="hybridMultilevel"/>
    <w:tmpl w:val="DD82645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6A57E6"/>
    <w:multiLevelType w:val="hybridMultilevel"/>
    <w:tmpl w:val="1B96CE1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7178D0"/>
    <w:multiLevelType w:val="hybridMultilevel"/>
    <w:tmpl w:val="454A917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020C66"/>
    <w:multiLevelType w:val="hybridMultilevel"/>
    <w:tmpl w:val="E3607AC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080E8C"/>
    <w:multiLevelType w:val="hybridMultilevel"/>
    <w:tmpl w:val="B5A8707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2176DE"/>
    <w:multiLevelType w:val="hybridMultilevel"/>
    <w:tmpl w:val="842899D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714474"/>
    <w:multiLevelType w:val="hybridMultilevel"/>
    <w:tmpl w:val="6308B70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A1385A"/>
    <w:multiLevelType w:val="hybridMultilevel"/>
    <w:tmpl w:val="02F49E98"/>
    <w:lvl w:ilvl="0" w:tplc="ACB2B00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5D6966"/>
    <w:multiLevelType w:val="hybridMultilevel"/>
    <w:tmpl w:val="7152CDD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F8744E"/>
    <w:multiLevelType w:val="hybridMultilevel"/>
    <w:tmpl w:val="349E120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EC30A9"/>
    <w:multiLevelType w:val="hybridMultilevel"/>
    <w:tmpl w:val="8D4AF1C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101D9D"/>
    <w:multiLevelType w:val="hybridMultilevel"/>
    <w:tmpl w:val="334E903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19"/>
  </w:num>
  <w:num w:numId="4">
    <w:abstractNumId w:val="20"/>
  </w:num>
  <w:num w:numId="5">
    <w:abstractNumId w:val="16"/>
  </w:num>
  <w:num w:numId="6">
    <w:abstractNumId w:val="18"/>
  </w:num>
  <w:num w:numId="7">
    <w:abstractNumId w:val="21"/>
  </w:num>
  <w:num w:numId="8">
    <w:abstractNumId w:val="5"/>
  </w:num>
  <w:num w:numId="9">
    <w:abstractNumId w:val="12"/>
  </w:num>
  <w:num w:numId="10">
    <w:abstractNumId w:val="15"/>
  </w:num>
  <w:num w:numId="11">
    <w:abstractNumId w:val="14"/>
  </w:num>
  <w:num w:numId="12">
    <w:abstractNumId w:val="2"/>
  </w:num>
  <w:num w:numId="13">
    <w:abstractNumId w:val="23"/>
  </w:num>
  <w:num w:numId="14">
    <w:abstractNumId w:val="17"/>
  </w:num>
  <w:num w:numId="15">
    <w:abstractNumId w:val="6"/>
  </w:num>
  <w:num w:numId="16">
    <w:abstractNumId w:val="11"/>
  </w:num>
  <w:num w:numId="17">
    <w:abstractNumId w:val="22"/>
  </w:num>
  <w:num w:numId="18">
    <w:abstractNumId w:val="4"/>
  </w:num>
  <w:num w:numId="19">
    <w:abstractNumId w:val="9"/>
  </w:num>
  <w:num w:numId="20">
    <w:abstractNumId w:val="3"/>
  </w:num>
  <w:num w:numId="21">
    <w:abstractNumId w:val="13"/>
  </w:num>
  <w:num w:numId="22">
    <w:abstractNumId w:val="7"/>
  </w:num>
  <w:num w:numId="23">
    <w:abstractNumId w:val="8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47C"/>
    <w:rsid w:val="000039A8"/>
    <w:rsid w:val="00014AA4"/>
    <w:rsid w:val="000153E8"/>
    <w:rsid w:val="00023E01"/>
    <w:rsid w:val="00036D56"/>
    <w:rsid w:val="0004638F"/>
    <w:rsid w:val="000C1A84"/>
    <w:rsid w:val="000C4F64"/>
    <w:rsid w:val="000D75BF"/>
    <w:rsid w:val="00117CCD"/>
    <w:rsid w:val="001456F2"/>
    <w:rsid w:val="00167415"/>
    <w:rsid w:val="00180805"/>
    <w:rsid w:val="001855FC"/>
    <w:rsid w:val="001976C1"/>
    <w:rsid w:val="001F0107"/>
    <w:rsid w:val="00210E80"/>
    <w:rsid w:val="0022796A"/>
    <w:rsid w:val="002465E5"/>
    <w:rsid w:val="002629CF"/>
    <w:rsid w:val="002640A2"/>
    <w:rsid w:val="00287C57"/>
    <w:rsid w:val="002902D8"/>
    <w:rsid w:val="002A001A"/>
    <w:rsid w:val="002A35E9"/>
    <w:rsid w:val="002C07B4"/>
    <w:rsid w:val="002F36FA"/>
    <w:rsid w:val="00322559"/>
    <w:rsid w:val="003625C2"/>
    <w:rsid w:val="003917D2"/>
    <w:rsid w:val="003977DD"/>
    <w:rsid w:val="0041659B"/>
    <w:rsid w:val="0042053A"/>
    <w:rsid w:val="0048628C"/>
    <w:rsid w:val="004A5CD5"/>
    <w:rsid w:val="004C0665"/>
    <w:rsid w:val="004E0B05"/>
    <w:rsid w:val="004F41BB"/>
    <w:rsid w:val="005079F0"/>
    <w:rsid w:val="0052606C"/>
    <w:rsid w:val="005326B4"/>
    <w:rsid w:val="00541C00"/>
    <w:rsid w:val="00544E4A"/>
    <w:rsid w:val="00557F3E"/>
    <w:rsid w:val="00565C89"/>
    <w:rsid w:val="00573C5E"/>
    <w:rsid w:val="00584109"/>
    <w:rsid w:val="005878B9"/>
    <w:rsid w:val="00593B9B"/>
    <w:rsid w:val="005A35B8"/>
    <w:rsid w:val="005C2328"/>
    <w:rsid w:val="005D0979"/>
    <w:rsid w:val="005E3E6C"/>
    <w:rsid w:val="006044C4"/>
    <w:rsid w:val="006067EB"/>
    <w:rsid w:val="0061274E"/>
    <w:rsid w:val="0062483E"/>
    <w:rsid w:val="00643A82"/>
    <w:rsid w:val="0068647C"/>
    <w:rsid w:val="006A0A4C"/>
    <w:rsid w:val="006A64A0"/>
    <w:rsid w:val="006A700D"/>
    <w:rsid w:val="006C27E5"/>
    <w:rsid w:val="006C5FE3"/>
    <w:rsid w:val="006D44EC"/>
    <w:rsid w:val="006E102E"/>
    <w:rsid w:val="006F1582"/>
    <w:rsid w:val="00704DE5"/>
    <w:rsid w:val="0071162F"/>
    <w:rsid w:val="00715891"/>
    <w:rsid w:val="007378FF"/>
    <w:rsid w:val="00751306"/>
    <w:rsid w:val="00751CDF"/>
    <w:rsid w:val="00762E25"/>
    <w:rsid w:val="007A488B"/>
    <w:rsid w:val="007A4A84"/>
    <w:rsid w:val="007C29C4"/>
    <w:rsid w:val="007F7446"/>
    <w:rsid w:val="008067AF"/>
    <w:rsid w:val="008149A3"/>
    <w:rsid w:val="00820ED2"/>
    <w:rsid w:val="008302A7"/>
    <w:rsid w:val="008404FB"/>
    <w:rsid w:val="00851036"/>
    <w:rsid w:val="008F6223"/>
    <w:rsid w:val="009710CB"/>
    <w:rsid w:val="009953AB"/>
    <w:rsid w:val="00996135"/>
    <w:rsid w:val="0099793E"/>
    <w:rsid w:val="009D2DE5"/>
    <w:rsid w:val="009D51DA"/>
    <w:rsid w:val="00A056C5"/>
    <w:rsid w:val="00A05B53"/>
    <w:rsid w:val="00A30174"/>
    <w:rsid w:val="00A356CD"/>
    <w:rsid w:val="00A36ABA"/>
    <w:rsid w:val="00A53082"/>
    <w:rsid w:val="00A6329F"/>
    <w:rsid w:val="00A803FD"/>
    <w:rsid w:val="00A94B2D"/>
    <w:rsid w:val="00AA0C96"/>
    <w:rsid w:val="00AA62B1"/>
    <w:rsid w:val="00AB23AE"/>
    <w:rsid w:val="00AD1B40"/>
    <w:rsid w:val="00AD4CA1"/>
    <w:rsid w:val="00AF37DB"/>
    <w:rsid w:val="00B25A79"/>
    <w:rsid w:val="00B55D84"/>
    <w:rsid w:val="00B602B3"/>
    <w:rsid w:val="00B76C9C"/>
    <w:rsid w:val="00B84303"/>
    <w:rsid w:val="00BB4D46"/>
    <w:rsid w:val="00BB7F45"/>
    <w:rsid w:val="00BF2788"/>
    <w:rsid w:val="00C263CA"/>
    <w:rsid w:val="00CA025D"/>
    <w:rsid w:val="00D36E3F"/>
    <w:rsid w:val="00D43DB1"/>
    <w:rsid w:val="00D57FB2"/>
    <w:rsid w:val="00D67B95"/>
    <w:rsid w:val="00D745DE"/>
    <w:rsid w:val="00D96496"/>
    <w:rsid w:val="00DA35D4"/>
    <w:rsid w:val="00DB2D4D"/>
    <w:rsid w:val="00E24699"/>
    <w:rsid w:val="00E43AF5"/>
    <w:rsid w:val="00E6711B"/>
    <w:rsid w:val="00E87DAF"/>
    <w:rsid w:val="00E9028D"/>
    <w:rsid w:val="00EB414C"/>
    <w:rsid w:val="00EC1C04"/>
    <w:rsid w:val="00ED5D81"/>
    <w:rsid w:val="00F0014A"/>
    <w:rsid w:val="00F129AD"/>
    <w:rsid w:val="00F20ECF"/>
    <w:rsid w:val="00F241F7"/>
    <w:rsid w:val="00F24EBB"/>
    <w:rsid w:val="00F3217F"/>
    <w:rsid w:val="00F50AD5"/>
    <w:rsid w:val="00F95D66"/>
    <w:rsid w:val="00FE0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60F44"/>
  <w15:chartTrackingRefBased/>
  <w15:docId w15:val="{00856AD2-12EB-CE4F-AFF2-B0DB62994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274E"/>
    <w:rPr>
      <w:rFonts w:ascii="Times New Roman" w:eastAsia="Times New Roman" w:hAnsi="Times New Roman" w:cs="Times New Roman"/>
      <w:lang w:eastAsia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36A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3">
    <w:name w:val="heading 3"/>
    <w:basedOn w:val="Normal"/>
    <w:link w:val="Overskrift3Tegn"/>
    <w:uiPriority w:val="9"/>
    <w:qFormat/>
    <w:rsid w:val="007A488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3Tegn">
    <w:name w:val="Overskrift 3 Tegn"/>
    <w:basedOn w:val="Standardskrifttypeiafsnit"/>
    <w:link w:val="Overskrift3"/>
    <w:uiPriority w:val="9"/>
    <w:rsid w:val="007A488B"/>
    <w:rPr>
      <w:rFonts w:ascii="Times New Roman" w:eastAsia="Times New Roman" w:hAnsi="Times New Roman" w:cs="Times New Roman"/>
      <w:b/>
      <w:bCs/>
      <w:sz w:val="27"/>
      <w:szCs w:val="27"/>
      <w:lang w:eastAsia="da-DK"/>
    </w:rPr>
  </w:style>
  <w:style w:type="character" w:styleId="Hyperlink">
    <w:name w:val="Hyperlink"/>
    <w:basedOn w:val="Standardskrifttypeiafsnit"/>
    <w:uiPriority w:val="99"/>
    <w:unhideWhenUsed/>
    <w:rsid w:val="007A488B"/>
    <w:rPr>
      <w:color w:val="0000FF"/>
      <w:u w:val="single"/>
    </w:rPr>
  </w:style>
  <w:style w:type="paragraph" w:styleId="Listeafsnit">
    <w:name w:val="List Paragraph"/>
    <w:basedOn w:val="Normal"/>
    <w:uiPriority w:val="34"/>
    <w:qFormat/>
    <w:rsid w:val="00D96496"/>
    <w:pPr>
      <w:ind w:left="720"/>
      <w:contextualSpacing/>
    </w:pPr>
  </w:style>
  <w:style w:type="table" w:styleId="Tabel-Gitter">
    <w:name w:val="Table Grid"/>
    <w:basedOn w:val="Tabel-Normal"/>
    <w:uiPriority w:val="39"/>
    <w:rsid w:val="00CA02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gtLink">
    <w:name w:val="FollowedHyperlink"/>
    <w:basedOn w:val="Standardskrifttypeiafsnit"/>
    <w:uiPriority w:val="99"/>
    <w:semiHidden/>
    <w:unhideWhenUsed/>
    <w:rsid w:val="0061274E"/>
    <w:rPr>
      <w:color w:val="954F72" w:themeColor="followed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A05B53"/>
    <w:rPr>
      <w:color w:val="605E5C"/>
      <w:shd w:val="clear" w:color="auto" w:fill="E1DFDD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A36AB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da-DK"/>
    </w:rPr>
  </w:style>
  <w:style w:type="character" w:customStyle="1" w:styleId="bpa-link-text">
    <w:name w:val="bpa-link-text"/>
    <w:basedOn w:val="Standardskrifttypeiafsnit"/>
    <w:rsid w:val="005326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9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05518">
          <w:marLeft w:val="0"/>
          <w:marRight w:val="0"/>
          <w:marTop w:val="3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61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6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799</Words>
  <Characters>5038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Claus Bentzen</dc:creator>
  <cp:keywords/>
  <dc:description/>
  <cp:lastModifiedBy>Lone Holm</cp:lastModifiedBy>
  <cp:revision>83</cp:revision>
  <dcterms:created xsi:type="dcterms:W3CDTF">2021-03-23T20:29:00Z</dcterms:created>
  <dcterms:modified xsi:type="dcterms:W3CDTF">2021-03-29T10:10:00Z</dcterms:modified>
</cp:coreProperties>
</file>