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8628C" w:rsidRDefault="007A488B" w:rsidP="0048628C">
      <w:r w:rsidRPr="007A488B">
        <w:rPr>
          <w:noProof/>
        </w:rPr>
        <w:drawing>
          <wp:inline distT="0" distB="0" distL="0" distR="0" wp14:anchorId="03BE5DEF" wp14:editId="07E62FCB">
            <wp:extent cx="6116320" cy="633095"/>
            <wp:effectExtent l="0" t="0" r="508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88B" w:rsidRDefault="007A488B" w:rsidP="0048628C"/>
    <w:p w:rsidR="00A6329F" w:rsidRDefault="00A6329F" w:rsidP="0048628C"/>
    <w:p w:rsidR="00E24699" w:rsidRPr="00C263CA" w:rsidRDefault="00C263CA" w:rsidP="0048628C">
      <w:pPr>
        <w:rPr>
          <w:color w:val="4472C4" w:themeColor="accent1"/>
          <w:sz w:val="28"/>
          <w:szCs w:val="28"/>
          <w:lang w:val="fr-FR"/>
        </w:rPr>
      </w:pPr>
      <w:r w:rsidRPr="00C263CA">
        <w:rPr>
          <w:color w:val="4472C4" w:themeColor="accent1"/>
          <w:sz w:val="28"/>
          <w:szCs w:val="28"/>
          <w:lang w:val="fr-FR"/>
        </w:rPr>
        <w:t>Exercice</w:t>
      </w:r>
      <w:r w:rsidR="00E24699" w:rsidRPr="00C263CA">
        <w:rPr>
          <w:color w:val="4472C4" w:themeColor="accent1"/>
          <w:sz w:val="28"/>
          <w:szCs w:val="28"/>
          <w:lang w:val="fr-FR"/>
        </w:rPr>
        <w:t xml:space="preserve"> </w:t>
      </w:r>
      <w:r w:rsidR="005A35B8">
        <w:rPr>
          <w:color w:val="4472C4" w:themeColor="accent1"/>
          <w:sz w:val="28"/>
          <w:szCs w:val="28"/>
          <w:lang w:val="fr-FR"/>
        </w:rPr>
        <w:t>2</w:t>
      </w:r>
    </w:p>
    <w:p w:rsidR="00C263CA" w:rsidRPr="00C263CA" w:rsidRDefault="00C263CA" w:rsidP="0048628C">
      <w:pPr>
        <w:rPr>
          <w:sz w:val="28"/>
          <w:szCs w:val="28"/>
          <w:lang w:val="fr-FR"/>
        </w:rPr>
      </w:pPr>
      <w:r w:rsidRPr="00C263CA">
        <w:rPr>
          <w:sz w:val="28"/>
          <w:szCs w:val="28"/>
          <w:lang w:val="fr-FR"/>
        </w:rPr>
        <w:t xml:space="preserve">Lie chaque image </w:t>
      </w:r>
      <w:r w:rsidR="005A35B8">
        <w:rPr>
          <w:sz w:val="28"/>
          <w:szCs w:val="28"/>
          <w:lang w:val="fr-FR"/>
        </w:rPr>
        <w:t>et t</w:t>
      </w:r>
      <w:r w:rsidR="006C5FE3">
        <w:rPr>
          <w:sz w:val="28"/>
          <w:szCs w:val="28"/>
          <w:lang w:val="fr-FR"/>
        </w:rPr>
        <w:t xml:space="preserve">itre </w:t>
      </w:r>
      <w:r w:rsidR="00036D56">
        <w:rPr>
          <w:sz w:val="28"/>
          <w:szCs w:val="28"/>
          <w:lang w:val="fr-FR"/>
        </w:rPr>
        <w:t>d’un objectif</w:t>
      </w:r>
      <w:r w:rsidR="00036D56" w:rsidRPr="00C263CA">
        <w:rPr>
          <w:sz w:val="28"/>
          <w:szCs w:val="28"/>
          <w:lang w:val="fr-FR"/>
        </w:rPr>
        <w:t xml:space="preserve"> </w:t>
      </w:r>
      <w:r w:rsidRPr="00C263CA">
        <w:rPr>
          <w:sz w:val="28"/>
          <w:szCs w:val="28"/>
          <w:lang w:val="fr-FR"/>
        </w:rPr>
        <w:t xml:space="preserve">avec </w:t>
      </w:r>
      <w:r w:rsidR="006C5FE3">
        <w:rPr>
          <w:sz w:val="28"/>
          <w:szCs w:val="28"/>
          <w:lang w:val="fr-FR"/>
        </w:rPr>
        <w:t>la description</w:t>
      </w:r>
      <w:r w:rsidR="00036D56">
        <w:rPr>
          <w:sz w:val="28"/>
          <w:szCs w:val="28"/>
          <w:lang w:val="fr-FR"/>
        </w:rPr>
        <w:t xml:space="preserve"> </w:t>
      </w:r>
      <w:r w:rsidRPr="00C263CA">
        <w:rPr>
          <w:sz w:val="28"/>
          <w:szCs w:val="28"/>
          <w:lang w:val="fr-FR"/>
        </w:rPr>
        <w:t>qui correspond</w:t>
      </w:r>
    </w:p>
    <w:p w:rsidR="00E24699" w:rsidRDefault="00C263CA" w:rsidP="0048628C">
      <w:r>
        <w:t>(</w:t>
      </w:r>
      <w:r w:rsidR="00E24699">
        <w:t xml:space="preserve">Knyt hvert billede </w:t>
      </w:r>
      <w:r w:rsidR="006C5FE3">
        <w:t xml:space="preserve">og titel </w:t>
      </w:r>
      <w:r w:rsidR="00E24699">
        <w:t>af et verdensmål til en</w:t>
      </w:r>
      <w:r w:rsidR="006C5FE3">
        <w:t xml:space="preserve"> tilhørende beskrivelse</w:t>
      </w:r>
      <w:r>
        <w:t>)</w:t>
      </w:r>
    </w:p>
    <w:p w:rsidR="00E24699" w:rsidRDefault="00E24699" w:rsidP="0048628C"/>
    <w:p w:rsidR="00F3217F" w:rsidRPr="00036D56" w:rsidRDefault="00F0014A" w:rsidP="0048628C">
      <w:pPr>
        <w:rPr>
          <w:b/>
        </w:rPr>
      </w:pPr>
      <w:r w:rsidRPr="00036D56">
        <w:rPr>
          <w:b/>
        </w:rPr>
        <w:t xml:space="preserve">1. </w:t>
      </w:r>
      <w:r w:rsidR="00E24699" w:rsidRPr="00036D56">
        <w:rPr>
          <w:b/>
        </w:rPr>
        <w:t>Images</w:t>
      </w:r>
      <w:r w:rsidR="006C5FE3" w:rsidRPr="00036D56">
        <w:rPr>
          <w:b/>
        </w:rPr>
        <w:t xml:space="preserve"> et titres</w:t>
      </w:r>
    </w:p>
    <w:p w:rsidR="00CA025D" w:rsidRDefault="00CA025D" w:rsidP="0048628C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90"/>
        <w:gridCol w:w="1598"/>
        <w:gridCol w:w="1599"/>
        <w:gridCol w:w="1583"/>
        <w:gridCol w:w="1676"/>
        <w:gridCol w:w="1676"/>
      </w:tblGrid>
      <w:tr w:rsidR="00E24699" w:rsidTr="005A35B8">
        <w:tc>
          <w:tcPr>
            <w:tcW w:w="774" w:type="pct"/>
          </w:tcPr>
          <w:p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CFD5A03" wp14:editId="2E72FC62">
                  <wp:extent cx="746760" cy="503555"/>
                  <wp:effectExtent l="0" t="0" r="2540" b="4445"/>
                  <wp:docPr id="2" name="Billede 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4" t="31860" r="81912" b="55002"/>
                          <a:stretch/>
                        </pic:blipFill>
                        <pic:spPr bwMode="auto">
                          <a:xfrm>
                            <a:off x="0" y="0"/>
                            <a:ext cx="74742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30" w:type="pct"/>
          </w:tcPr>
          <w:p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0C490689" wp14:editId="688C5B75">
                  <wp:extent cx="762000" cy="503500"/>
                  <wp:effectExtent l="0" t="0" r="0" b="5080"/>
                  <wp:docPr id="5" name="Billede 5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5" t="31860" r="66249" b="55002"/>
                          <a:stretch/>
                        </pic:blipFill>
                        <pic:spPr bwMode="auto">
                          <a:xfrm>
                            <a:off x="0" y="0"/>
                            <a:ext cx="76275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31" w:type="pct"/>
          </w:tcPr>
          <w:p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6B9D7F5A" wp14:editId="142B9676">
                  <wp:extent cx="762000" cy="503555"/>
                  <wp:effectExtent l="0" t="0" r="0" b="4445"/>
                  <wp:docPr id="12" name="Billede 1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87" t="31860" r="50729" b="55002"/>
                          <a:stretch/>
                        </pic:blipFill>
                        <pic:spPr bwMode="auto">
                          <a:xfrm>
                            <a:off x="0" y="0"/>
                            <a:ext cx="76267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23" w:type="pct"/>
          </w:tcPr>
          <w:p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6737DC98" wp14:editId="6516A81B">
                  <wp:extent cx="754380" cy="503461"/>
                  <wp:effectExtent l="0" t="0" r="0" b="5080"/>
                  <wp:docPr id="13" name="Billede 13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9" t="31860" r="35344" b="55002"/>
                          <a:stretch/>
                        </pic:blipFill>
                        <pic:spPr bwMode="auto">
                          <a:xfrm>
                            <a:off x="0" y="0"/>
                            <a:ext cx="75518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71" w:type="pct"/>
          </w:tcPr>
          <w:p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13BFB70" wp14:editId="6529B32E">
                  <wp:extent cx="754380" cy="503411"/>
                  <wp:effectExtent l="0" t="0" r="0" b="5080"/>
                  <wp:docPr id="14" name="Billede 14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31" t="31860" r="19821" b="55002"/>
                          <a:stretch/>
                        </pic:blipFill>
                        <pic:spPr bwMode="auto">
                          <a:xfrm>
                            <a:off x="0" y="0"/>
                            <a:ext cx="755262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71" w:type="pct"/>
          </w:tcPr>
          <w:p w:rsidR="00E24699" w:rsidRDefault="00E24699" w:rsidP="00E24699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0BCBCE18" wp14:editId="24AE3527">
                  <wp:extent cx="749754" cy="503555"/>
                  <wp:effectExtent l="0" t="0" r="0" b="4445"/>
                  <wp:docPr id="15" name="Billede 15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13" t="31860" r="4527" b="55002"/>
                          <a:stretch/>
                        </pic:blipFill>
                        <pic:spPr bwMode="auto">
                          <a:xfrm>
                            <a:off x="0" y="0"/>
                            <a:ext cx="75041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</w:tr>
      <w:tr w:rsidR="005A35B8" w:rsidTr="005A35B8">
        <w:tc>
          <w:tcPr>
            <w:tcW w:w="774" w:type="pct"/>
          </w:tcPr>
          <w:p w:rsidR="005A35B8" w:rsidRDefault="005A35B8" w:rsidP="005A35B8">
            <w:pPr>
              <w:jc w:val="center"/>
            </w:pPr>
            <w:r w:rsidRPr="00E24699">
              <w:rPr>
                <w:lang w:val="fr-FR"/>
              </w:rPr>
              <w:t>Pas de pauvreté</w:t>
            </w:r>
          </w:p>
        </w:tc>
        <w:tc>
          <w:tcPr>
            <w:tcW w:w="830" w:type="pct"/>
          </w:tcPr>
          <w:p w:rsidR="005A35B8" w:rsidRDefault="005A35B8" w:rsidP="005A35B8">
            <w:pPr>
              <w:jc w:val="center"/>
            </w:pPr>
            <w:r w:rsidRPr="00E24699">
              <w:rPr>
                <w:lang w:val="fr-FR"/>
              </w:rPr>
              <w:t>Faim « zéro »</w:t>
            </w:r>
          </w:p>
        </w:tc>
        <w:tc>
          <w:tcPr>
            <w:tcW w:w="831" w:type="pct"/>
          </w:tcPr>
          <w:p w:rsidR="005A35B8" w:rsidRDefault="005A35B8" w:rsidP="005A35B8">
            <w:pPr>
              <w:jc w:val="center"/>
            </w:pPr>
            <w:r w:rsidRPr="00E24699">
              <w:rPr>
                <w:lang w:val="fr-FR"/>
              </w:rPr>
              <w:t>Bonne santé et bien-être</w:t>
            </w:r>
          </w:p>
        </w:tc>
        <w:tc>
          <w:tcPr>
            <w:tcW w:w="823" w:type="pct"/>
          </w:tcPr>
          <w:p w:rsidR="005A35B8" w:rsidRDefault="005A35B8" w:rsidP="005A35B8">
            <w:pPr>
              <w:jc w:val="center"/>
            </w:pPr>
            <w:r w:rsidRPr="00E24699">
              <w:rPr>
                <w:lang w:val="fr-FR"/>
              </w:rPr>
              <w:t>Éducation de qualité</w:t>
            </w: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  <w:r w:rsidRPr="00E24699">
              <w:rPr>
                <w:lang w:val="fr-FR"/>
              </w:rPr>
              <w:t xml:space="preserve">Égalité entre </w:t>
            </w:r>
            <w:r>
              <w:rPr>
                <w:lang w:val="fr-FR"/>
              </w:rPr>
              <w:t xml:space="preserve">les </w:t>
            </w:r>
            <w:r w:rsidRPr="00E24699">
              <w:rPr>
                <w:lang w:val="fr-FR"/>
              </w:rPr>
              <w:t>sexes</w:t>
            </w:r>
          </w:p>
        </w:tc>
        <w:tc>
          <w:tcPr>
            <w:tcW w:w="871" w:type="pct"/>
          </w:tcPr>
          <w:p w:rsidR="005A35B8" w:rsidRPr="00E24699" w:rsidRDefault="005A35B8" w:rsidP="005A35B8">
            <w:pPr>
              <w:spacing w:before="120" w:after="120"/>
              <w:jc w:val="center"/>
              <w:rPr>
                <w:lang w:val="fr-FR"/>
              </w:rPr>
            </w:pPr>
            <w:r w:rsidRPr="00E24699">
              <w:rPr>
                <w:lang w:val="fr-FR"/>
              </w:rPr>
              <w:t>Eau propre et assainissement</w:t>
            </w:r>
          </w:p>
        </w:tc>
      </w:tr>
      <w:tr w:rsidR="005A35B8" w:rsidTr="005A35B8">
        <w:tc>
          <w:tcPr>
            <w:tcW w:w="774" w:type="pct"/>
          </w:tcPr>
          <w:p w:rsidR="005A35B8" w:rsidRDefault="005A35B8" w:rsidP="005A35B8">
            <w:pPr>
              <w:jc w:val="center"/>
            </w:pPr>
          </w:p>
          <w:p w:rsidR="005A35B8" w:rsidRDefault="005A35B8" w:rsidP="005A35B8">
            <w:pPr>
              <w:jc w:val="center"/>
            </w:pPr>
          </w:p>
        </w:tc>
        <w:tc>
          <w:tcPr>
            <w:tcW w:w="830" w:type="pct"/>
          </w:tcPr>
          <w:p w:rsidR="005A35B8" w:rsidRDefault="005A35B8" w:rsidP="005A35B8">
            <w:pPr>
              <w:jc w:val="center"/>
            </w:pPr>
          </w:p>
        </w:tc>
        <w:tc>
          <w:tcPr>
            <w:tcW w:w="831" w:type="pct"/>
          </w:tcPr>
          <w:p w:rsidR="005A35B8" w:rsidRDefault="005A35B8" w:rsidP="005A35B8">
            <w:pPr>
              <w:jc w:val="center"/>
            </w:pPr>
          </w:p>
        </w:tc>
        <w:tc>
          <w:tcPr>
            <w:tcW w:w="823" w:type="pct"/>
          </w:tcPr>
          <w:p w:rsidR="005A35B8" w:rsidRDefault="005A35B8" w:rsidP="005A35B8">
            <w:pPr>
              <w:jc w:val="center"/>
            </w:pP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</w:p>
        </w:tc>
      </w:tr>
      <w:tr w:rsidR="005A35B8" w:rsidTr="005A35B8">
        <w:tc>
          <w:tcPr>
            <w:tcW w:w="774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03674B1D" wp14:editId="2CB9483D">
                  <wp:extent cx="670560" cy="503555"/>
                  <wp:effectExtent l="0" t="0" r="2540" b="4445"/>
                  <wp:docPr id="16" name="Billede 16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2" t="55874" r="83739" b="33109"/>
                          <a:stretch/>
                        </pic:blipFill>
                        <pic:spPr bwMode="auto">
                          <a:xfrm>
                            <a:off x="0" y="0"/>
                            <a:ext cx="671153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30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5B15288C" wp14:editId="55C15B46">
                  <wp:extent cx="899160" cy="503555"/>
                  <wp:effectExtent l="0" t="0" r="2540" b="4445"/>
                  <wp:docPr id="17" name="Billede 17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6" t="55874" r="66217" b="33109"/>
                          <a:stretch/>
                        </pic:blipFill>
                        <pic:spPr bwMode="auto">
                          <a:xfrm>
                            <a:off x="0" y="0"/>
                            <a:ext cx="8999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31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75D77327" wp14:editId="6569A07E">
                  <wp:extent cx="902598" cy="503555"/>
                  <wp:effectExtent l="0" t="0" r="0" b="4445"/>
                  <wp:docPr id="18" name="Billede 18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94" t="55874" r="50876" b="33109"/>
                          <a:stretch/>
                        </pic:blipFill>
                        <pic:spPr bwMode="auto">
                          <a:xfrm>
                            <a:off x="0" y="0"/>
                            <a:ext cx="90339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23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203EEF65" wp14:editId="2972C591">
                  <wp:extent cx="806400" cy="504000"/>
                  <wp:effectExtent l="0" t="0" r="0" b="4445"/>
                  <wp:docPr id="19" name="Billede 19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36" t="54663" r="35353" b="33109"/>
                          <a:stretch/>
                        </pic:blipFill>
                        <pic:spPr bwMode="auto">
                          <a:xfrm>
                            <a:off x="0" y="0"/>
                            <a:ext cx="8064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3121748" wp14:editId="5813E332">
                  <wp:extent cx="952500" cy="539750"/>
                  <wp:effectExtent l="0" t="0" r="0" b="6350"/>
                  <wp:docPr id="20" name="Billede 20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6" t="55723" r="19734" b="33109"/>
                          <a:stretch/>
                        </pic:blipFill>
                        <pic:spPr bwMode="auto">
                          <a:xfrm>
                            <a:off x="0" y="0"/>
                            <a:ext cx="9529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0DFFDE4B" wp14:editId="2BFF90A7">
                  <wp:extent cx="949537" cy="539750"/>
                  <wp:effectExtent l="0" t="0" r="3175" b="0"/>
                  <wp:docPr id="21" name="Billede 21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01" t="55723" r="4532" b="33109"/>
                          <a:stretch/>
                        </pic:blipFill>
                        <pic:spPr bwMode="auto">
                          <a:xfrm>
                            <a:off x="0" y="0"/>
                            <a:ext cx="94997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</w:tr>
      <w:tr w:rsidR="005A35B8" w:rsidRPr="00036D56" w:rsidTr="005A35B8">
        <w:tc>
          <w:tcPr>
            <w:tcW w:w="774" w:type="pct"/>
          </w:tcPr>
          <w:p w:rsidR="005A35B8" w:rsidRDefault="006C5FE3" w:rsidP="005A35B8">
            <w:pPr>
              <w:jc w:val="center"/>
            </w:pPr>
            <w:r w:rsidRPr="00E24699">
              <w:rPr>
                <w:lang w:val="fr-FR"/>
              </w:rPr>
              <w:t>Énergie propre et d’un coût abordable</w:t>
            </w:r>
          </w:p>
        </w:tc>
        <w:tc>
          <w:tcPr>
            <w:tcW w:w="830" w:type="pct"/>
          </w:tcPr>
          <w:p w:rsidR="005A35B8" w:rsidRDefault="006C5FE3" w:rsidP="005A35B8">
            <w:pPr>
              <w:jc w:val="center"/>
            </w:pPr>
            <w:r w:rsidRPr="00E24699">
              <w:rPr>
                <w:lang w:val="fr-FR"/>
              </w:rPr>
              <w:t>Travail décent et croissance économique</w:t>
            </w:r>
          </w:p>
        </w:tc>
        <w:tc>
          <w:tcPr>
            <w:tcW w:w="831" w:type="pct"/>
          </w:tcPr>
          <w:p w:rsidR="005A35B8" w:rsidRDefault="006C5FE3" w:rsidP="005A35B8">
            <w:pPr>
              <w:jc w:val="center"/>
            </w:pPr>
            <w:r w:rsidRPr="00E24699">
              <w:rPr>
                <w:lang w:val="fr-FR"/>
              </w:rPr>
              <w:t>Industrie, innovation et infrastructure</w:t>
            </w:r>
          </w:p>
        </w:tc>
        <w:tc>
          <w:tcPr>
            <w:tcW w:w="823" w:type="pct"/>
          </w:tcPr>
          <w:p w:rsidR="005A35B8" w:rsidRDefault="006C5FE3" w:rsidP="005A35B8">
            <w:pPr>
              <w:jc w:val="center"/>
            </w:pPr>
            <w:r w:rsidRPr="00E24699">
              <w:rPr>
                <w:lang w:val="fr-FR"/>
              </w:rPr>
              <w:t>Inégalités réduites</w:t>
            </w:r>
          </w:p>
        </w:tc>
        <w:tc>
          <w:tcPr>
            <w:tcW w:w="871" w:type="pct"/>
          </w:tcPr>
          <w:p w:rsidR="005A35B8" w:rsidRDefault="006C5FE3" w:rsidP="005A35B8">
            <w:pPr>
              <w:jc w:val="center"/>
            </w:pPr>
            <w:r w:rsidRPr="00E24699">
              <w:rPr>
                <w:lang w:val="fr-FR"/>
              </w:rPr>
              <w:t>Villes et communautés durables</w:t>
            </w:r>
          </w:p>
        </w:tc>
        <w:tc>
          <w:tcPr>
            <w:tcW w:w="871" w:type="pct"/>
          </w:tcPr>
          <w:p w:rsidR="005A35B8" w:rsidRPr="006C5FE3" w:rsidRDefault="006C5FE3" w:rsidP="006C5FE3">
            <w:pPr>
              <w:jc w:val="center"/>
              <w:rPr>
                <w:lang w:val="en-US"/>
              </w:rPr>
            </w:pPr>
            <w:r w:rsidRPr="00E24699">
              <w:rPr>
                <w:lang w:val="fr-FR"/>
              </w:rPr>
              <w:t>Consomma</w:t>
            </w:r>
            <w:r>
              <w:rPr>
                <w:lang w:val="fr-FR"/>
              </w:rPr>
              <w:t>-</w:t>
            </w:r>
            <w:r w:rsidRPr="00E24699">
              <w:rPr>
                <w:lang w:val="fr-FR"/>
              </w:rPr>
              <w:t>tion et production responsables</w:t>
            </w:r>
          </w:p>
        </w:tc>
      </w:tr>
      <w:tr w:rsidR="005A35B8" w:rsidRPr="000D75BF" w:rsidTr="005A35B8">
        <w:tc>
          <w:tcPr>
            <w:tcW w:w="774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  <w:tc>
          <w:tcPr>
            <w:tcW w:w="830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  <w:tc>
          <w:tcPr>
            <w:tcW w:w="831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  <w:tc>
          <w:tcPr>
            <w:tcW w:w="823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  <w:tc>
          <w:tcPr>
            <w:tcW w:w="871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  <w:tc>
          <w:tcPr>
            <w:tcW w:w="871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</w:tr>
      <w:tr w:rsidR="005A35B8" w:rsidTr="005A35B8">
        <w:tc>
          <w:tcPr>
            <w:tcW w:w="774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065D335C" wp14:editId="4087F7FC">
                  <wp:extent cx="830580" cy="503555"/>
                  <wp:effectExtent l="0" t="0" r="0" b="4445"/>
                  <wp:docPr id="9" name="Billede 9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1" t="79894" r="83389" b="11517"/>
                          <a:stretch/>
                        </pic:blipFill>
                        <pic:spPr bwMode="auto">
                          <a:xfrm>
                            <a:off x="0" y="0"/>
                            <a:ext cx="83131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30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3B4154CA" wp14:editId="545EA5D8">
                  <wp:extent cx="746760" cy="503555"/>
                  <wp:effectExtent l="0" t="0" r="2540" b="4445"/>
                  <wp:docPr id="22" name="Billede 22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8" t="75656" r="66663" b="11517"/>
                          <a:stretch/>
                        </pic:blipFill>
                        <pic:spPr bwMode="auto">
                          <a:xfrm>
                            <a:off x="0" y="0"/>
                            <a:ext cx="74742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31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E0D2EDA" wp14:editId="6ACB43CC">
                  <wp:extent cx="768300" cy="503555"/>
                  <wp:effectExtent l="0" t="0" r="0" b="4445"/>
                  <wp:docPr id="10" name="Billede 10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4" t="75656" r="50780" b="11517"/>
                          <a:stretch/>
                        </pic:blipFill>
                        <pic:spPr bwMode="auto">
                          <a:xfrm>
                            <a:off x="0" y="0"/>
                            <a:ext cx="768979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23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12F4EAD0" wp14:editId="58E0F139">
                  <wp:extent cx="891540" cy="503555"/>
                  <wp:effectExtent l="0" t="0" r="0" b="4445"/>
                  <wp:docPr id="11" name="Billede 11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21" t="77623" r="35581" b="11517"/>
                          <a:stretch/>
                        </pic:blipFill>
                        <pic:spPr bwMode="auto">
                          <a:xfrm>
                            <a:off x="0" y="0"/>
                            <a:ext cx="892328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  <w:r w:rsidRPr="00A056C5">
              <w:fldChar w:fldCharType="begin"/>
            </w:r>
            <w:r w:rsidRPr="00A056C5">
              <w:instrText xml:space="preserve"> INCLUDEPICTURE "https://www.mtaterre.fr/sites/default/files/odd.png" \* MERGEFORMATINET </w:instrText>
            </w:r>
            <w:r w:rsidRPr="00A056C5">
              <w:fldChar w:fldCharType="separate"/>
            </w:r>
            <w:r w:rsidRPr="00A056C5">
              <w:rPr>
                <w:noProof/>
              </w:rPr>
              <w:drawing>
                <wp:inline distT="0" distB="0" distL="0" distR="0" wp14:anchorId="4892F25F" wp14:editId="4868F81C">
                  <wp:extent cx="896452" cy="503555"/>
                  <wp:effectExtent l="0" t="0" r="5715" b="4445"/>
                  <wp:docPr id="23" name="Billede 23" descr="17 Objectifs de développement durable - 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Objectifs de développement durable - O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8" t="77623" r="20049" b="11517"/>
                          <a:stretch/>
                        </pic:blipFill>
                        <pic:spPr bwMode="auto">
                          <a:xfrm>
                            <a:off x="0" y="0"/>
                            <a:ext cx="89724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56C5">
              <w:fldChar w:fldCharType="end"/>
            </w:r>
          </w:p>
        </w:tc>
        <w:tc>
          <w:tcPr>
            <w:tcW w:w="871" w:type="pct"/>
          </w:tcPr>
          <w:p w:rsidR="005A35B8" w:rsidRDefault="005A35B8" w:rsidP="005A35B8">
            <w:pPr>
              <w:jc w:val="center"/>
            </w:pPr>
          </w:p>
        </w:tc>
      </w:tr>
      <w:tr w:rsidR="005A35B8" w:rsidRPr="00036D56" w:rsidTr="005A35B8">
        <w:tc>
          <w:tcPr>
            <w:tcW w:w="774" w:type="pct"/>
          </w:tcPr>
          <w:p w:rsidR="005A35B8" w:rsidRPr="006C5FE3" w:rsidRDefault="006C5FE3" w:rsidP="006C5FE3">
            <w:pPr>
              <w:jc w:val="center"/>
              <w:rPr>
                <w:lang w:val="en-US"/>
              </w:rPr>
            </w:pPr>
            <w:r w:rsidRPr="00E24699">
              <w:rPr>
                <w:lang w:val="fr-FR"/>
              </w:rPr>
              <w:t>Mesures relatives à la lutte contre les changements climatiques</w:t>
            </w:r>
          </w:p>
        </w:tc>
        <w:tc>
          <w:tcPr>
            <w:tcW w:w="830" w:type="pct"/>
          </w:tcPr>
          <w:p w:rsidR="005A35B8" w:rsidRPr="0099793E" w:rsidRDefault="005A35B8" w:rsidP="005A35B8">
            <w:r w:rsidRPr="00E24699">
              <w:rPr>
                <w:lang w:val="fr-FR"/>
              </w:rPr>
              <w:t>Vie aquatique</w:t>
            </w:r>
          </w:p>
        </w:tc>
        <w:tc>
          <w:tcPr>
            <w:tcW w:w="831" w:type="pct"/>
          </w:tcPr>
          <w:p w:rsidR="005A35B8" w:rsidRPr="00A056C5" w:rsidRDefault="006C5FE3" w:rsidP="005A35B8">
            <w:pPr>
              <w:jc w:val="center"/>
            </w:pPr>
            <w:r w:rsidRPr="00E24699">
              <w:rPr>
                <w:lang w:val="fr-FR"/>
              </w:rPr>
              <w:t>Vie terrestre</w:t>
            </w:r>
          </w:p>
        </w:tc>
        <w:tc>
          <w:tcPr>
            <w:tcW w:w="823" w:type="pct"/>
          </w:tcPr>
          <w:p w:rsidR="005A35B8" w:rsidRPr="006C5FE3" w:rsidRDefault="006C5FE3" w:rsidP="005A35B8">
            <w:pPr>
              <w:jc w:val="center"/>
              <w:rPr>
                <w:lang w:val="en-US"/>
              </w:rPr>
            </w:pPr>
            <w:r w:rsidRPr="00E24699">
              <w:rPr>
                <w:lang w:val="fr-FR"/>
              </w:rPr>
              <w:t>Paix, justice et institutions efficaces</w:t>
            </w:r>
          </w:p>
        </w:tc>
        <w:tc>
          <w:tcPr>
            <w:tcW w:w="871" w:type="pct"/>
          </w:tcPr>
          <w:p w:rsidR="005A35B8" w:rsidRPr="006C5FE3" w:rsidRDefault="006C5FE3" w:rsidP="005A35B8">
            <w:pPr>
              <w:jc w:val="center"/>
              <w:rPr>
                <w:lang w:val="en-US"/>
              </w:rPr>
            </w:pPr>
            <w:r w:rsidRPr="00E24699">
              <w:rPr>
                <w:lang w:val="fr-FR"/>
              </w:rPr>
              <w:t>Partenariats pour la réalisations des objectifs</w:t>
            </w:r>
          </w:p>
        </w:tc>
        <w:tc>
          <w:tcPr>
            <w:tcW w:w="871" w:type="pct"/>
          </w:tcPr>
          <w:p w:rsidR="005A35B8" w:rsidRPr="006C5FE3" w:rsidRDefault="005A35B8" w:rsidP="005A35B8">
            <w:pPr>
              <w:jc w:val="center"/>
              <w:rPr>
                <w:lang w:val="en-US"/>
              </w:rPr>
            </w:pPr>
          </w:p>
        </w:tc>
      </w:tr>
      <w:tr w:rsidR="002A001A" w:rsidRPr="000D75BF" w:rsidTr="005A35B8">
        <w:tc>
          <w:tcPr>
            <w:tcW w:w="774" w:type="pct"/>
          </w:tcPr>
          <w:p w:rsidR="002A001A" w:rsidRDefault="002A001A" w:rsidP="006C5FE3">
            <w:pPr>
              <w:jc w:val="center"/>
              <w:rPr>
                <w:lang w:val="fr-FR"/>
              </w:rPr>
            </w:pPr>
          </w:p>
          <w:p w:rsidR="00036D56" w:rsidRPr="00E24699" w:rsidRDefault="00036D56" w:rsidP="006C5FE3">
            <w:pPr>
              <w:jc w:val="center"/>
              <w:rPr>
                <w:lang w:val="fr-FR"/>
              </w:rPr>
            </w:pPr>
          </w:p>
        </w:tc>
        <w:tc>
          <w:tcPr>
            <w:tcW w:w="830" w:type="pct"/>
          </w:tcPr>
          <w:p w:rsidR="002A001A" w:rsidRPr="00E24699" w:rsidRDefault="002A001A" w:rsidP="005A35B8">
            <w:pPr>
              <w:rPr>
                <w:lang w:val="fr-FR"/>
              </w:rPr>
            </w:pPr>
          </w:p>
        </w:tc>
        <w:tc>
          <w:tcPr>
            <w:tcW w:w="831" w:type="pct"/>
          </w:tcPr>
          <w:p w:rsidR="002A001A" w:rsidRPr="00E24699" w:rsidRDefault="002A001A" w:rsidP="005A35B8">
            <w:pPr>
              <w:jc w:val="center"/>
              <w:rPr>
                <w:lang w:val="fr-FR"/>
              </w:rPr>
            </w:pPr>
          </w:p>
        </w:tc>
        <w:tc>
          <w:tcPr>
            <w:tcW w:w="823" w:type="pct"/>
          </w:tcPr>
          <w:p w:rsidR="002A001A" w:rsidRPr="00E24699" w:rsidRDefault="002A001A" w:rsidP="005A35B8">
            <w:pPr>
              <w:jc w:val="center"/>
              <w:rPr>
                <w:lang w:val="fr-FR"/>
              </w:rPr>
            </w:pPr>
          </w:p>
        </w:tc>
        <w:tc>
          <w:tcPr>
            <w:tcW w:w="871" w:type="pct"/>
          </w:tcPr>
          <w:p w:rsidR="002A001A" w:rsidRPr="00E24699" w:rsidRDefault="002A001A" w:rsidP="005A35B8">
            <w:pPr>
              <w:jc w:val="center"/>
              <w:rPr>
                <w:lang w:val="fr-FR"/>
              </w:rPr>
            </w:pPr>
          </w:p>
        </w:tc>
        <w:tc>
          <w:tcPr>
            <w:tcW w:w="871" w:type="pct"/>
          </w:tcPr>
          <w:p w:rsidR="002A001A" w:rsidRPr="006C5FE3" w:rsidRDefault="002A001A" w:rsidP="005A35B8">
            <w:pPr>
              <w:jc w:val="center"/>
              <w:rPr>
                <w:lang w:val="en-US"/>
              </w:rPr>
            </w:pPr>
          </w:p>
        </w:tc>
      </w:tr>
    </w:tbl>
    <w:p w:rsidR="00D43DB1" w:rsidRPr="00A30174" w:rsidRDefault="00D43DB1">
      <w:pPr>
        <w:rPr>
          <w:lang w:val="en-US"/>
        </w:rPr>
      </w:pPr>
      <w:r w:rsidRPr="00A30174">
        <w:rPr>
          <w:lang w:val="en-US"/>
        </w:rPr>
        <w:br w:type="page"/>
      </w:r>
    </w:p>
    <w:p w:rsidR="00CA025D" w:rsidRPr="00036D56" w:rsidRDefault="006C5FE3" w:rsidP="0048628C">
      <w:pPr>
        <w:rPr>
          <w:b/>
          <w:lang w:val="fr-FR"/>
        </w:rPr>
      </w:pPr>
      <w:r w:rsidRPr="00036D56">
        <w:rPr>
          <w:b/>
          <w:lang w:val="fr-FR"/>
        </w:rPr>
        <w:lastRenderedPageBreak/>
        <w:t>2. Descriptions</w:t>
      </w:r>
    </w:p>
    <w:p w:rsidR="006C5FE3" w:rsidRPr="00F0014A" w:rsidRDefault="006C5FE3" w:rsidP="0048628C"/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3204"/>
        <w:gridCol w:w="3203"/>
        <w:gridCol w:w="3205"/>
      </w:tblGrid>
      <w:tr w:rsidR="00751306" w:rsidRPr="009710CB" w:rsidTr="00751306">
        <w:tc>
          <w:tcPr>
            <w:tcW w:w="1666" w:type="pct"/>
          </w:tcPr>
          <w:p w:rsid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A.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L’égalité des sexes n’est pas seulement un droit fondamental de la personne, mais aussi un fondement nécessaire pour l’instauration d’un monde pacifique, prospère et durable.</w:t>
            </w:r>
          </w:p>
        </w:tc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B.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Promotion de sociétés pacifiques et inclusives, accès à la justice pour tous et renforcement des institutions responsables et efficaces à tous les niveaux.</w:t>
            </w:r>
          </w:p>
        </w:tc>
        <w:tc>
          <w:tcPr>
            <w:tcW w:w="1667" w:type="pct"/>
          </w:tcPr>
          <w:p w:rsidR="00643A82" w:rsidRPr="00643A82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C.</w:t>
            </w:r>
          </w:p>
          <w:p w:rsidR="00751306" w:rsidRPr="000C1A84" w:rsidRDefault="009710CB" w:rsidP="009710CB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Nous devons revoir et réorganiser nos politiques économiques et sociales visant à éliminer complètement la pauvreté.</w:t>
            </w:r>
          </w:p>
        </w:tc>
      </w:tr>
      <w:tr w:rsidR="00751306" w:rsidRPr="00036D56" w:rsidTr="00751306"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 xml:space="preserve">D. </w:t>
            </w:r>
          </w:p>
          <w:p w:rsidR="00751306" w:rsidRPr="000C1A84" w:rsidRDefault="006067E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Obtenir une éducation de qualité est le fondement pour améliorer la vie des gens et le développement durable.</w:t>
            </w:r>
          </w:p>
        </w:tc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 xml:space="preserve">E. 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Réduire les inégalités dans les pays et d’un pays à l’autre.</w:t>
            </w:r>
          </w:p>
        </w:tc>
        <w:tc>
          <w:tcPr>
            <w:tcW w:w="1667" w:type="pct"/>
          </w:tcPr>
          <w:p w:rsidR="00643A82" w:rsidRPr="00643A82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F</w:t>
            </w:r>
            <w:r>
              <w:rPr>
                <w:b/>
                <w:lang w:val="fr-FR"/>
              </w:rPr>
              <w:t>.</w:t>
            </w:r>
          </w:p>
          <w:p w:rsidR="00751306" w:rsidRPr="000C1A84" w:rsidRDefault="009710CB" w:rsidP="009710CB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Les investissements dans l’infrastructure sont essentiels pour parvenir au développement durable</w:t>
            </w:r>
          </w:p>
        </w:tc>
      </w:tr>
      <w:tr w:rsidR="00751306" w:rsidRPr="00036D56" w:rsidTr="00751306"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G.</w:t>
            </w:r>
          </w:p>
          <w:p w:rsidR="00751306" w:rsidRPr="000C1A84" w:rsidRDefault="006067E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L’énergie durable est une opportunité pour transformer les vies, les économies et la planète.</w:t>
            </w:r>
          </w:p>
        </w:tc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H.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Donner les moyens de vivre une vie saine et promouvoir le bien-être de tous à tous les âges est essentiel pour le développement durable.</w:t>
            </w:r>
          </w:p>
        </w:tc>
        <w:tc>
          <w:tcPr>
            <w:tcW w:w="1667" w:type="pct"/>
          </w:tcPr>
          <w:p w:rsidR="00643A82" w:rsidRPr="00643A82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I.</w:t>
            </w:r>
          </w:p>
          <w:p w:rsidR="00751306" w:rsidRPr="000C1A84" w:rsidRDefault="009710CB" w:rsidP="009710CB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 xml:space="preserve">L’avenir que nous voulons comprend des villes qui offrent à tous de grandes possibilités. </w:t>
            </w:r>
          </w:p>
        </w:tc>
      </w:tr>
      <w:tr w:rsidR="00751306" w:rsidRPr="00036D56" w:rsidTr="00751306"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J.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 xml:space="preserve">La consommation et la production durables visent à </w:t>
            </w:r>
            <w:r w:rsidRPr="000C1A84">
              <w:rPr>
                <w:lang w:val="fr-FR"/>
              </w:rPr>
              <w:br/>
              <w:t>« faire plus et mieux avec moins ».</w:t>
            </w:r>
          </w:p>
        </w:tc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K.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La croissance économique doit être partagée pour créer des emplois durables et promouvoir l’égalité.</w:t>
            </w:r>
          </w:p>
        </w:tc>
        <w:tc>
          <w:tcPr>
            <w:tcW w:w="1667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L.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Une eau propre et accessible pour tous est un élément essentiel du monde dans lequel nous voulons vivre.</w:t>
            </w:r>
          </w:p>
        </w:tc>
      </w:tr>
      <w:tr w:rsidR="00751306" w:rsidRPr="00036D56" w:rsidTr="00751306"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M.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Des partenariats inclusifs construits sur des principes et des valeurs, une vision commune et des objectifs communs sont nécessaires.</w:t>
            </w:r>
          </w:p>
        </w:tc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N.</w:t>
            </w:r>
          </w:p>
          <w:p w:rsidR="000C1A84" w:rsidRPr="000C1A84" w:rsidRDefault="000C1A84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La gestion prudente de nos océans et mers est vitale pour un avenir durable.</w:t>
            </w:r>
          </w:p>
          <w:p w:rsidR="00751306" w:rsidRPr="000C1A84" w:rsidRDefault="00751306" w:rsidP="000C1A84">
            <w:pPr>
              <w:spacing w:before="120" w:after="120"/>
              <w:rPr>
                <w:lang w:val="fr-FR"/>
              </w:rPr>
            </w:pPr>
          </w:p>
        </w:tc>
        <w:tc>
          <w:tcPr>
            <w:tcW w:w="1667" w:type="pct"/>
          </w:tcPr>
          <w:p w:rsidR="00643A82" w:rsidRPr="00643A82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>O.</w:t>
            </w:r>
          </w:p>
          <w:p w:rsidR="00751306" w:rsidRPr="000C1A84" w:rsidRDefault="009710CB" w:rsidP="009710CB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La déforestation et la désertification posent des défis majeurs au développement durable.</w:t>
            </w:r>
          </w:p>
        </w:tc>
      </w:tr>
      <w:tr w:rsidR="00751306" w:rsidRPr="00036D56" w:rsidTr="00751306">
        <w:tc>
          <w:tcPr>
            <w:tcW w:w="1666" w:type="pct"/>
          </w:tcPr>
          <w:p w:rsidR="00643A82" w:rsidRPr="00643A82" w:rsidRDefault="00643A82" w:rsidP="000C1A84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 xml:space="preserve">P. </w:t>
            </w:r>
          </w:p>
          <w:p w:rsidR="00751306" w:rsidRPr="000C1A84" w:rsidRDefault="009710CB" w:rsidP="000C1A84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Le secteur de l’alimentation et de l’agriculture offre des solutions clés pour le développement, et il est au cœur de l’éradication de la faim et de la pauvreté.</w:t>
            </w:r>
          </w:p>
        </w:tc>
        <w:tc>
          <w:tcPr>
            <w:tcW w:w="1666" w:type="pct"/>
          </w:tcPr>
          <w:p w:rsidR="00643A82" w:rsidRPr="00643A82" w:rsidRDefault="00643A82" w:rsidP="009710CB">
            <w:pPr>
              <w:spacing w:before="120" w:after="120"/>
              <w:rPr>
                <w:b/>
                <w:lang w:val="fr-FR"/>
              </w:rPr>
            </w:pPr>
            <w:r w:rsidRPr="00643A82">
              <w:rPr>
                <w:b/>
                <w:lang w:val="fr-FR"/>
              </w:rPr>
              <w:t xml:space="preserve">Q. </w:t>
            </w:r>
          </w:p>
          <w:p w:rsidR="00751306" w:rsidRPr="000C1A84" w:rsidRDefault="009710CB" w:rsidP="009710CB">
            <w:pPr>
              <w:spacing w:before="120" w:after="120"/>
              <w:rPr>
                <w:lang w:val="fr-FR"/>
              </w:rPr>
            </w:pPr>
            <w:r w:rsidRPr="000C1A84">
              <w:rPr>
                <w:lang w:val="fr-FR"/>
              </w:rPr>
              <w:t>La lutte contre le réchauffement climatique est devenue un élément indissociable de la réalisation du développement durable.</w:t>
            </w:r>
          </w:p>
        </w:tc>
        <w:tc>
          <w:tcPr>
            <w:tcW w:w="1667" w:type="pct"/>
          </w:tcPr>
          <w:p w:rsidR="00751306" w:rsidRPr="000C1A84" w:rsidRDefault="00751306" w:rsidP="000C1A84">
            <w:pPr>
              <w:spacing w:before="120" w:after="120"/>
              <w:rPr>
                <w:lang w:val="fr-FR"/>
              </w:rPr>
            </w:pPr>
          </w:p>
        </w:tc>
      </w:tr>
    </w:tbl>
    <w:p w:rsidR="00D43DB1" w:rsidRPr="00E43AF5" w:rsidRDefault="00D43DB1">
      <w:pPr>
        <w:rPr>
          <w:lang w:val="en-US"/>
        </w:rPr>
      </w:pPr>
    </w:p>
    <w:sectPr w:rsidR="00D43DB1" w:rsidRPr="00E43AF5" w:rsidSect="00820ED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7572"/>
    <w:multiLevelType w:val="multilevel"/>
    <w:tmpl w:val="CF5C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46F69"/>
    <w:multiLevelType w:val="hybridMultilevel"/>
    <w:tmpl w:val="7F7C47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31B46"/>
    <w:multiLevelType w:val="hybridMultilevel"/>
    <w:tmpl w:val="C5A016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236D6"/>
    <w:multiLevelType w:val="hybridMultilevel"/>
    <w:tmpl w:val="F6326F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20569"/>
    <w:multiLevelType w:val="hybridMultilevel"/>
    <w:tmpl w:val="BC7C74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5613B"/>
    <w:multiLevelType w:val="hybridMultilevel"/>
    <w:tmpl w:val="373677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D4772"/>
    <w:multiLevelType w:val="hybridMultilevel"/>
    <w:tmpl w:val="E83C00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02837"/>
    <w:multiLevelType w:val="hybridMultilevel"/>
    <w:tmpl w:val="F294BA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03242"/>
    <w:multiLevelType w:val="hybridMultilevel"/>
    <w:tmpl w:val="60B67C0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3017C"/>
    <w:multiLevelType w:val="hybridMultilevel"/>
    <w:tmpl w:val="4B9E439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642D"/>
    <w:multiLevelType w:val="multilevel"/>
    <w:tmpl w:val="D2F0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EE0A4F"/>
    <w:multiLevelType w:val="hybridMultilevel"/>
    <w:tmpl w:val="09508D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65FFD"/>
    <w:multiLevelType w:val="hybridMultilevel"/>
    <w:tmpl w:val="DD82645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A57E6"/>
    <w:multiLevelType w:val="hybridMultilevel"/>
    <w:tmpl w:val="1B96CE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178D0"/>
    <w:multiLevelType w:val="hybridMultilevel"/>
    <w:tmpl w:val="454A917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20C66"/>
    <w:multiLevelType w:val="hybridMultilevel"/>
    <w:tmpl w:val="E3607A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80E8C"/>
    <w:multiLevelType w:val="hybridMultilevel"/>
    <w:tmpl w:val="B5A870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176DE"/>
    <w:multiLevelType w:val="hybridMultilevel"/>
    <w:tmpl w:val="842899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474"/>
    <w:multiLevelType w:val="hybridMultilevel"/>
    <w:tmpl w:val="6308B7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1385A"/>
    <w:multiLevelType w:val="hybridMultilevel"/>
    <w:tmpl w:val="02F49E98"/>
    <w:lvl w:ilvl="0" w:tplc="ACB2B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D6966"/>
    <w:multiLevelType w:val="hybridMultilevel"/>
    <w:tmpl w:val="7152CD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8744E"/>
    <w:multiLevelType w:val="hybridMultilevel"/>
    <w:tmpl w:val="349E12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C30A9"/>
    <w:multiLevelType w:val="hybridMultilevel"/>
    <w:tmpl w:val="8D4AF1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01D9D"/>
    <w:multiLevelType w:val="hybridMultilevel"/>
    <w:tmpl w:val="334E90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20"/>
  </w:num>
  <w:num w:numId="5">
    <w:abstractNumId w:val="16"/>
  </w:num>
  <w:num w:numId="6">
    <w:abstractNumId w:val="18"/>
  </w:num>
  <w:num w:numId="7">
    <w:abstractNumId w:val="21"/>
  </w:num>
  <w:num w:numId="8">
    <w:abstractNumId w:val="5"/>
  </w:num>
  <w:num w:numId="9">
    <w:abstractNumId w:val="12"/>
  </w:num>
  <w:num w:numId="10">
    <w:abstractNumId w:val="15"/>
  </w:num>
  <w:num w:numId="11">
    <w:abstractNumId w:val="14"/>
  </w:num>
  <w:num w:numId="12">
    <w:abstractNumId w:val="2"/>
  </w:num>
  <w:num w:numId="13">
    <w:abstractNumId w:val="23"/>
  </w:num>
  <w:num w:numId="14">
    <w:abstractNumId w:val="17"/>
  </w:num>
  <w:num w:numId="15">
    <w:abstractNumId w:val="6"/>
  </w:num>
  <w:num w:numId="16">
    <w:abstractNumId w:val="11"/>
  </w:num>
  <w:num w:numId="17">
    <w:abstractNumId w:val="22"/>
  </w:num>
  <w:num w:numId="18">
    <w:abstractNumId w:val="4"/>
  </w:num>
  <w:num w:numId="19">
    <w:abstractNumId w:val="9"/>
  </w:num>
  <w:num w:numId="20">
    <w:abstractNumId w:val="3"/>
  </w:num>
  <w:num w:numId="21">
    <w:abstractNumId w:val="13"/>
  </w:num>
  <w:num w:numId="22">
    <w:abstractNumId w:val="7"/>
  </w:num>
  <w:num w:numId="23">
    <w:abstractNumId w:val="8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7C"/>
    <w:rsid w:val="00036D56"/>
    <w:rsid w:val="0004638F"/>
    <w:rsid w:val="000C1A84"/>
    <w:rsid w:val="000D75BF"/>
    <w:rsid w:val="00117CCD"/>
    <w:rsid w:val="001456F2"/>
    <w:rsid w:val="001F0107"/>
    <w:rsid w:val="0022796A"/>
    <w:rsid w:val="002640A2"/>
    <w:rsid w:val="00287C57"/>
    <w:rsid w:val="002A001A"/>
    <w:rsid w:val="00322559"/>
    <w:rsid w:val="003917D2"/>
    <w:rsid w:val="0048628C"/>
    <w:rsid w:val="004E0B05"/>
    <w:rsid w:val="004F41BB"/>
    <w:rsid w:val="0052606C"/>
    <w:rsid w:val="00565C89"/>
    <w:rsid w:val="00593B9B"/>
    <w:rsid w:val="005A35B8"/>
    <w:rsid w:val="005E3E6C"/>
    <w:rsid w:val="006067EB"/>
    <w:rsid w:val="0061274E"/>
    <w:rsid w:val="0062483E"/>
    <w:rsid w:val="00643A82"/>
    <w:rsid w:val="0068647C"/>
    <w:rsid w:val="006C27E5"/>
    <w:rsid w:val="006C5FE3"/>
    <w:rsid w:val="00704DE5"/>
    <w:rsid w:val="0071162F"/>
    <w:rsid w:val="00751306"/>
    <w:rsid w:val="007A488B"/>
    <w:rsid w:val="007C29C4"/>
    <w:rsid w:val="008067AF"/>
    <w:rsid w:val="00820ED2"/>
    <w:rsid w:val="009710CB"/>
    <w:rsid w:val="0099793E"/>
    <w:rsid w:val="00A056C5"/>
    <w:rsid w:val="00A05B53"/>
    <w:rsid w:val="00A30174"/>
    <w:rsid w:val="00A356CD"/>
    <w:rsid w:val="00A36ABA"/>
    <w:rsid w:val="00A6329F"/>
    <w:rsid w:val="00A94B2D"/>
    <w:rsid w:val="00AB23AE"/>
    <w:rsid w:val="00AD1B40"/>
    <w:rsid w:val="00B55D84"/>
    <w:rsid w:val="00C263CA"/>
    <w:rsid w:val="00CA025D"/>
    <w:rsid w:val="00D43DB1"/>
    <w:rsid w:val="00D96496"/>
    <w:rsid w:val="00DB2D4D"/>
    <w:rsid w:val="00E24699"/>
    <w:rsid w:val="00E43AF5"/>
    <w:rsid w:val="00F0014A"/>
    <w:rsid w:val="00F129AD"/>
    <w:rsid w:val="00F3217F"/>
    <w:rsid w:val="00F9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0856AD2-12EB-CE4F-AFF2-B0DB6299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4E"/>
    <w:rPr>
      <w:rFonts w:ascii="Times New Roman" w:eastAsia="Times New Roman" w:hAnsi="Times New Roman" w:cs="Times New Roman"/>
      <w:lang w:eastAsia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A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A48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488B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Hyperlink">
    <w:name w:val="Hyperlink"/>
    <w:basedOn w:val="DefaultParagraphFont"/>
    <w:uiPriority w:val="99"/>
    <w:unhideWhenUsed/>
    <w:rsid w:val="007A48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6496"/>
    <w:pPr>
      <w:ind w:left="720"/>
      <w:contextualSpacing/>
    </w:pPr>
  </w:style>
  <w:style w:type="table" w:styleId="TableGrid">
    <w:name w:val="Table Grid"/>
    <w:basedOn w:val="TableNormal"/>
    <w:uiPriority w:val="39"/>
    <w:rsid w:val="00CA0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1274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B5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36AB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551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Bentzen</dc:creator>
  <cp:keywords/>
  <dc:description/>
  <cp:lastModifiedBy>Julie Lindholm</cp:lastModifiedBy>
  <cp:revision>2</cp:revision>
  <dcterms:created xsi:type="dcterms:W3CDTF">2021-02-25T10:14:00Z</dcterms:created>
  <dcterms:modified xsi:type="dcterms:W3CDTF">2021-02-25T10:14:00Z</dcterms:modified>
</cp:coreProperties>
</file>