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DFE" w:rsidRPr="00E63DFE" w:rsidRDefault="00E63DFE" w:rsidP="00E63DFE">
      <w:pPr>
        <w:jc w:val="center"/>
        <w:rPr>
          <w:b/>
          <w:bCs/>
          <w:sz w:val="44"/>
          <w:szCs w:val="44"/>
        </w:rPr>
      </w:pPr>
      <w:r w:rsidRPr="00E63DFE">
        <w:rPr>
          <w:b/>
          <w:bCs/>
          <w:sz w:val="44"/>
          <w:szCs w:val="44"/>
        </w:rPr>
        <w:t>FÆLDNINGSREAKTIONER</w:t>
      </w:r>
    </w:p>
    <w:p w:rsidR="00E63DFE" w:rsidRPr="00F60EAB" w:rsidRDefault="00E63DFE" w:rsidP="00E63DFE">
      <w:pPr>
        <w:jc w:val="center"/>
        <w:rPr>
          <w:b/>
          <w:bCs/>
          <w:sz w:val="28"/>
          <w:szCs w:val="28"/>
        </w:rPr>
      </w:pPr>
      <w:r w:rsidRPr="00F60EAB">
        <w:rPr>
          <w:b/>
          <w:bCs/>
          <w:sz w:val="28"/>
          <w:szCs w:val="28"/>
        </w:rPr>
        <w:t>- phosphat fjernes fra spildevand med jern-ioner</w:t>
      </w:r>
    </w:p>
    <w:p w:rsidR="00E63DFE" w:rsidRPr="00E63DFE" w:rsidRDefault="00E63DFE" w:rsidP="00E63DFE">
      <w:pPr>
        <w:jc w:val="center"/>
        <w:rPr>
          <w:b/>
          <w:bCs/>
          <w:sz w:val="44"/>
          <w:szCs w:val="44"/>
        </w:rPr>
      </w:pPr>
    </w:p>
    <w:p w:rsidR="00A81F81" w:rsidRPr="00E63DFE" w:rsidRDefault="00E63DFE" w:rsidP="00E63DFE">
      <w:pPr>
        <w:jc w:val="center"/>
        <w:rPr>
          <w:b/>
          <w:bCs/>
          <w:sz w:val="44"/>
          <w:szCs w:val="44"/>
        </w:rPr>
      </w:pPr>
      <w:r w:rsidRPr="00E63DFE">
        <w:rPr>
          <w:b/>
          <w:bCs/>
          <w:sz w:val="44"/>
          <w:szCs w:val="44"/>
        </w:rPr>
        <w:t>Øvelsesvejledning</w:t>
      </w:r>
    </w:p>
    <w:p w:rsidR="00E63DFE" w:rsidRDefault="00E63DFE"/>
    <w:p w:rsidR="00E63DFE" w:rsidRDefault="00E63DFE"/>
    <w:p w:rsidR="005D7FAD" w:rsidRDefault="005D7FAD" w:rsidP="00E63DFE">
      <w:pPr>
        <w:rPr>
          <w:b/>
          <w:bCs/>
        </w:rPr>
      </w:pPr>
    </w:p>
    <w:p w:rsidR="005D7FAD" w:rsidRDefault="005D7FAD" w:rsidP="00E63DFE">
      <w:pPr>
        <w:rPr>
          <w:b/>
          <w:bCs/>
        </w:rPr>
      </w:pPr>
      <w:r>
        <w:rPr>
          <w:b/>
          <w:bCs/>
        </w:rPr>
        <w:t>Formål</w:t>
      </w:r>
    </w:p>
    <w:p w:rsidR="005D7FAD" w:rsidRPr="005D7FAD" w:rsidRDefault="005D7FAD" w:rsidP="00E63DFE">
      <w:r w:rsidRPr="005D7FAD">
        <w:t>Undersøgelse af hvordan man kan fjerne phosphat fra spildevand gennem en fældningsreaktion</w:t>
      </w:r>
    </w:p>
    <w:p w:rsidR="005D7FAD" w:rsidRDefault="005D7FAD" w:rsidP="00E63DFE">
      <w:pPr>
        <w:rPr>
          <w:b/>
          <w:bCs/>
        </w:rPr>
      </w:pPr>
    </w:p>
    <w:p w:rsidR="005D7FAD" w:rsidRDefault="005D7FAD" w:rsidP="00E63DFE">
      <w:pPr>
        <w:rPr>
          <w:b/>
          <w:bCs/>
        </w:rPr>
      </w:pPr>
    </w:p>
    <w:p w:rsidR="00E63DFE" w:rsidRPr="00E63DFE" w:rsidRDefault="005D7FAD" w:rsidP="00E63DFE">
      <w:pPr>
        <w:rPr>
          <w:b/>
          <w:bCs/>
        </w:rPr>
      </w:pPr>
      <w:r>
        <w:rPr>
          <w:b/>
          <w:bCs/>
        </w:rPr>
        <w:t>Materialer</w:t>
      </w:r>
    </w:p>
    <w:p w:rsidR="00E63DFE" w:rsidRDefault="00E63DFE" w:rsidP="00E63DFE">
      <w:pPr>
        <w:pStyle w:val="Listeafsnit"/>
        <w:numPr>
          <w:ilvl w:val="0"/>
          <w:numId w:val="1"/>
        </w:numPr>
      </w:pPr>
      <w:r>
        <w:t>0,05 M jern(II)sulfat</w:t>
      </w:r>
    </w:p>
    <w:p w:rsidR="00E63DFE" w:rsidRPr="00E63DFE" w:rsidRDefault="00E63DFE" w:rsidP="00E63DFE">
      <w:pPr>
        <w:pStyle w:val="Listeafsnit"/>
        <w:numPr>
          <w:ilvl w:val="0"/>
          <w:numId w:val="1"/>
        </w:numPr>
        <w:rPr>
          <w:lang w:val="de-DE"/>
        </w:rPr>
      </w:pPr>
      <w:r w:rsidRPr="00E63DFE">
        <w:rPr>
          <w:lang w:val="de-DE"/>
        </w:rPr>
        <w:t>0,05 M jern(III)nitrat</w:t>
      </w:r>
    </w:p>
    <w:p w:rsidR="00E63DFE" w:rsidRPr="00E63DFE" w:rsidRDefault="00E63DFE" w:rsidP="00E63DFE">
      <w:pPr>
        <w:pStyle w:val="Listeafsnit"/>
        <w:numPr>
          <w:ilvl w:val="0"/>
          <w:numId w:val="1"/>
        </w:numPr>
        <w:rPr>
          <w:lang w:val="de-DE"/>
        </w:rPr>
      </w:pPr>
      <w:r w:rsidRPr="00E63DFE">
        <w:rPr>
          <w:lang w:val="de-DE"/>
        </w:rPr>
        <w:t xml:space="preserve">0,05 M </w:t>
      </w:r>
      <w:r w:rsidR="00F45094">
        <w:rPr>
          <w:lang w:val="de-DE"/>
        </w:rPr>
        <w:t>n</w:t>
      </w:r>
      <w:r w:rsidRPr="00E63DFE">
        <w:rPr>
          <w:lang w:val="de-DE"/>
        </w:rPr>
        <w:t>atriumphosphat</w:t>
      </w:r>
    </w:p>
    <w:p w:rsidR="00E63DFE" w:rsidRPr="00E63DFE" w:rsidRDefault="00E63DFE" w:rsidP="00E63DFE">
      <w:pPr>
        <w:pStyle w:val="Listeafsnit"/>
        <w:numPr>
          <w:ilvl w:val="0"/>
          <w:numId w:val="1"/>
        </w:numPr>
        <w:rPr>
          <w:lang w:val="de-DE"/>
        </w:rPr>
      </w:pPr>
      <w:r w:rsidRPr="00E63DFE">
        <w:rPr>
          <w:lang w:val="de-DE"/>
        </w:rPr>
        <w:t>Engangspipet</w:t>
      </w:r>
      <w:r w:rsidR="00F45094">
        <w:rPr>
          <w:lang w:val="de-DE"/>
        </w:rPr>
        <w:t>t</w:t>
      </w:r>
      <w:r w:rsidRPr="00E63DFE">
        <w:rPr>
          <w:lang w:val="de-DE"/>
        </w:rPr>
        <w:t>er</w:t>
      </w:r>
    </w:p>
    <w:p w:rsidR="00E63DFE" w:rsidRPr="00E63DFE" w:rsidRDefault="00E63DFE" w:rsidP="00E63DFE">
      <w:pPr>
        <w:pStyle w:val="Listeafsnit"/>
        <w:numPr>
          <w:ilvl w:val="0"/>
          <w:numId w:val="1"/>
        </w:numPr>
        <w:rPr>
          <w:lang w:val="de-DE"/>
        </w:rPr>
      </w:pPr>
      <w:r w:rsidRPr="00E63DFE">
        <w:rPr>
          <w:lang w:val="de-DE"/>
        </w:rPr>
        <w:t xml:space="preserve">8 </w:t>
      </w:r>
      <w:r w:rsidR="00F45094">
        <w:rPr>
          <w:lang w:val="de-DE"/>
        </w:rPr>
        <w:t>r</w:t>
      </w:r>
      <w:r w:rsidRPr="00E63DFE">
        <w:rPr>
          <w:lang w:val="de-DE"/>
        </w:rPr>
        <w:t>eagensglas med propper</w:t>
      </w:r>
    </w:p>
    <w:p w:rsidR="00E63DFE" w:rsidRPr="00E63DFE" w:rsidRDefault="00E63DFE" w:rsidP="00E63DFE">
      <w:pPr>
        <w:pStyle w:val="Listeafsnit"/>
        <w:numPr>
          <w:ilvl w:val="0"/>
          <w:numId w:val="1"/>
        </w:numPr>
        <w:rPr>
          <w:lang w:val="de-DE"/>
        </w:rPr>
      </w:pPr>
      <w:r w:rsidRPr="00E63DFE">
        <w:rPr>
          <w:lang w:val="de-DE"/>
        </w:rPr>
        <w:t>Reagensglasstativ</w:t>
      </w:r>
    </w:p>
    <w:p w:rsidR="00E63DFE" w:rsidRPr="00E63DFE" w:rsidRDefault="00E63DFE" w:rsidP="00E63DFE">
      <w:pPr>
        <w:pStyle w:val="Listeafsnit"/>
        <w:numPr>
          <w:ilvl w:val="0"/>
          <w:numId w:val="1"/>
        </w:numPr>
        <w:rPr>
          <w:lang w:val="de-DE"/>
        </w:rPr>
      </w:pPr>
      <w:r w:rsidRPr="00E63DFE">
        <w:rPr>
          <w:lang w:val="de-DE"/>
        </w:rPr>
        <w:t>Demineraliseret vand</w:t>
      </w:r>
    </w:p>
    <w:p w:rsidR="00E63DFE" w:rsidRPr="00E63DFE" w:rsidRDefault="00E63DFE" w:rsidP="00E63DFE">
      <w:pPr>
        <w:pStyle w:val="Listeafsnit"/>
        <w:numPr>
          <w:ilvl w:val="0"/>
          <w:numId w:val="1"/>
        </w:numPr>
        <w:rPr>
          <w:lang w:val="de-DE"/>
        </w:rPr>
      </w:pPr>
      <w:r w:rsidRPr="00E63DFE">
        <w:rPr>
          <w:lang w:val="de-DE"/>
        </w:rPr>
        <w:t>Tuschpen</w:t>
      </w:r>
    </w:p>
    <w:p w:rsidR="00E63DFE" w:rsidRDefault="00E63DFE"/>
    <w:p w:rsidR="00E63DFE" w:rsidRDefault="00E63DFE"/>
    <w:p w:rsidR="005D7FAD" w:rsidRDefault="005D7FAD" w:rsidP="005D7FAD">
      <w:pPr>
        <w:rPr>
          <w:b/>
          <w:bCs/>
        </w:rPr>
      </w:pPr>
    </w:p>
    <w:p w:rsidR="005D7FAD" w:rsidRDefault="005D7FAD" w:rsidP="005D7FAD">
      <w:pPr>
        <w:rPr>
          <w:b/>
          <w:bCs/>
        </w:rPr>
      </w:pPr>
      <w:r>
        <w:rPr>
          <w:b/>
          <w:bCs/>
        </w:rPr>
        <w:t>Teori</w:t>
      </w:r>
    </w:p>
    <w:p w:rsidR="005D7FAD" w:rsidRDefault="005D7FAD" w:rsidP="005D7FAD">
      <w:pPr>
        <w:jc w:val="both"/>
      </w:pPr>
      <w:r>
        <w:t>Ioner er grundstoffer eller molekyler</w:t>
      </w:r>
      <w:r w:rsidR="00F45094">
        <w:t>,</w:t>
      </w:r>
      <w:r>
        <w:t xml:space="preserve"> som har optaget eller afgivet en eller flere elektroner.  Et salt er en forbindelse mellem to ioner (en positiv metal</w:t>
      </w:r>
      <w:r w:rsidR="00F45094">
        <w:t>-</w:t>
      </w:r>
      <w:r>
        <w:t>ion og en negativ ikke-metal</w:t>
      </w:r>
      <w:r w:rsidR="00F45094">
        <w:t>-</w:t>
      </w:r>
      <w:r>
        <w:t xml:space="preserve">ion). </w:t>
      </w:r>
    </w:p>
    <w:p w:rsidR="005D7FAD" w:rsidRDefault="005D7FAD" w:rsidP="005D7FAD">
      <w:pPr>
        <w:jc w:val="both"/>
      </w:pPr>
    </w:p>
    <w:p w:rsidR="005D7FAD" w:rsidRDefault="005D7FAD" w:rsidP="005D7FAD">
      <w:pPr>
        <w:jc w:val="both"/>
      </w:pPr>
      <w:r>
        <w:t>Der er stor forskel på, hvor meget af et salt, der kan opløses i vand. Nogle salte (</w:t>
      </w:r>
      <w:r w:rsidR="00F45094">
        <w:t>for eksempel</w:t>
      </w:r>
      <w:r>
        <w:t xml:space="preserve"> NaCl og KNO</w:t>
      </w:r>
      <w:r>
        <w:rPr>
          <w:vertAlign w:val="subscript"/>
        </w:rPr>
        <w:t>3</w:t>
      </w:r>
      <w:r>
        <w:t xml:space="preserve">) kan let opløses i vand og kaldes derfor </w:t>
      </w:r>
      <w:r w:rsidRPr="009E502C">
        <w:rPr>
          <w:i/>
        </w:rPr>
        <w:t>letopløselige</w:t>
      </w:r>
      <w:r>
        <w:t xml:space="preserve"> </w:t>
      </w:r>
      <w:r w:rsidRPr="009E502C">
        <w:rPr>
          <w:i/>
        </w:rPr>
        <w:t>salte.</w:t>
      </w:r>
      <w:r>
        <w:t xml:space="preserve"> Andre salte (</w:t>
      </w:r>
      <w:r w:rsidR="00F45094">
        <w:t>for eksempel</w:t>
      </w:r>
      <w:r>
        <w:t xml:space="preserve"> AgCl og PbSO</w:t>
      </w:r>
      <w:r>
        <w:rPr>
          <w:vertAlign w:val="subscript"/>
        </w:rPr>
        <w:t>4</w:t>
      </w:r>
      <w:r>
        <w:t xml:space="preserve">) kan derimod ikke opløses i vand (eller kun i meget små mængder) og kaldes derfor </w:t>
      </w:r>
      <w:r w:rsidRPr="009E502C">
        <w:rPr>
          <w:i/>
        </w:rPr>
        <w:t>tungtopløselige salte</w:t>
      </w:r>
      <w:r>
        <w:t>.</w:t>
      </w:r>
    </w:p>
    <w:p w:rsidR="005D7FAD" w:rsidRDefault="005D7FAD" w:rsidP="005D7FAD">
      <w:pPr>
        <w:jc w:val="both"/>
      </w:pPr>
    </w:p>
    <w:p w:rsidR="005D7FAD" w:rsidRDefault="005D7FAD" w:rsidP="005D7FAD">
      <w:pPr>
        <w:jc w:val="both"/>
      </w:pPr>
      <w:r>
        <w:t xml:space="preserve">Hvis to ioner, som tilsammen danner et tungtopløseligt salt, er tilstede i en opløsning, vil de danne et fast stof. Dette fænomen kaldes en </w:t>
      </w:r>
      <w:r w:rsidRPr="009E502C">
        <w:rPr>
          <w:i/>
        </w:rPr>
        <w:t>kemisk fældning</w:t>
      </w:r>
      <w:r>
        <w:t xml:space="preserve"> eller udfældning.</w:t>
      </w:r>
    </w:p>
    <w:p w:rsidR="005D7FAD" w:rsidRPr="009E502C" w:rsidRDefault="005D7FAD" w:rsidP="005D7FAD">
      <w:pPr>
        <w:jc w:val="both"/>
      </w:pPr>
      <w:r>
        <w:t>I mange kemibøger kan man finde en tabel, som viser</w:t>
      </w:r>
      <w:r w:rsidR="00F45094">
        <w:t>,</w:t>
      </w:r>
      <w:r>
        <w:t xml:space="preserve"> om et salt vil være let- eller tungtopløseligt.</w:t>
      </w:r>
    </w:p>
    <w:p w:rsidR="005D7FAD" w:rsidRDefault="005D7FAD">
      <w:pPr>
        <w:rPr>
          <w:b/>
          <w:bCs/>
        </w:rPr>
      </w:pPr>
    </w:p>
    <w:p w:rsidR="005D7FAD" w:rsidRDefault="005D7FAD" w:rsidP="005D7FAD">
      <w:pPr>
        <w:rPr>
          <w:b/>
        </w:rPr>
      </w:pPr>
    </w:p>
    <w:p w:rsidR="005D7FAD" w:rsidRPr="00732D27" w:rsidRDefault="005D7FAD" w:rsidP="005D7FAD">
      <w:pPr>
        <w:rPr>
          <w:b/>
        </w:rPr>
      </w:pPr>
      <w:r w:rsidRPr="00732D27">
        <w:rPr>
          <w:b/>
        </w:rPr>
        <w:t>Sikkerhed</w:t>
      </w:r>
    </w:p>
    <w:p w:rsidR="005D7FAD" w:rsidRDefault="005D7FAD" w:rsidP="005D7FAD">
      <w:r>
        <w:t>Anvend beskyttelsesbriller og vask hænder inden du forlader lokalet.</w:t>
      </w:r>
    </w:p>
    <w:p w:rsidR="00E63DFE" w:rsidRDefault="00E63DFE">
      <w:pPr>
        <w:rPr>
          <w:b/>
          <w:bCs/>
        </w:rPr>
      </w:pPr>
    </w:p>
    <w:p w:rsidR="00E63DFE" w:rsidRDefault="00E63DFE"/>
    <w:p w:rsidR="005D7FAD" w:rsidRDefault="005D7FAD" w:rsidP="005D7FAD">
      <w:pPr>
        <w:rPr>
          <w:b/>
          <w:bCs/>
        </w:rPr>
      </w:pPr>
    </w:p>
    <w:p w:rsidR="00E63DFE" w:rsidRPr="00E63DFE" w:rsidRDefault="005D7FAD" w:rsidP="005D7FAD">
      <w:pPr>
        <w:rPr>
          <w:b/>
          <w:bCs/>
        </w:rPr>
      </w:pPr>
      <w:r>
        <w:rPr>
          <w:b/>
          <w:bCs/>
        </w:rPr>
        <w:lastRenderedPageBreak/>
        <w:t>Fremgangsmåde</w:t>
      </w:r>
      <w:r w:rsidR="00E63DFE" w:rsidRPr="00E63DFE">
        <w:rPr>
          <w:b/>
          <w:bCs/>
        </w:rPr>
        <w:t xml:space="preserve"> </w:t>
      </w:r>
    </w:p>
    <w:p w:rsidR="00E63DFE" w:rsidRDefault="00E63DFE" w:rsidP="00E63DFE">
      <w:pPr>
        <w:pStyle w:val="Listeafsnit"/>
        <w:numPr>
          <w:ilvl w:val="0"/>
          <w:numId w:val="2"/>
        </w:numPr>
      </w:pPr>
      <w:r>
        <w:t>Sæt 8 reagensglas på række i</w:t>
      </w:r>
      <w:r w:rsidRPr="0047248E">
        <w:t xml:space="preserve"> reagensglas</w:t>
      </w:r>
      <w:r>
        <w:t xml:space="preserve">stativet og nummerer dem fra 1-8. </w:t>
      </w:r>
    </w:p>
    <w:p w:rsidR="00E63DFE" w:rsidRDefault="00E63DFE" w:rsidP="00E63DFE">
      <w:pPr>
        <w:pStyle w:val="Listeafsnit"/>
        <w:numPr>
          <w:ilvl w:val="0"/>
          <w:numId w:val="2"/>
        </w:numPr>
      </w:pPr>
      <w:r>
        <w:t>Dryp 20 dråber natriumphosphat i hvert glas og fyld op med vand, så vandhøjden er cirka 3 cm</w:t>
      </w:r>
      <w:r w:rsidRPr="00F45094">
        <w:rPr>
          <w:color w:val="000000" w:themeColor="text1"/>
        </w:rPr>
        <w:t xml:space="preserve"> vand</w:t>
      </w:r>
      <w:r>
        <w:t>.</w:t>
      </w:r>
    </w:p>
    <w:p w:rsidR="00E63DFE" w:rsidRPr="00E63DFE" w:rsidRDefault="00E63DFE" w:rsidP="00E63DFE">
      <w:pPr>
        <w:pStyle w:val="Listeafsnit"/>
        <w:numPr>
          <w:ilvl w:val="0"/>
          <w:numId w:val="2"/>
        </w:numPr>
        <w:rPr>
          <w:lang w:val="nb-NO"/>
        </w:rPr>
      </w:pPr>
      <w:r w:rsidRPr="00E63DFE">
        <w:rPr>
          <w:lang w:val="nb-NO"/>
        </w:rPr>
        <w:t xml:space="preserve">Tildryp jern(III)nitrat opløsning: </w:t>
      </w:r>
    </w:p>
    <w:p w:rsidR="00E63DFE" w:rsidRDefault="00E63DFE" w:rsidP="00E63DFE">
      <w:pPr>
        <w:pStyle w:val="Listeafsnit"/>
        <w:numPr>
          <w:ilvl w:val="1"/>
          <w:numId w:val="2"/>
        </w:numPr>
      </w:pPr>
      <w:r>
        <w:t xml:space="preserve">Glas nr. 1: 2 dråber </w:t>
      </w:r>
    </w:p>
    <w:p w:rsidR="00E63DFE" w:rsidRDefault="00E63DFE" w:rsidP="00E63DFE">
      <w:pPr>
        <w:pStyle w:val="Listeafsnit"/>
        <w:numPr>
          <w:ilvl w:val="1"/>
          <w:numId w:val="2"/>
        </w:numPr>
      </w:pPr>
      <w:r>
        <w:t xml:space="preserve">Glas nr. 2: 20 dråber </w:t>
      </w:r>
    </w:p>
    <w:p w:rsidR="00E63DFE" w:rsidRDefault="00E63DFE" w:rsidP="00E63DFE">
      <w:pPr>
        <w:pStyle w:val="Listeafsnit"/>
        <w:numPr>
          <w:ilvl w:val="1"/>
          <w:numId w:val="2"/>
        </w:numPr>
      </w:pPr>
      <w:r>
        <w:t xml:space="preserve">Glas nr. 3: 30 dråber </w:t>
      </w:r>
    </w:p>
    <w:p w:rsidR="00E63DFE" w:rsidRDefault="00E63DFE" w:rsidP="00E63DFE">
      <w:pPr>
        <w:pStyle w:val="Listeafsnit"/>
        <w:numPr>
          <w:ilvl w:val="1"/>
          <w:numId w:val="2"/>
        </w:numPr>
      </w:pPr>
      <w:r>
        <w:t xml:space="preserve">Glas nr. 4: 40 dråber; </w:t>
      </w:r>
    </w:p>
    <w:p w:rsidR="00E63DFE" w:rsidRDefault="00E63DFE" w:rsidP="00E63DFE">
      <w:pPr>
        <w:pStyle w:val="Listeafsnit"/>
        <w:numPr>
          <w:ilvl w:val="0"/>
          <w:numId w:val="2"/>
        </w:numPr>
      </w:pPr>
      <w:r>
        <w:t>Tildryp jern(II)sulfat</w:t>
      </w:r>
      <w:r w:rsidR="00F45094">
        <w:t>-</w:t>
      </w:r>
      <w:r>
        <w:t>opløsning:</w:t>
      </w:r>
    </w:p>
    <w:p w:rsidR="00E63DFE" w:rsidRPr="0047248E" w:rsidRDefault="00E63DFE" w:rsidP="00E63DFE">
      <w:pPr>
        <w:pStyle w:val="Listeafsnit"/>
        <w:numPr>
          <w:ilvl w:val="1"/>
          <w:numId w:val="2"/>
        </w:numPr>
      </w:pPr>
      <w:r>
        <w:t>Glas nr. 5: 2 dråber; glas nr. 6: 20 dråber; glas nr. 7: 30 dråber; glas nr. 8: 40 dråber</w:t>
      </w:r>
    </w:p>
    <w:p w:rsidR="00E63DFE" w:rsidRDefault="00E63DFE" w:rsidP="00E63DFE">
      <w:pPr>
        <w:pStyle w:val="Listeafsnit"/>
        <w:numPr>
          <w:ilvl w:val="0"/>
          <w:numId w:val="2"/>
        </w:numPr>
      </w:pPr>
      <w:r>
        <w:t>Iagttag reaktionen og bemærk farve og bundfald og vent 5 min</w:t>
      </w:r>
      <w:r w:rsidR="00F45094">
        <w:t>utter</w:t>
      </w:r>
      <w:r>
        <w:t>.</w:t>
      </w:r>
    </w:p>
    <w:p w:rsidR="00E63DFE" w:rsidRDefault="00E63DFE" w:rsidP="00E63DFE">
      <w:pPr>
        <w:pStyle w:val="Listeafsnit"/>
        <w:numPr>
          <w:ilvl w:val="0"/>
          <w:numId w:val="2"/>
        </w:numPr>
      </w:pPr>
      <w:r>
        <w:t xml:space="preserve">Efterbehandling: </w:t>
      </w:r>
      <w:bookmarkStart w:id="0" w:name="_GoBack"/>
      <w:bookmarkEnd w:id="0"/>
      <w:r>
        <w:t xml:space="preserve">Iagttag hvert reagensglas og forklar reaktionen. </w:t>
      </w:r>
    </w:p>
    <w:p w:rsidR="005D7FAD" w:rsidRDefault="005D7FAD" w:rsidP="005D7FAD"/>
    <w:p w:rsidR="005D7FAD" w:rsidRDefault="005D7FAD" w:rsidP="005D7FAD"/>
    <w:p w:rsidR="005D7FAD" w:rsidRPr="009E502C" w:rsidRDefault="005D7FAD" w:rsidP="005D7FAD">
      <w:pPr>
        <w:rPr>
          <w:b/>
        </w:rPr>
      </w:pPr>
      <w:r w:rsidRPr="009E502C">
        <w:rPr>
          <w:b/>
        </w:rPr>
        <w:t>Affaldshåndtering</w:t>
      </w:r>
    </w:p>
    <w:p w:rsidR="005D7FAD" w:rsidRDefault="005D7FAD" w:rsidP="005D7FAD">
      <w:r>
        <w:t>Affald skal hældes i beholder med surt uorganisk affald.</w:t>
      </w:r>
    </w:p>
    <w:p w:rsidR="005D7FAD" w:rsidRDefault="005D7FAD" w:rsidP="005D7FAD"/>
    <w:p w:rsidR="005D7FAD" w:rsidRDefault="005D7FAD" w:rsidP="005D7FAD">
      <w:pPr>
        <w:pStyle w:val="Listeafsnit"/>
      </w:pPr>
    </w:p>
    <w:p w:rsidR="00E63DFE" w:rsidRDefault="00E63DFE">
      <w:r>
        <w:rPr>
          <w:noProof/>
          <w:lang w:eastAsia="da-DK"/>
        </w:rPr>
        <w:drawing>
          <wp:inline distT="0" distB="0" distL="0" distR="0">
            <wp:extent cx="5532120" cy="4131945"/>
            <wp:effectExtent l="0" t="0" r="0" b="190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ernphospha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413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3DFE" w:rsidSect="00873B6C">
      <w:pgSz w:w="11900" w:h="16840"/>
      <w:pgMar w:top="1701" w:right="1134" w:bottom="1701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42DC6"/>
    <w:multiLevelType w:val="hybridMultilevel"/>
    <w:tmpl w:val="6D5E4A2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A6A03"/>
    <w:multiLevelType w:val="hybridMultilevel"/>
    <w:tmpl w:val="96DCE96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FE"/>
    <w:rsid w:val="00010511"/>
    <w:rsid w:val="00013755"/>
    <w:rsid w:val="000441A5"/>
    <w:rsid w:val="00056D61"/>
    <w:rsid w:val="0006459F"/>
    <w:rsid w:val="00074DAE"/>
    <w:rsid w:val="0008008A"/>
    <w:rsid w:val="000858B2"/>
    <w:rsid w:val="0009517F"/>
    <w:rsid w:val="000A24F0"/>
    <w:rsid w:val="000A281F"/>
    <w:rsid w:val="000C53BE"/>
    <w:rsid w:val="000C7713"/>
    <w:rsid w:val="000D7245"/>
    <w:rsid w:val="000E124A"/>
    <w:rsid w:val="001001FA"/>
    <w:rsid w:val="00105DC7"/>
    <w:rsid w:val="001211F0"/>
    <w:rsid w:val="0012214B"/>
    <w:rsid w:val="00126514"/>
    <w:rsid w:val="00153DEB"/>
    <w:rsid w:val="0015739A"/>
    <w:rsid w:val="001578C7"/>
    <w:rsid w:val="00166642"/>
    <w:rsid w:val="00170439"/>
    <w:rsid w:val="00173B13"/>
    <w:rsid w:val="00177C20"/>
    <w:rsid w:val="0019274A"/>
    <w:rsid w:val="00195F3B"/>
    <w:rsid w:val="00196318"/>
    <w:rsid w:val="001B2955"/>
    <w:rsid w:val="001C2DB3"/>
    <w:rsid w:val="001D1EF9"/>
    <w:rsid w:val="001D6C66"/>
    <w:rsid w:val="001E10DB"/>
    <w:rsid w:val="001E1233"/>
    <w:rsid w:val="001E528E"/>
    <w:rsid w:val="001F2A8E"/>
    <w:rsid w:val="001F5A6F"/>
    <w:rsid w:val="002042F2"/>
    <w:rsid w:val="002210A0"/>
    <w:rsid w:val="0023796F"/>
    <w:rsid w:val="00242C0E"/>
    <w:rsid w:val="00242E61"/>
    <w:rsid w:val="00246AA2"/>
    <w:rsid w:val="00252221"/>
    <w:rsid w:val="00252B7E"/>
    <w:rsid w:val="002558C6"/>
    <w:rsid w:val="002621E5"/>
    <w:rsid w:val="0026357A"/>
    <w:rsid w:val="00270AE5"/>
    <w:rsid w:val="00271AC5"/>
    <w:rsid w:val="00276C96"/>
    <w:rsid w:val="00281306"/>
    <w:rsid w:val="00282ACC"/>
    <w:rsid w:val="00294B42"/>
    <w:rsid w:val="002979B2"/>
    <w:rsid w:val="002A01D4"/>
    <w:rsid w:val="002A0258"/>
    <w:rsid w:val="002A0E66"/>
    <w:rsid w:val="002B00EC"/>
    <w:rsid w:val="002B0CD7"/>
    <w:rsid w:val="002B5475"/>
    <w:rsid w:val="002C0213"/>
    <w:rsid w:val="002D4CB8"/>
    <w:rsid w:val="002D61A5"/>
    <w:rsid w:val="002E607D"/>
    <w:rsid w:val="002E7204"/>
    <w:rsid w:val="002F0F41"/>
    <w:rsid w:val="002F2529"/>
    <w:rsid w:val="003014E2"/>
    <w:rsid w:val="00303028"/>
    <w:rsid w:val="0030580C"/>
    <w:rsid w:val="00316390"/>
    <w:rsid w:val="00326517"/>
    <w:rsid w:val="00335B03"/>
    <w:rsid w:val="00345581"/>
    <w:rsid w:val="0034680D"/>
    <w:rsid w:val="003607D8"/>
    <w:rsid w:val="00362855"/>
    <w:rsid w:val="00366A8A"/>
    <w:rsid w:val="00366CF7"/>
    <w:rsid w:val="0037283A"/>
    <w:rsid w:val="00381D8B"/>
    <w:rsid w:val="0038456E"/>
    <w:rsid w:val="003B3B28"/>
    <w:rsid w:val="003B7FFA"/>
    <w:rsid w:val="003C243D"/>
    <w:rsid w:val="003C6D6A"/>
    <w:rsid w:val="003C719D"/>
    <w:rsid w:val="003E4090"/>
    <w:rsid w:val="00413816"/>
    <w:rsid w:val="00417C6A"/>
    <w:rsid w:val="004424DC"/>
    <w:rsid w:val="0045568A"/>
    <w:rsid w:val="004578C5"/>
    <w:rsid w:val="0046503A"/>
    <w:rsid w:val="00470086"/>
    <w:rsid w:val="00471CE5"/>
    <w:rsid w:val="00475DE8"/>
    <w:rsid w:val="00477C00"/>
    <w:rsid w:val="004856B2"/>
    <w:rsid w:val="00486D60"/>
    <w:rsid w:val="00490724"/>
    <w:rsid w:val="0049708D"/>
    <w:rsid w:val="004B31D5"/>
    <w:rsid w:val="004B443D"/>
    <w:rsid w:val="004B6378"/>
    <w:rsid w:val="004B6B1A"/>
    <w:rsid w:val="004C6A25"/>
    <w:rsid w:val="004C76B3"/>
    <w:rsid w:val="004E16D5"/>
    <w:rsid w:val="004E4EEC"/>
    <w:rsid w:val="004F0FDE"/>
    <w:rsid w:val="004F3883"/>
    <w:rsid w:val="004F40B3"/>
    <w:rsid w:val="004F5171"/>
    <w:rsid w:val="00502C34"/>
    <w:rsid w:val="00510B69"/>
    <w:rsid w:val="005161C6"/>
    <w:rsid w:val="00541733"/>
    <w:rsid w:val="00565A2F"/>
    <w:rsid w:val="00567E56"/>
    <w:rsid w:val="00581755"/>
    <w:rsid w:val="00590EB0"/>
    <w:rsid w:val="005930F1"/>
    <w:rsid w:val="005A1288"/>
    <w:rsid w:val="005A3C16"/>
    <w:rsid w:val="005B0179"/>
    <w:rsid w:val="005B6D62"/>
    <w:rsid w:val="005C3E97"/>
    <w:rsid w:val="005D7FAD"/>
    <w:rsid w:val="005E03B2"/>
    <w:rsid w:val="005E44AC"/>
    <w:rsid w:val="005E68A4"/>
    <w:rsid w:val="005F23EC"/>
    <w:rsid w:val="005F7E3F"/>
    <w:rsid w:val="006005C2"/>
    <w:rsid w:val="00600EFE"/>
    <w:rsid w:val="00602E3E"/>
    <w:rsid w:val="00602FD9"/>
    <w:rsid w:val="00606390"/>
    <w:rsid w:val="00614581"/>
    <w:rsid w:val="00620D05"/>
    <w:rsid w:val="00622585"/>
    <w:rsid w:val="00624626"/>
    <w:rsid w:val="00625BA2"/>
    <w:rsid w:val="00641EFA"/>
    <w:rsid w:val="00644657"/>
    <w:rsid w:val="00644914"/>
    <w:rsid w:val="00672ACF"/>
    <w:rsid w:val="006813C4"/>
    <w:rsid w:val="00685CAF"/>
    <w:rsid w:val="006A5B5B"/>
    <w:rsid w:val="006A7375"/>
    <w:rsid w:val="006B594D"/>
    <w:rsid w:val="006B62E8"/>
    <w:rsid w:val="006B7EA5"/>
    <w:rsid w:val="006C15BE"/>
    <w:rsid w:val="006C3897"/>
    <w:rsid w:val="006C43D0"/>
    <w:rsid w:val="006C5324"/>
    <w:rsid w:val="006F39D4"/>
    <w:rsid w:val="00716CC6"/>
    <w:rsid w:val="007210EF"/>
    <w:rsid w:val="00723077"/>
    <w:rsid w:val="007354D6"/>
    <w:rsid w:val="00741214"/>
    <w:rsid w:val="007467A5"/>
    <w:rsid w:val="00751310"/>
    <w:rsid w:val="0075213B"/>
    <w:rsid w:val="00760882"/>
    <w:rsid w:val="007629D5"/>
    <w:rsid w:val="007640DF"/>
    <w:rsid w:val="00767BE6"/>
    <w:rsid w:val="00773AFA"/>
    <w:rsid w:val="007809D8"/>
    <w:rsid w:val="00791197"/>
    <w:rsid w:val="007945B9"/>
    <w:rsid w:val="007A2CF3"/>
    <w:rsid w:val="007A40AB"/>
    <w:rsid w:val="007B0E27"/>
    <w:rsid w:val="007B1E7C"/>
    <w:rsid w:val="007B305D"/>
    <w:rsid w:val="007C1FAC"/>
    <w:rsid w:val="007D2050"/>
    <w:rsid w:val="007D2A8D"/>
    <w:rsid w:val="007D43B0"/>
    <w:rsid w:val="007D6FB9"/>
    <w:rsid w:val="007E5C35"/>
    <w:rsid w:val="007E6164"/>
    <w:rsid w:val="007F5E77"/>
    <w:rsid w:val="00823C55"/>
    <w:rsid w:val="008252E2"/>
    <w:rsid w:val="008366E7"/>
    <w:rsid w:val="0084188C"/>
    <w:rsid w:val="00843138"/>
    <w:rsid w:val="0084683A"/>
    <w:rsid w:val="00862C9E"/>
    <w:rsid w:val="00863495"/>
    <w:rsid w:val="00865875"/>
    <w:rsid w:val="00873B6C"/>
    <w:rsid w:val="008846B3"/>
    <w:rsid w:val="00887712"/>
    <w:rsid w:val="00890380"/>
    <w:rsid w:val="0089104D"/>
    <w:rsid w:val="00892B0A"/>
    <w:rsid w:val="008A1BF6"/>
    <w:rsid w:val="008B08BA"/>
    <w:rsid w:val="008B5FF4"/>
    <w:rsid w:val="008B778B"/>
    <w:rsid w:val="008C6954"/>
    <w:rsid w:val="008C724A"/>
    <w:rsid w:val="008D25BE"/>
    <w:rsid w:val="008D4AC3"/>
    <w:rsid w:val="008F31C4"/>
    <w:rsid w:val="008F4014"/>
    <w:rsid w:val="00912858"/>
    <w:rsid w:val="00916DF7"/>
    <w:rsid w:val="00940E9C"/>
    <w:rsid w:val="00942ADB"/>
    <w:rsid w:val="00946CAD"/>
    <w:rsid w:val="0095648D"/>
    <w:rsid w:val="009614C9"/>
    <w:rsid w:val="00961C8C"/>
    <w:rsid w:val="009648B2"/>
    <w:rsid w:val="0096556B"/>
    <w:rsid w:val="009664D0"/>
    <w:rsid w:val="009817D8"/>
    <w:rsid w:val="00983F70"/>
    <w:rsid w:val="009867B8"/>
    <w:rsid w:val="009871EE"/>
    <w:rsid w:val="009A2CEE"/>
    <w:rsid w:val="009B13B2"/>
    <w:rsid w:val="009B5C9D"/>
    <w:rsid w:val="009C21AF"/>
    <w:rsid w:val="009C5757"/>
    <w:rsid w:val="009D72A8"/>
    <w:rsid w:val="009E359B"/>
    <w:rsid w:val="009E3633"/>
    <w:rsid w:val="009E605B"/>
    <w:rsid w:val="009F1436"/>
    <w:rsid w:val="009F4629"/>
    <w:rsid w:val="00A06D34"/>
    <w:rsid w:val="00A14A4C"/>
    <w:rsid w:val="00A21570"/>
    <w:rsid w:val="00A26E57"/>
    <w:rsid w:val="00A51FCB"/>
    <w:rsid w:val="00A610A2"/>
    <w:rsid w:val="00A66D84"/>
    <w:rsid w:val="00A70FE9"/>
    <w:rsid w:val="00A718D3"/>
    <w:rsid w:val="00A76D1F"/>
    <w:rsid w:val="00A97817"/>
    <w:rsid w:val="00AA0C5B"/>
    <w:rsid w:val="00AA10B5"/>
    <w:rsid w:val="00AB3D8A"/>
    <w:rsid w:val="00AB6869"/>
    <w:rsid w:val="00AE7B3A"/>
    <w:rsid w:val="00AF3E10"/>
    <w:rsid w:val="00AF40D5"/>
    <w:rsid w:val="00B147D2"/>
    <w:rsid w:val="00B15247"/>
    <w:rsid w:val="00B22C14"/>
    <w:rsid w:val="00B3098A"/>
    <w:rsid w:val="00B5013D"/>
    <w:rsid w:val="00B51318"/>
    <w:rsid w:val="00B51C25"/>
    <w:rsid w:val="00B5688D"/>
    <w:rsid w:val="00B64302"/>
    <w:rsid w:val="00B64E72"/>
    <w:rsid w:val="00B70356"/>
    <w:rsid w:val="00B90E31"/>
    <w:rsid w:val="00B935B8"/>
    <w:rsid w:val="00BA0C32"/>
    <w:rsid w:val="00BA31EA"/>
    <w:rsid w:val="00BB4AA7"/>
    <w:rsid w:val="00BC1392"/>
    <w:rsid w:val="00BC1994"/>
    <w:rsid w:val="00BD592A"/>
    <w:rsid w:val="00BD6474"/>
    <w:rsid w:val="00BE0711"/>
    <w:rsid w:val="00BF1AF5"/>
    <w:rsid w:val="00C15974"/>
    <w:rsid w:val="00C203A6"/>
    <w:rsid w:val="00C346A1"/>
    <w:rsid w:val="00C36FC5"/>
    <w:rsid w:val="00C4055B"/>
    <w:rsid w:val="00C40D16"/>
    <w:rsid w:val="00C4635B"/>
    <w:rsid w:val="00C51726"/>
    <w:rsid w:val="00C65C53"/>
    <w:rsid w:val="00C94C6A"/>
    <w:rsid w:val="00C969C8"/>
    <w:rsid w:val="00CA3F5C"/>
    <w:rsid w:val="00CB002C"/>
    <w:rsid w:val="00CB1442"/>
    <w:rsid w:val="00CB2A0C"/>
    <w:rsid w:val="00CB533B"/>
    <w:rsid w:val="00CB69E4"/>
    <w:rsid w:val="00CC0328"/>
    <w:rsid w:val="00CC3637"/>
    <w:rsid w:val="00CC6E73"/>
    <w:rsid w:val="00CD2454"/>
    <w:rsid w:val="00CD374F"/>
    <w:rsid w:val="00CD628D"/>
    <w:rsid w:val="00CD63CC"/>
    <w:rsid w:val="00CE1407"/>
    <w:rsid w:val="00CE40B6"/>
    <w:rsid w:val="00CF42BD"/>
    <w:rsid w:val="00CF4C62"/>
    <w:rsid w:val="00CF5661"/>
    <w:rsid w:val="00D0512D"/>
    <w:rsid w:val="00D07A26"/>
    <w:rsid w:val="00D158D9"/>
    <w:rsid w:val="00D209F8"/>
    <w:rsid w:val="00D20B20"/>
    <w:rsid w:val="00D23440"/>
    <w:rsid w:val="00D40C77"/>
    <w:rsid w:val="00D40EBA"/>
    <w:rsid w:val="00D44812"/>
    <w:rsid w:val="00D45766"/>
    <w:rsid w:val="00D45B5A"/>
    <w:rsid w:val="00D46944"/>
    <w:rsid w:val="00D54319"/>
    <w:rsid w:val="00D55496"/>
    <w:rsid w:val="00D55A1E"/>
    <w:rsid w:val="00D57381"/>
    <w:rsid w:val="00D61D14"/>
    <w:rsid w:val="00D63ED3"/>
    <w:rsid w:val="00D72854"/>
    <w:rsid w:val="00D74DE5"/>
    <w:rsid w:val="00D8708E"/>
    <w:rsid w:val="00D87F8F"/>
    <w:rsid w:val="00D95F8C"/>
    <w:rsid w:val="00DA47D0"/>
    <w:rsid w:val="00DA5F1E"/>
    <w:rsid w:val="00DB01D7"/>
    <w:rsid w:val="00DB21C8"/>
    <w:rsid w:val="00DB4168"/>
    <w:rsid w:val="00DB7954"/>
    <w:rsid w:val="00DC2916"/>
    <w:rsid w:val="00DC3D9B"/>
    <w:rsid w:val="00DD05EE"/>
    <w:rsid w:val="00DD39FE"/>
    <w:rsid w:val="00DE359B"/>
    <w:rsid w:val="00E02AF7"/>
    <w:rsid w:val="00E120CD"/>
    <w:rsid w:val="00E37E21"/>
    <w:rsid w:val="00E40CA9"/>
    <w:rsid w:val="00E544CB"/>
    <w:rsid w:val="00E61D2D"/>
    <w:rsid w:val="00E63DFE"/>
    <w:rsid w:val="00E737F7"/>
    <w:rsid w:val="00E745A7"/>
    <w:rsid w:val="00E827B2"/>
    <w:rsid w:val="00E95281"/>
    <w:rsid w:val="00EA4B27"/>
    <w:rsid w:val="00EA6739"/>
    <w:rsid w:val="00EB11DE"/>
    <w:rsid w:val="00EB345B"/>
    <w:rsid w:val="00EB3D59"/>
    <w:rsid w:val="00EB4023"/>
    <w:rsid w:val="00EB4CB4"/>
    <w:rsid w:val="00EB5943"/>
    <w:rsid w:val="00EB74A2"/>
    <w:rsid w:val="00EB75C2"/>
    <w:rsid w:val="00ED0457"/>
    <w:rsid w:val="00ED4C10"/>
    <w:rsid w:val="00EE5EF9"/>
    <w:rsid w:val="00EE7DB0"/>
    <w:rsid w:val="00F329CB"/>
    <w:rsid w:val="00F4258A"/>
    <w:rsid w:val="00F428B7"/>
    <w:rsid w:val="00F4435A"/>
    <w:rsid w:val="00F45094"/>
    <w:rsid w:val="00F560AE"/>
    <w:rsid w:val="00F60BC8"/>
    <w:rsid w:val="00F60C5A"/>
    <w:rsid w:val="00F60EAB"/>
    <w:rsid w:val="00F6668D"/>
    <w:rsid w:val="00F71A6B"/>
    <w:rsid w:val="00F80A04"/>
    <w:rsid w:val="00F81D55"/>
    <w:rsid w:val="00F82B2A"/>
    <w:rsid w:val="00F968B4"/>
    <w:rsid w:val="00FA2E8F"/>
    <w:rsid w:val="00FA57DD"/>
    <w:rsid w:val="00FA5E74"/>
    <w:rsid w:val="00FB28E7"/>
    <w:rsid w:val="00FB66B6"/>
    <w:rsid w:val="00FC08EE"/>
    <w:rsid w:val="00FC69E8"/>
    <w:rsid w:val="00FD5A43"/>
    <w:rsid w:val="00FF23D4"/>
    <w:rsid w:val="00FF34E0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AD90912-23CA-FE46-A811-47E18FD2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5A7"/>
  </w:style>
  <w:style w:type="paragraph" w:styleId="Overskrift1">
    <w:name w:val="heading 1"/>
    <w:basedOn w:val="Normal"/>
    <w:next w:val="Normal"/>
    <w:link w:val="Overskrift1Tegn"/>
    <w:uiPriority w:val="9"/>
    <w:qFormat/>
    <w:rsid w:val="00E745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745A7"/>
    <w:pPr>
      <w:keepNext/>
      <w:keepLines/>
      <w:widowControl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4C661A" w:themeColor="accent1" w:themeShade="7F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745A7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745A7"/>
    <w:rPr>
      <w:rFonts w:asciiTheme="majorHAnsi" w:eastAsiaTheme="majorEastAsia" w:hAnsiTheme="majorHAnsi" w:cstheme="majorBidi"/>
      <w:color w:val="4C661A" w:themeColor="accent1" w:themeShade="7F"/>
      <w:lang w:val="en-US"/>
    </w:rPr>
  </w:style>
  <w:style w:type="paragraph" w:styleId="Listeafsnit">
    <w:name w:val="List Paragraph"/>
    <w:basedOn w:val="Normal"/>
    <w:uiPriority w:val="34"/>
    <w:qFormat/>
    <w:rsid w:val="00E745A7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63D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63DFE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63DF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63DF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63DFE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3DFE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3DF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4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Facet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acet">
      <a:majorFont>
        <a:latin typeface="Trebuchet MS"/>
        <a:ea typeface="SimHei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SimSun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B227A3-2409-4041-B07F-BCD0EBAA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Sandvad</dc:creator>
  <cp:keywords/>
  <dc:description/>
  <cp:lastModifiedBy>Julie Lindholm (JULI - underviser-Lyngby Gymnasium - HJ - KN)</cp:lastModifiedBy>
  <cp:revision>2</cp:revision>
  <dcterms:created xsi:type="dcterms:W3CDTF">2018-10-07T18:13:00Z</dcterms:created>
  <dcterms:modified xsi:type="dcterms:W3CDTF">2018-10-07T18:13:00Z</dcterms:modified>
</cp:coreProperties>
</file>